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9AFDE" w14:textId="020E5D1D" w:rsidR="000D05C1" w:rsidRPr="00A146C2" w:rsidRDefault="000D05C1" w:rsidP="00B2514B">
      <w:pPr>
        <w:tabs>
          <w:tab w:val="left" w:pos="14656"/>
        </w:tabs>
        <w:jc w:val="center"/>
        <w:rPr>
          <w:b/>
          <w:szCs w:val="24"/>
        </w:rPr>
      </w:pPr>
      <w:r w:rsidRPr="00A146C2">
        <w:rPr>
          <w:b/>
          <w:szCs w:val="24"/>
          <w:lang w:eastAsia="lt-LT"/>
        </w:rPr>
        <w:t xml:space="preserve">VŠĮ </w:t>
      </w:r>
      <w:r w:rsidR="00061BAA" w:rsidRPr="00A146C2">
        <w:rPr>
          <w:b/>
          <w:bCs/>
          <w:szCs w:val="24"/>
          <w:lang w:eastAsia="lt-LT"/>
        </w:rPr>
        <w:t>UKMERGĖS ŠEIMOS</w:t>
      </w:r>
      <w:r w:rsidR="00061BAA" w:rsidRPr="00A146C2">
        <w:rPr>
          <w:szCs w:val="24"/>
          <w:u w:val="single"/>
          <w:lang w:eastAsia="lt-LT"/>
        </w:rPr>
        <w:t xml:space="preserve"> </w:t>
      </w:r>
      <w:r w:rsidRPr="00A146C2">
        <w:rPr>
          <w:b/>
          <w:szCs w:val="24"/>
          <w:lang w:eastAsia="lt-LT"/>
        </w:rPr>
        <w:t>CENTRO</w:t>
      </w:r>
    </w:p>
    <w:p w14:paraId="5DBCCD82" w14:textId="1F55F821" w:rsidR="007129FB" w:rsidRPr="00A146C2" w:rsidRDefault="005E4CC7">
      <w:pPr>
        <w:tabs>
          <w:tab w:val="left" w:pos="14656"/>
        </w:tabs>
        <w:jc w:val="center"/>
        <w:rPr>
          <w:b/>
          <w:bCs/>
          <w:szCs w:val="24"/>
        </w:rPr>
      </w:pPr>
      <w:r w:rsidRPr="00A146C2">
        <w:rPr>
          <w:b/>
          <w:szCs w:val="24"/>
        </w:rPr>
        <w:t xml:space="preserve">DIREKTORĖS </w:t>
      </w:r>
      <w:r w:rsidR="00061BAA" w:rsidRPr="00A146C2">
        <w:rPr>
          <w:b/>
          <w:bCs/>
          <w:szCs w:val="24"/>
          <w:lang w:eastAsia="lt-LT"/>
        </w:rPr>
        <w:t>JURGITOS VIJŪNĖS</w:t>
      </w:r>
    </w:p>
    <w:p w14:paraId="2F24E9CA" w14:textId="7AB4F296" w:rsidR="005E4CC7" w:rsidRPr="00A146C2" w:rsidRDefault="005E4CC7" w:rsidP="005E4CC7">
      <w:pPr>
        <w:jc w:val="center"/>
        <w:rPr>
          <w:b/>
          <w:szCs w:val="24"/>
          <w:lang w:eastAsia="lt-LT"/>
        </w:rPr>
      </w:pPr>
      <w:r w:rsidRPr="00A146C2">
        <w:rPr>
          <w:b/>
          <w:szCs w:val="24"/>
        </w:rPr>
        <w:t>20</w:t>
      </w:r>
      <w:r w:rsidR="008B0DAF" w:rsidRPr="00A146C2">
        <w:rPr>
          <w:b/>
          <w:szCs w:val="24"/>
        </w:rPr>
        <w:t>2</w:t>
      </w:r>
      <w:r w:rsidR="00E827A3" w:rsidRPr="00A146C2">
        <w:rPr>
          <w:b/>
          <w:szCs w:val="24"/>
        </w:rPr>
        <w:t>1</w:t>
      </w:r>
      <w:r w:rsidRPr="00A146C2">
        <w:rPr>
          <w:b/>
          <w:szCs w:val="24"/>
        </w:rPr>
        <w:t xml:space="preserve"> M</w:t>
      </w:r>
      <w:r w:rsidRPr="00A146C2">
        <w:rPr>
          <w:b/>
          <w:szCs w:val="24"/>
          <w:lang w:eastAsia="lt-LT"/>
        </w:rPr>
        <w:t>ETŲ UŽDUOTYS</w:t>
      </w:r>
    </w:p>
    <w:p w14:paraId="3629C3FF" w14:textId="77777777" w:rsidR="005E4CC7" w:rsidRPr="00A146C2" w:rsidRDefault="005E4CC7" w:rsidP="005E4CC7">
      <w:pPr>
        <w:tabs>
          <w:tab w:val="left" w:pos="14656"/>
        </w:tabs>
        <w:jc w:val="center"/>
        <w:rPr>
          <w:b/>
          <w:szCs w:val="24"/>
        </w:rPr>
      </w:pPr>
    </w:p>
    <w:p w14:paraId="4F5786AD" w14:textId="401CC76E" w:rsidR="00E827A3" w:rsidRPr="00A146C2" w:rsidRDefault="00E827A3" w:rsidP="00E827A3">
      <w:pPr>
        <w:rPr>
          <w:szCs w:val="24"/>
          <w:lang w:eastAsia="lt-LT"/>
        </w:rPr>
      </w:pPr>
    </w:p>
    <w:tbl>
      <w:tblPr>
        <w:tblW w:w="1007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4320"/>
        <w:gridCol w:w="2767"/>
      </w:tblGrid>
      <w:tr w:rsidR="00A146C2" w:rsidRPr="00A146C2" w14:paraId="64E463A7" w14:textId="77777777" w:rsidTr="001331BE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B749" w14:textId="1B6F1417" w:rsidR="00A146C2" w:rsidRPr="00A146C2" w:rsidRDefault="00A146C2" w:rsidP="00A146C2">
            <w:pPr>
              <w:jc w:val="center"/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Užduotys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4031" w14:textId="0F627D17" w:rsidR="00A146C2" w:rsidRPr="00A146C2" w:rsidRDefault="00A146C2" w:rsidP="00A146C2">
            <w:pPr>
              <w:jc w:val="center"/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5504" w14:textId="5065A0D0" w:rsidR="00A146C2" w:rsidRPr="00A146C2" w:rsidRDefault="00A146C2" w:rsidP="00A146C2">
            <w:pPr>
              <w:jc w:val="center"/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Rezultatų vertinimo rodikliai</w:t>
            </w:r>
          </w:p>
        </w:tc>
      </w:tr>
      <w:tr w:rsidR="00A146C2" w:rsidRPr="00A146C2" w14:paraId="1D0E211B" w14:textId="77777777" w:rsidTr="001331BE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D868" w14:textId="7891BFDB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1.</w:t>
            </w:r>
            <w:r w:rsidRPr="00A146C2">
              <w:rPr>
                <w:szCs w:val="24"/>
                <w:lang w:eastAsia="lt-LT"/>
              </w:rPr>
              <w:t xml:space="preserve"> </w:t>
            </w:r>
            <w:r w:rsidRPr="00A146C2">
              <w:rPr>
                <w:szCs w:val="24"/>
                <w:lang w:eastAsia="lt-LT"/>
              </w:rPr>
              <w:t>Įstaigos vidaus administravimas.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E659" w14:textId="6D0DB3EC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1.1.Įstaigos strateginio plano parengimas.</w:t>
            </w:r>
          </w:p>
          <w:p w14:paraId="526AB2A2" w14:textId="7405F685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1.2. Metinio plano rengimas.</w:t>
            </w:r>
          </w:p>
          <w:p w14:paraId="6253C392" w14:textId="61220E5F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 xml:space="preserve">1.3. Darbo tvarkos taisyklių parengimas. </w:t>
            </w:r>
          </w:p>
          <w:p w14:paraId="4282A642" w14:textId="56254963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1.4. Įstaigos etikos kodekso parengimas.</w:t>
            </w:r>
          </w:p>
          <w:p w14:paraId="2931133C" w14:textId="34CF2CEF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1.5. Įstaigos vidaus kontrolės taisyklių parengimas.</w:t>
            </w:r>
          </w:p>
          <w:p w14:paraId="5ABBB5CB" w14:textId="73E211AB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1.6. Apskaitos politikos parengimas.</w:t>
            </w:r>
          </w:p>
          <w:p w14:paraId="6E3A1425" w14:textId="434D1929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1.7. Parengti darbuotojų apmokėjimo tvarką.</w:t>
            </w:r>
          </w:p>
          <w:p w14:paraId="4523C2C2" w14:textId="2E8430AA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 xml:space="preserve">1.8. </w:t>
            </w:r>
            <w:r w:rsidRPr="00A146C2">
              <w:rPr>
                <w:color w:val="000000"/>
                <w:szCs w:val="24"/>
                <w:lang w:eastAsia="lt-LT"/>
              </w:rPr>
              <w:t>Nustatyti ir patvirtinti apgaulės ir korupcijos prevencijos  tvarką.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54F0" w14:textId="77777777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Parengti ir patvirtini vidiniai įstaigos dokumentai, tvarkos aprašai, metinis veiklos planas, įstaigos strateginis planas.</w:t>
            </w:r>
          </w:p>
        </w:tc>
      </w:tr>
      <w:tr w:rsidR="00A146C2" w:rsidRPr="00A146C2" w14:paraId="38C5DAF7" w14:textId="77777777" w:rsidTr="001331BE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B8D6" w14:textId="0E7A80D4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2. Įstaigos buhalterinės apskaitos ir duomenų valdymo kompiuterizavimas.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D424" w14:textId="16538DFB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2.1. Įstaigos apskaitos sričių kompiuterizavimas, įdiegti Biudžetas</w:t>
            </w:r>
            <w:r w:rsidRPr="00A146C2">
              <w:rPr>
                <w:szCs w:val="24"/>
                <w:vertAlign w:val="superscript"/>
                <w:lang w:eastAsia="lt-LT"/>
              </w:rPr>
              <w:t>VS</w:t>
            </w:r>
            <w:r w:rsidRPr="00A146C2">
              <w:rPr>
                <w:szCs w:val="24"/>
                <w:lang w:eastAsia="lt-LT"/>
              </w:rPr>
              <w:t xml:space="preserve"> programą.</w:t>
            </w:r>
          </w:p>
          <w:p w14:paraId="15124039" w14:textId="5EA6A290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2.2. Įstaigoje pildyti ir sukelti reg</w:t>
            </w:r>
            <w:r>
              <w:rPr>
                <w:szCs w:val="24"/>
                <w:lang w:eastAsia="lt-LT"/>
              </w:rPr>
              <w:t>i</w:t>
            </w:r>
            <w:r w:rsidRPr="00A146C2">
              <w:rPr>
                <w:szCs w:val="24"/>
                <w:lang w:eastAsia="lt-LT"/>
              </w:rPr>
              <w:t>strus Kontora duomenų valdymo sistemoje pagal metinį įstaigos dokumentacijos planą ir supažindinti darbuotojus priskiriant jiems užduotis.</w:t>
            </w:r>
          </w:p>
          <w:p w14:paraId="783687B2" w14:textId="77777777" w:rsidR="00A146C2" w:rsidRPr="00A146C2" w:rsidRDefault="00A146C2" w:rsidP="00A146C2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B252" w14:textId="77777777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Įdiegta Biudžetas</w:t>
            </w:r>
            <w:r w:rsidRPr="00A146C2">
              <w:rPr>
                <w:szCs w:val="24"/>
                <w:vertAlign w:val="superscript"/>
                <w:lang w:eastAsia="lt-LT"/>
              </w:rPr>
              <w:t>VS</w:t>
            </w:r>
            <w:r w:rsidRPr="00A146C2">
              <w:rPr>
                <w:szCs w:val="24"/>
                <w:lang w:eastAsia="lt-LT"/>
              </w:rPr>
              <w:t xml:space="preserve"> apskaitos sistema optimizuos įstaigos vidinius buhalterinius srautus, jų judėjimą, ataskaitų paruošimą ir tikslumą.</w:t>
            </w:r>
          </w:p>
        </w:tc>
      </w:tr>
      <w:tr w:rsidR="00A146C2" w:rsidRPr="00A146C2" w14:paraId="4802B5D2" w14:textId="77777777" w:rsidTr="001331BE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1425" w14:textId="61F3F4E2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3. Tobulinti  savo profesines kompetencijas.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7DD3" w14:textId="77777777" w:rsidR="00A146C2" w:rsidRPr="00A146C2" w:rsidRDefault="00A146C2" w:rsidP="00A146C2">
            <w:pPr>
              <w:rPr>
                <w:color w:val="000000" w:themeColor="text1"/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Lyderystės, vadybinių sprendimų, vadovavimo, žmogiškųjų išteklių srityse.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BD6" w14:textId="77777777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Naujų žinių įgijimas ir profesinis augimas.</w:t>
            </w:r>
          </w:p>
        </w:tc>
      </w:tr>
      <w:tr w:rsidR="00A146C2" w:rsidRPr="00A146C2" w14:paraId="7481B6B0" w14:textId="77777777" w:rsidTr="001331BE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1467" w14:textId="5E7575A2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4. Darbuotojų kvalifikacijos, atsakomybės ir ugdymo principas.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8877" w14:textId="77777777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Dalyvavimas mokymuose, kvalifikacijos kėlimo kursuose su darbu susijusiose srityse.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F6ED" w14:textId="77777777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Didinamos darbuotojų kompetencijos, pagal kurias paskirstamos atsakomybės. Darbuotojų ugdymas kaip neatsiejama nuo sąmoningumo ir darbo efektyvumo didėjimo.</w:t>
            </w:r>
          </w:p>
        </w:tc>
      </w:tr>
      <w:tr w:rsidR="00A146C2" w:rsidRPr="00A146C2" w14:paraId="16E169CF" w14:textId="77777777" w:rsidTr="001331BE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80EA" w14:textId="7EC7A741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5. Projektų renginimas ir įgyvendinimas.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57F7" w14:textId="77777777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 xml:space="preserve">Projektinių paraiškų rengimas ir įgyvendinimas regioniniame bei nacionaliniame lygmenyje.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7918" w14:textId="77777777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Papildomo finansavimo pritraukimas ir paslaugų plėtra.</w:t>
            </w:r>
          </w:p>
        </w:tc>
      </w:tr>
      <w:tr w:rsidR="00A146C2" w:rsidRPr="00A146C2" w14:paraId="673DA083" w14:textId="77777777" w:rsidTr="001331BE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E6BD" w14:textId="4EC6DE8F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6. Laikinai sustabdytų veiklų/paslaugų teikimo klientams ats</w:t>
            </w:r>
            <w:r>
              <w:rPr>
                <w:szCs w:val="24"/>
                <w:lang w:eastAsia="lt-LT"/>
              </w:rPr>
              <w:t>t</w:t>
            </w:r>
            <w:r w:rsidRPr="00A146C2">
              <w:rPr>
                <w:szCs w:val="24"/>
                <w:lang w:eastAsia="lt-LT"/>
              </w:rPr>
              <w:t>atymas ir prieinamumas.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D7DF" w14:textId="6FA958F7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Ats</w:t>
            </w:r>
            <w:r>
              <w:rPr>
                <w:szCs w:val="24"/>
                <w:lang w:eastAsia="lt-LT"/>
              </w:rPr>
              <w:t>t</w:t>
            </w:r>
            <w:r w:rsidRPr="00A146C2">
              <w:rPr>
                <w:szCs w:val="24"/>
                <w:lang w:eastAsia="lt-LT"/>
              </w:rPr>
              <w:t>atyti paslaugų prieinamumą, kurios dėl ekstremalios pandeminės situacijos (koronavirusinės infekcijos) COVID-19 apribojimų yra laikinai sustabdytos/neprieinamos.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5F7A" w14:textId="77777777" w:rsidR="00A146C2" w:rsidRPr="00A146C2" w:rsidRDefault="00A146C2" w:rsidP="00A146C2">
            <w:pPr>
              <w:rPr>
                <w:szCs w:val="24"/>
                <w:lang w:eastAsia="lt-LT"/>
              </w:rPr>
            </w:pPr>
            <w:r w:rsidRPr="00A146C2">
              <w:rPr>
                <w:szCs w:val="24"/>
                <w:lang w:eastAsia="lt-LT"/>
              </w:rPr>
              <w:t>Paslaugų prieinamumas, įvairovė tikslinei įstaigos auditorijai.</w:t>
            </w:r>
          </w:p>
        </w:tc>
      </w:tr>
    </w:tbl>
    <w:p w14:paraId="2B1B9EB4" w14:textId="5DA42DC4" w:rsidR="00061BAA" w:rsidRPr="00A146C2" w:rsidRDefault="00061BAA" w:rsidP="00E827A3">
      <w:pPr>
        <w:rPr>
          <w:szCs w:val="24"/>
          <w:lang w:eastAsia="lt-LT"/>
        </w:rPr>
      </w:pPr>
    </w:p>
    <w:sectPr w:rsidR="00061BAA" w:rsidRPr="00A146C2" w:rsidSect="00234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8F17E" w14:textId="77777777" w:rsidR="006145E1" w:rsidRDefault="006145E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36AC79A7" w14:textId="77777777" w:rsidR="006145E1" w:rsidRDefault="006145E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C48E5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5DFD4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319A5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AA6E9" w14:textId="77777777" w:rsidR="006145E1" w:rsidRDefault="006145E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ED9C94B" w14:textId="77777777" w:rsidR="006145E1" w:rsidRDefault="006145E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40815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E1043" w14:textId="77777777" w:rsidR="007129FB" w:rsidRDefault="00FC0976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D14258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14:paraId="37A2C770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F9FD8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842C5"/>
    <w:multiLevelType w:val="hybridMultilevel"/>
    <w:tmpl w:val="C7E2E566"/>
    <w:lvl w:ilvl="0" w:tplc="AC18A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296"/>
  <w:hyphenationZone w:val="396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BD8"/>
    <w:rsid w:val="000159E2"/>
    <w:rsid w:val="0003730B"/>
    <w:rsid w:val="00061BAA"/>
    <w:rsid w:val="000C7E14"/>
    <w:rsid w:val="000D05C1"/>
    <w:rsid w:val="000D30C3"/>
    <w:rsid w:val="00114178"/>
    <w:rsid w:val="001331BE"/>
    <w:rsid w:val="00140E88"/>
    <w:rsid w:val="00157156"/>
    <w:rsid w:val="00197E32"/>
    <w:rsid w:val="001C444C"/>
    <w:rsid w:val="00215456"/>
    <w:rsid w:val="00217E43"/>
    <w:rsid w:val="002311F3"/>
    <w:rsid w:val="002345D1"/>
    <w:rsid w:val="002A1631"/>
    <w:rsid w:val="002A3753"/>
    <w:rsid w:val="003174AB"/>
    <w:rsid w:val="00335867"/>
    <w:rsid w:val="00345395"/>
    <w:rsid w:val="003463E7"/>
    <w:rsid w:val="003541B6"/>
    <w:rsid w:val="003D0978"/>
    <w:rsid w:val="003D1BD8"/>
    <w:rsid w:val="00405B48"/>
    <w:rsid w:val="00421039"/>
    <w:rsid w:val="00424E35"/>
    <w:rsid w:val="004435CA"/>
    <w:rsid w:val="00470776"/>
    <w:rsid w:val="00482326"/>
    <w:rsid w:val="00484B4A"/>
    <w:rsid w:val="004E4CCA"/>
    <w:rsid w:val="004F4ABF"/>
    <w:rsid w:val="005816C3"/>
    <w:rsid w:val="005A4C2E"/>
    <w:rsid w:val="005A5735"/>
    <w:rsid w:val="005E4CC7"/>
    <w:rsid w:val="00604D97"/>
    <w:rsid w:val="006145E1"/>
    <w:rsid w:val="00632ECB"/>
    <w:rsid w:val="00666D82"/>
    <w:rsid w:val="0069469C"/>
    <w:rsid w:val="007129FB"/>
    <w:rsid w:val="007173A4"/>
    <w:rsid w:val="00724D63"/>
    <w:rsid w:val="00735F06"/>
    <w:rsid w:val="007420EB"/>
    <w:rsid w:val="00772763"/>
    <w:rsid w:val="007C6C77"/>
    <w:rsid w:val="007D6243"/>
    <w:rsid w:val="00826C70"/>
    <w:rsid w:val="00887B45"/>
    <w:rsid w:val="00896D35"/>
    <w:rsid w:val="008B0DAF"/>
    <w:rsid w:val="008D30CA"/>
    <w:rsid w:val="008F6954"/>
    <w:rsid w:val="00902EFB"/>
    <w:rsid w:val="0092097C"/>
    <w:rsid w:val="009547A9"/>
    <w:rsid w:val="009A2FF7"/>
    <w:rsid w:val="00A032CA"/>
    <w:rsid w:val="00A146C2"/>
    <w:rsid w:val="00A42AC8"/>
    <w:rsid w:val="00A55016"/>
    <w:rsid w:val="00A716CA"/>
    <w:rsid w:val="00AC3E0A"/>
    <w:rsid w:val="00AE4444"/>
    <w:rsid w:val="00AE654C"/>
    <w:rsid w:val="00AF0B65"/>
    <w:rsid w:val="00B1209C"/>
    <w:rsid w:val="00B2514B"/>
    <w:rsid w:val="00B6331E"/>
    <w:rsid w:val="00B84964"/>
    <w:rsid w:val="00B87A8C"/>
    <w:rsid w:val="00BD3D2B"/>
    <w:rsid w:val="00C23846"/>
    <w:rsid w:val="00C32F21"/>
    <w:rsid w:val="00CA6718"/>
    <w:rsid w:val="00CF6D00"/>
    <w:rsid w:val="00D119D8"/>
    <w:rsid w:val="00D14258"/>
    <w:rsid w:val="00D17E36"/>
    <w:rsid w:val="00D3784D"/>
    <w:rsid w:val="00D44342"/>
    <w:rsid w:val="00D703BF"/>
    <w:rsid w:val="00D86CDB"/>
    <w:rsid w:val="00E00767"/>
    <w:rsid w:val="00E02694"/>
    <w:rsid w:val="00E11582"/>
    <w:rsid w:val="00E32D33"/>
    <w:rsid w:val="00E42375"/>
    <w:rsid w:val="00E827A3"/>
    <w:rsid w:val="00E95B45"/>
    <w:rsid w:val="00EC3F60"/>
    <w:rsid w:val="00F17355"/>
    <w:rsid w:val="00F235FB"/>
    <w:rsid w:val="00F239B3"/>
    <w:rsid w:val="00F61E91"/>
    <w:rsid w:val="00F74123"/>
    <w:rsid w:val="00F75D7B"/>
    <w:rsid w:val="00FC0976"/>
    <w:rsid w:val="00FE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52A9CF"/>
  <w15:docId w15:val="{5E39DB24-E568-4489-8E91-87118E63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311F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rsid w:val="002311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6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7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E7EDCA6E-42A7-4E24-9F92-49ACBACC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Davidovič</dc:creator>
  <cp:lastModifiedBy>Kristina Bagdonavičienė</cp:lastModifiedBy>
  <cp:revision>15</cp:revision>
  <cp:lastPrinted>2019-01-16T14:24:00Z</cp:lastPrinted>
  <dcterms:created xsi:type="dcterms:W3CDTF">2019-02-04T13:24:00Z</dcterms:created>
  <dcterms:modified xsi:type="dcterms:W3CDTF">2021-02-24T18:38:00Z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