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CellMar>
          <w:left w:w="0" w:type="dxa"/>
          <w:right w:w="0" w:type="dxa"/>
        </w:tblCellMar>
        <w:tblLook w:val="0000" w:firstRow="0" w:lastRow="0" w:firstColumn="0" w:lastColumn="0" w:noHBand="0" w:noVBand="0"/>
      </w:tblPr>
      <w:tblGrid>
        <w:gridCol w:w="13"/>
        <w:gridCol w:w="6"/>
        <w:gridCol w:w="6"/>
        <w:gridCol w:w="9055"/>
        <w:gridCol w:w="13"/>
      </w:tblGrid>
      <w:tr w:rsidR="000302FE" w:rsidRPr="000302FE" w14:paraId="4A384B6F" w14:textId="77777777" w:rsidTr="000302FE">
        <w:tc>
          <w:tcPr>
            <w:tcW w:w="9080" w:type="dxa"/>
            <w:gridSpan w:val="4"/>
          </w:tcPr>
          <w:tbl>
            <w:tblPr>
              <w:tblW w:w="0" w:type="auto"/>
              <w:tblCellMar>
                <w:left w:w="0" w:type="dxa"/>
                <w:right w:w="0" w:type="dxa"/>
              </w:tblCellMar>
              <w:tblLook w:val="0000" w:firstRow="0" w:lastRow="0" w:firstColumn="0" w:lastColumn="0" w:noHBand="0" w:noVBand="0"/>
            </w:tblPr>
            <w:tblGrid>
              <w:gridCol w:w="5091"/>
              <w:gridCol w:w="3978"/>
            </w:tblGrid>
            <w:tr w:rsidR="000302FE" w:rsidRPr="000302FE" w14:paraId="22FDA00E" w14:textId="77777777" w:rsidTr="00792958">
              <w:trPr>
                <w:trHeight w:val="260"/>
              </w:trPr>
              <w:tc>
                <w:tcPr>
                  <w:tcW w:w="5091" w:type="dxa"/>
                  <w:tcMar>
                    <w:top w:w="40" w:type="dxa"/>
                    <w:left w:w="40" w:type="dxa"/>
                    <w:bottom w:w="40" w:type="dxa"/>
                    <w:right w:w="40" w:type="dxa"/>
                  </w:tcMar>
                </w:tcPr>
                <w:p w14:paraId="5DC9C33C" w14:textId="77777777" w:rsidR="000302FE" w:rsidRPr="000302FE" w:rsidRDefault="000302FE">
                  <w:pPr>
                    <w:rPr>
                      <w:sz w:val="24"/>
                      <w:szCs w:val="24"/>
                      <w:lang w:val="lt-LT"/>
                    </w:rPr>
                  </w:pPr>
                </w:p>
              </w:tc>
              <w:tc>
                <w:tcPr>
                  <w:tcW w:w="3978" w:type="dxa"/>
                  <w:tcMar>
                    <w:top w:w="40" w:type="dxa"/>
                    <w:left w:w="40" w:type="dxa"/>
                    <w:bottom w:w="40" w:type="dxa"/>
                    <w:right w:w="40" w:type="dxa"/>
                  </w:tcMar>
                </w:tcPr>
                <w:p w14:paraId="2053C052" w14:textId="77777777" w:rsidR="000302FE" w:rsidRPr="000302FE" w:rsidRDefault="000302FE">
                  <w:pPr>
                    <w:rPr>
                      <w:sz w:val="24"/>
                      <w:szCs w:val="24"/>
                      <w:lang w:val="lt-LT"/>
                    </w:rPr>
                  </w:pPr>
                  <w:r w:rsidRPr="000302FE">
                    <w:rPr>
                      <w:sz w:val="24"/>
                      <w:szCs w:val="24"/>
                      <w:lang w:val="lt-LT"/>
                    </w:rPr>
                    <w:t>PATVIRTINTA</w:t>
                  </w:r>
                </w:p>
              </w:tc>
            </w:tr>
            <w:tr w:rsidR="000302FE" w:rsidRPr="000302FE" w14:paraId="67B68A7C" w14:textId="77777777" w:rsidTr="00792958">
              <w:trPr>
                <w:trHeight w:val="260"/>
              </w:trPr>
              <w:tc>
                <w:tcPr>
                  <w:tcW w:w="5091" w:type="dxa"/>
                  <w:tcMar>
                    <w:top w:w="40" w:type="dxa"/>
                    <w:left w:w="40" w:type="dxa"/>
                    <w:bottom w:w="40" w:type="dxa"/>
                    <w:right w:w="40" w:type="dxa"/>
                  </w:tcMar>
                </w:tcPr>
                <w:p w14:paraId="76F1ECA2" w14:textId="77777777" w:rsidR="000302FE" w:rsidRPr="000302FE" w:rsidRDefault="000302FE">
                  <w:pPr>
                    <w:rPr>
                      <w:sz w:val="24"/>
                      <w:szCs w:val="24"/>
                      <w:lang w:val="lt-LT"/>
                    </w:rPr>
                  </w:pPr>
                </w:p>
              </w:tc>
              <w:tc>
                <w:tcPr>
                  <w:tcW w:w="3978" w:type="dxa"/>
                  <w:tcMar>
                    <w:top w:w="40" w:type="dxa"/>
                    <w:left w:w="40" w:type="dxa"/>
                    <w:bottom w:w="40" w:type="dxa"/>
                    <w:right w:w="40" w:type="dxa"/>
                  </w:tcMar>
                </w:tcPr>
                <w:p w14:paraId="7F6C47ED" w14:textId="77777777" w:rsidR="000302FE" w:rsidRPr="000302FE" w:rsidRDefault="000302FE" w:rsidP="000302FE">
                  <w:pPr>
                    <w:rPr>
                      <w:sz w:val="24"/>
                      <w:szCs w:val="24"/>
                      <w:lang w:val="lt-LT"/>
                    </w:rPr>
                  </w:pPr>
                  <w:r w:rsidRPr="000302FE">
                    <w:rPr>
                      <w:sz w:val="24"/>
                      <w:szCs w:val="24"/>
                      <w:lang w:val="lt-LT"/>
                    </w:rPr>
                    <w:t>Ukmergės rajono savivaldybės administracijos direktoriaus</w:t>
                  </w:r>
                </w:p>
                <w:p w14:paraId="781041BC" w14:textId="63B3CF01" w:rsidR="000302FE" w:rsidRPr="000302FE" w:rsidRDefault="000302FE" w:rsidP="000302FE">
                  <w:pPr>
                    <w:rPr>
                      <w:sz w:val="24"/>
                      <w:szCs w:val="24"/>
                      <w:lang w:val="lt-LT"/>
                    </w:rPr>
                  </w:pPr>
                  <w:r w:rsidRPr="000302FE">
                    <w:rPr>
                      <w:sz w:val="24"/>
                      <w:szCs w:val="24"/>
                      <w:lang w:val="lt-LT"/>
                    </w:rPr>
                    <w:t>202</w:t>
                  </w:r>
                  <w:r>
                    <w:rPr>
                      <w:sz w:val="24"/>
                      <w:szCs w:val="24"/>
                      <w:lang w:val="lt-LT"/>
                    </w:rPr>
                    <w:t>4</w:t>
                  </w:r>
                  <w:r w:rsidRPr="000302FE">
                    <w:rPr>
                      <w:sz w:val="24"/>
                      <w:szCs w:val="24"/>
                      <w:lang w:val="lt-LT"/>
                    </w:rPr>
                    <w:t xml:space="preserve"> m. vasario</w:t>
                  </w:r>
                  <w:r w:rsidR="00AC26F1">
                    <w:rPr>
                      <w:sz w:val="24"/>
                      <w:szCs w:val="24"/>
                      <w:lang w:val="lt-LT"/>
                    </w:rPr>
                    <w:t xml:space="preserve"> 22</w:t>
                  </w:r>
                  <w:r w:rsidRPr="000302FE">
                    <w:rPr>
                      <w:sz w:val="24"/>
                      <w:szCs w:val="24"/>
                      <w:lang w:val="lt-LT"/>
                    </w:rPr>
                    <w:t xml:space="preserve"> d.</w:t>
                  </w:r>
                </w:p>
                <w:p w14:paraId="3A1001DB" w14:textId="4E0870AD" w:rsidR="000302FE" w:rsidRPr="000302FE" w:rsidRDefault="000302FE" w:rsidP="000302FE">
                  <w:pPr>
                    <w:rPr>
                      <w:sz w:val="24"/>
                      <w:szCs w:val="24"/>
                      <w:lang w:val="lt-LT"/>
                    </w:rPr>
                  </w:pPr>
                  <w:r w:rsidRPr="000302FE">
                    <w:rPr>
                      <w:sz w:val="24"/>
                      <w:szCs w:val="24"/>
                      <w:lang w:val="lt-LT"/>
                    </w:rPr>
                    <w:t xml:space="preserve">įsakymu Nr. </w:t>
                  </w:r>
                  <w:r w:rsidR="00AC26F1">
                    <w:rPr>
                      <w:sz w:val="24"/>
                      <w:szCs w:val="24"/>
                      <w:lang w:val="lt-LT"/>
                    </w:rPr>
                    <w:t>14-98</w:t>
                  </w:r>
                </w:p>
              </w:tc>
            </w:tr>
            <w:tr w:rsidR="000302FE" w:rsidRPr="000302FE" w14:paraId="2F3EF50D" w14:textId="77777777" w:rsidTr="00792958">
              <w:trPr>
                <w:trHeight w:val="260"/>
              </w:trPr>
              <w:tc>
                <w:tcPr>
                  <w:tcW w:w="5091" w:type="dxa"/>
                  <w:tcMar>
                    <w:top w:w="40" w:type="dxa"/>
                    <w:left w:w="40" w:type="dxa"/>
                    <w:bottom w:w="40" w:type="dxa"/>
                    <w:right w:w="40" w:type="dxa"/>
                  </w:tcMar>
                </w:tcPr>
                <w:p w14:paraId="60EBA185" w14:textId="77777777" w:rsidR="000302FE" w:rsidRPr="000302FE" w:rsidRDefault="000302FE">
                  <w:pPr>
                    <w:rPr>
                      <w:sz w:val="24"/>
                      <w:szCs w:val="24"/>
                      <w:lang w:val="lt-LT"/>
                    </w:rPr>
                  </w:pPr>
                </w:p>
              </w:tc>
              <w:tc>
                <w:tcPr>
                  <w:tcW w:w="3978" w:type="dxa"/>
                  <w:tcMar>
                    <w:top w:w="40" w:type="dxa"/>
                    <w:left w:w="40" w:type="dxa"/>
                    <w:bottom w:w="40" w:type="dxa"/>
                    <w:right w:w="40" w:type="dxa"/>
                  </w:tcMar>
                </w:tcPr>
                <w:p w14:paraId="4AA0496D" w14:textId="77777777" w:rsidR="000302FE" w:rsidRPr="000302FE" w:rsidRDefault="000302FE">
                  <w:pPr>
                    <w:rPr>
                      <w:sz w:val="24"/>
                      <w:szCs w:val="24"/>
                      <w:lang w:val="lt-LT"/>
                    </w:rPr>
                  </w:pPr>
                </w:p>
              </w:tc>
            </w:tr>
            <w:tr w:rsidR="000302FE" w:rsidRPr="000302FE" w14:paraId="21820E8B" w14:textId="77777777" w:rsidTr="00792958">
              <w:trPr>
                <w:trHeight w:val="260"/>
              </w:trPr>
              <w:tc>
                <w:tcPr>
                  <w:tcW w:w="5091" w:type="dxa"/>
                  <w:tcMar>
                    <w:top w:w="40" w:type="dxa"/>
                    <w:left w:w="40" w:type="dxa"/>
                    <w:bottom w:w="40" w:type="dxa"/>
                    <w:right w:w="40" w:type="dxa"/>
                  </w:tcMar>
                </w:tcPr>
                <w:p w14:paraId="1D4BB0F2" w14:textId="77777777" w:rsidR="000302FE" w:rsidRPr="000302FE" w:rsidRDefault="000302FE">
                  <w:pPr>
                    <w:rPr>
                      <w:sz w:val="24"/>
                      <w:szCs w:val="24"/>
                      <w:lang w:val="lt-LT"/>
                    </w:rPr>
                  </w:pPr>
                </w:p>
              </w:tc>
              <w:tc>
                <w:tcPr>
                  <w:tcW w:w="3978" w:type="dxa"/>
                  <w:tcMar>
                    <w:top w:w="40" w:type="dxa"/>
                    <w:left w:w="40" w:type="dxa"/>
                    <w:bottom w:w="40" w:type="dxa"/>
                    <w:right w:w="40" w:type="dxa"/>
                  </w:tcMar>
                </w:tcPr>
                <w:p w14:paraId="7BCFE763" w14:textId="44C973CD" w:rsidR="000302FE" w:rsidRPr="000302FE" w:rsidRDefault="000302FE">
                  <w:pPr>
                    <w:rPr>
                      <w:sz w:val="24"/>
                      <w:szCs w:val="24"/>
                      <w:lang w:val="lt-LT"/>
                    </w:rPr>
                  </w:pPr>
                </w:p>
              </w:tc>
            </w:tr>
            <w:tr w:rsidR="000302FE" w:rsidRPr="000302FE" w14:paraId="58BC571C" w14:textId="77777777" w:rsidTr="00792958">
              <w:trPr>
                <w:trHeight w:val="260"/>
              </w:trPr>
              <w:tc>
                <w:tcPr>
                  <w:tcW w:w="9069" w:type="dxa"/>
                  <w:gridSpan w:val="2"/>
                  <w:tcMar>
                    <w:top w:w="40" w:type="dxa"/>
                    <w:left w:w="40" w:type="dxa"/>
                    <w:bottom w:w="40" w:type="dxa"/>
                    <w:right w:w="40" w:type="dxa"/>
                  </w:tcMar>
                </w:tcPr>
                <w:p w14:paraId="77D361CA" w14:textId="77777777" w:rsidR="000302FE" w:rsidRPr="000302FE" w:rsidRDefault="000302FE">
                  <w:pPr>
                    <w:jc w:val="center"/>
                    <w:rPr>
                      <w:sz w:val="24"/>
                      <w:szCs w:val="24"/>
                      <w:lang w:val="lt-LT"/>
                    </w:rPr>
                  </w:pPr>
                  <w:r w:rsidRPr="000302FE">
                    <w:rPr>
                      <w:b/>
                      <w:sz w:val="24"/>
                      <w:szCs w:val="24"/>
                      <w:lang w:val="lt-LT"/>
                    </w:rPr>
                    <w:t>UKMERGĖS RAJONO SAVIVALDYBĖS ADMINISTRACIJOS</w:t>
                  </w:r>
                </w:p>
              </w:tc>
            </w:tr>
            <w:tr w:rsidR="000302FE" w:rsidRPr="000302FE" w14:paraId="30D0434E" w14:textId="77777777" w:rsidTr="00792958">
              <w:trPr>
                <w:trHeight w:val="260"/>
              </w:trPr>
              <w:tc>
                <w:tcPr>
                  <w:tcW w:w="9069" w:type="dxa"/>
                  <w:gridSpan w:val="2"/>
                  <w:tcMar>
                    <w:top w:w="40" w:type="dxa"/>
                    <w:left w:w="40" w:type="dxa"/>
                    <w:bottom w:w="40" w:type="dxa"/>
                    <w:right w:w="40" w:type="dxa"/>
                  </w:tcMar>
                </w:tcPr>
                <w:p w14:paraId="4C66C355" w14:textId="77777777" w:rsidR="000302FE" w:rsidRPr="000302FE" w:rsidRDefault="000302FE">
                  <w:pPr>
                    <w:jc w:val="center"/>
                    <w:rPr>
                      <w:sz w:val="24"/>
                      <w:szCs w:val="24"/>
                      <w:lang w:val="lt-LT"/>
                    </w:rPr>
                  </w:pPr>
                  <w:r w:rsidRPr="000302FE">
                    <w:rPr>
                      <w:b/>
                      <w:sz w:val="24"/>
                      <w:szCs w:val="24"/>
                      <w:lang w:val="lt-LT"/>
                    </w:rPr>
                    <w:t>TEISĖS IR PERSONALO SKYRIAUS</w:t>
                  </w:r>
                </w:p>
              </w:tc>
            </w:tr>
            <w:tr w:rsidR="000302FE" w:rsidRPr="000302FE" w14:paraId="1D8B2296" w14:textId="77777777" w:rsidTr="00792958">
              <w:trPr>
                <w:trHeight w:val="260"/>
              </w:trPr>
              <w:tc>
                <w:tcPr>
                  <w:tcW w:w="9069" w:type="dxa"/>
                  <w:gridSpan w:val="2"/>
                  <w:tcMar>
                    <w:top w:w="40" w:type="dxa"/>
                    <w:left w:w="40" w:type="dxa"/>
                    <w:bottom w:w="40" w:type="dxa"/>
                    <w:right w:w="40" w:type="dxa"/>
                  </w:tcMar>
                </w:tcPr>
                <w:p w14:paraId="40B2DEA1" w14:textId="77777777" w:rsidR="000302FE" w:rsidRPr="000302FE" w:rsidRDefault="000302FE">
                  <w:pPr>
                    <w:jc w:val="center"/>
                    <w:rPr>
                      <w:sz w:val="24"/>
                      <w:szCs w:val="24"/>
                      <w:lang w:val="lt-LT"/>
                    </w:rPr>
                  </w:pPr>
                  <w:r w:rsidRPr="000302FE">
                    <w:rPr>
                      <w:b/>
                      <w:sz w:val="24"/>
                      <w:szCs w:val="24"/>
                      <w:lang w:val="lt-LT"/>
                    </w:rPr>
                    <w:t>DUOMENŲ APSAUGOS PAREIGŪNO (VYRIAUSIOJO SPECIALISTO)</w:t>
                  </w:r>
                </w:p>
              </w:tc>
            </w:tr>
            <w:tr w:rsidR="000302FE" w:rsidRPr="000302FE" w14:paraId="3622F1EF" w14:textId="77777777" w:rsidTr="00792958">
              <w:trPr>
                <w:trHeight w:val="260"/>
              </w:trPr>
              <w:tc>
                <w:tcPr>
                  <w:tcW w:w="9069" w:type="dxa"/>
                  <w:gridSpan w:val="2"/>
                  <w:tcMar>
                    <w:top w:w="40" w:type="dxa"/>
                    <w:left w:w="40" w:type="dxa"/>
                    <w:bottom w:w="40" w:type="dxa"/>
                    <w:right w:w="40" w:type="dxa"/>
                  </w:tcMar>
                </w:tcPr>
                <w:p w14:paraId="7DBAA509" w14:textId="77777777" w:rsidR="000302FE" w:rsidRPr="000302FE" w:rsidRDefault="000302FE">
                  <w:pPr>
                    <w:jc w:val="center"/>
                    <w:rPr>
                      <w:sz w:val="24"/>
                      <w:szCs w:val="24"/>
                      <w:lang w:val="lt-LT"/>
                    </w:rPr>
                  </w:pPr>
                  <w:r w:rsidRPr="000302FE">
                    <w:rPr>
                      <w:b/>
                      <w:sz w:val="24"/>
                      <w:szCs w:val="24"/>
                      <w:lang w:val="lt-LT"/>
                    </w:rPr>
                    <w:t>PAREIGYBĖS APRAŠYMAS</w:t>
                  </w:r>
                </w:p>
              </w:tc>
            </w:tr>
          </w:tbl>
          <w:p w14:paraId="75A836FC" w14:textId="77777777" w:rsidR="000302FE" w:rsidRPr="000302FE" w:rsidRDefault="000302FE">
            <w:pPr>
              <w:rPr>
                <w:sz w:val="24"/>
                <w:szCs w:val="24"/>
                <w:lang w:val="lt-LT"/>
              </w:rPr>
            </w:pPr>
          </w:p>
        </w:tc>
        <w:tc>
          <w:tcPr>
            <w:tcW w:w="13" w:type="dxa"/>
          </w:tcPr>
          <w:p w14:paraId="49EDFE0E" w14:textId="77777777" w:rsidR="000302FE" w:rsidRPr="000302FE" w:rsidRDefault="000302FE">
            <w:pPr>
              <w:pStyle w:val="EmptyLayoutCell"/>
              <w:rPr>
                <w:sz w:val="24"/>
                <w:szCs w:val="24"/>
                <w:lang w:val="lt-LT"/>
              </w:rPr>
            </w:pPr>
          </w:p>
        </w:tc>
      </w:tr>
      <w:tr w:rsidR="000302FE" w:rsidRPr="000302FE" w14:paraId="49BD4D48" w14:textId="77777777" w:rsidTr="000302FE">
        <w:trPr>
          <w:trHeight w:val="349"/>
        </w:trPr>
        <w:tc>
          <w:tcPr>
            <w:tcW w:w="13" w:type="dxa"/>
          </w:tcPr>
          <w:p w14:paraId="6CB2ADD3" w14:textId="77777777" w:rsidR="000302FE" w:rsidRPr="000302FE" w:rsidRDefault="000302FE">
            <w:pPr>
              <w:pStyle w:val="EmptyLayoutCell"/>
              <w:rPr>
                <w:sz w:val="24"/>
                <w:szCs w:val="24"/>
                <w:lang w:val="lt-LT"/>
              </w:rPr>
            </w:pPr>
          </w:p>
        </w:tc>
        <w:tc>
          <w:tcPr>
            <w:tcW w:w="6" w:type="dxa"/>
          </w:tcPr>
          <w:p w14:paraId="1DC362F4" w14:textId="77777777" w:rsidR="000302FE" w:rsidRPr="000302FE" w:rsidRDefault="000302FE">
            <w:pPr>
              <w:pStyle w:val="EmptyLayoutCell"/>
              <w:rPr>
                <w:sz w:val="24"/>
                <w:szCs w:val="24"/>
                <w:lang w:val="lt-LT"/>
              </w:rPr>
            </w:pPr>
          </w:p>
        </w:tc>
        <w:tc>
          <w:tcPr>
            <w:tcW w:w="6" w:type="dxa"/>
          </w:tcPr>
          <w:p w14:paraId="6BB7E24F" w14:textId="77777777" w:rsidR="000302FE" w:rsidRPr="000302FE" w:rsidRDefault="000302FE">
            <w:pPr>
              <w:pStyle w:val="EmptyLayoutCell"/>
              <w:rPr>
                <w:sz w:val="24"/>
                <w:szCs w:val="24"/>
                <w:lang w:val="lt-LT"/>
              </w:rPr>
            </w:pPr>
          </w:p>
        </w:tc>
        <w:tc>
          <w:tcPr>
            <w:tcW w:w="9055" w:type="dxa"/>
          </w:tcPr>
          <w:p w14:paraId="0871EF55" w14:textId="77777777" w:rsidR="000302FE" w:rsidRPr="000302FE" w:rsidRDefault="000302FE">
            <w:pPr>
              <w:pStyle w:val="EmptyLayoutCell"/>
              <w:rPr>
                <w:sz w:val="24"/>
                <w:szCs w:val="24"/>
                <w:lang w:val="lt-LT"/>
              </w:rPr>
            </w:pPr>
          </w:p>
        </w:tc>
        <w:tc>
          <w:tcPr>
            <w:tcW w:w="13" w:type="dxa"/>
          </w:tcPr>
          <w:p w14:paraId="15F74275" w14:textId="77777777" w:rsidR="000302FE" w:rsidRPr="000302FE" w:rsidRDefault="000302FE">
            <w:pPr>
              <w:pStyle w:val="EmptyLayoutCell"/>
              <w:rPr>
                <w:sz w:val="24"/>
                <w:szCs w:val="24"/>
                <w:lang w:val="lt-LT"/>
              </w:rPr>
            </w:pPr>
          </w:p>
        </w:tc>
      </w:tr>
      <w:tr w:rsidR="000302FE" w:rsidRPr="000302FE" w14:paraId="03FBEE2A" w14:textId="77777777" w:rsidTr="000302FE">
        <w:tc>
          <w:tcPr>
            <w:tcW w:w="13" w:type="dxa"/>
          </w:tcPr>
          <w:p w14:paraId="7E4AA7A2" w14:textId="77777777" w:rsidR="000302FE" w:rsidRPr="000302FE" w:rsidRDefault="000302FE">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0302FE" w:rsidRPr="000302FE" w14:paraId="46CB0160" w14:textId="77777777">
              <w:trPr>
                <w:trHeight w:val="720"/>
              </w:trPr>
              <w:tc>
                <w:tcPr>
                  <w:tcW w:w="9070" w:type="dxa"/>
                  <w:tcMar>
                    <w:top w:w="40" w:type="dxa"/>
                    <w:left w:w="40" w:type="dxa"/>
                    <w:bottom w:w="40" w:type="dxa"/>
                    <w:right w:w="40" w:type="dxa"/>
                  </w:tcMar>
                </w:tcPr>
                <w:p w14:paraId="110DE1F3" w14:textId="77777777" w:rsidR="000302FE" w:rsidRPr="000302FE" w:rsidRDefault="000302FE">
                  <w:pPr>
                    <w:jc w:val="center"/>
                    <w:rPr>
                      <w:sz w:val="24"/>
                      <w:szCs w:val="24"/>
                      <w:lang w:val="lt-LT"/>
                    </w:rPr>
                  </w:pPr>
                  <w:r w:rsidRPr="000302FE">
                    <w:rPr>
                      <w:b/>
                      <w:sz w:val="24"/>
                      <w:szCs w:val="24"/>
                      <w:lang w:val="lt-LT"/>
                    </w:rPr>
                    <w:t>I SKYRIUS</w:t>
                  </w:r>
                </w:p>
                <w:p w14:paraId="5CA1D090" w14:textId="77777777" w:rsidR="000302FE" w:rsidRPr="000302FE" w:rsidRDefault="000302FE">
                  <w:pPr>
                    <w:jc w:val="center"/>
                    <w:rPr>
                      <w:sz w:val="24"/>
                      <w:szCs w:val="24"/>
                      <w:lang w:val="lt-LT"/>
                    </w:rPr>
                  </w:pPr>
                  <w:r w:rsidRPr="000302FE">
                    <w:rPr>
                      <w:b/>
                      <w:sz w:val="24"/>
                      <w:szCs w:val="24"/>
                      <w:lang w:val="lt-LT"/>
                    </w:rPr>
                    <w:t>PAREIGYBĖS CHARAKTERISTIKA</w:t>
                  </w:r>
                </w:p>
              </w:tc>
            </w:tr>
            <w:tr w:rsidR="000302FE" w:rsidRPr="000302FE" w14:paraId="30C5ADCB" w14:textId="77777777">
              <w:trPr>
                <w:trHeight w:val="260"/>
              </w:trPr>
              <w:tc>
                <w:tcPr>
                  <w:tcW w:w="9070" w:type="dxa"/>
                  <w:tcMar>
                    <w:top w:w="40" w:type="dxa"/>
                    <w:left w:w="40" w:type="dxa"/>
                    <w:bottom w:w="40" w:type="dxa"/>
                    <w:right w:w="40" w:type="dxa"/>
                  </w:tcMar>
                </w:tcPr>
                <w:p w14:paraId="75008A47" w14:textId="77777777" w:rsidR="000302FE" w:rsidRPr="000302FE" w:rsidRDefault="000302FE" w:rsidP="000302FE">
                  <w:pPr>
                    <w:jc w:val="both"/>
                    <w:rPr>
                      <w:sz w:val="24"/>
                      <w:szCs w:val="24"/>
                      <w:lang w:val="lt-LT"/>
                    </w:rPr>
                  </w:pPr>
                  <w:r w:rsidRPr="000302FE">
                    <w:rPr>
                      <w:sz w:val="24"/>
                      <w:szCs w:val="24"/>
                      <w:lang w:val="lt-LT"/>
                    </w:rPr>
                    <w:t>1. Pareigybės lygmuo – IX pareigybės lygmuo.</w:t>
                  </w:r>
                </w:p>
              </w:tc>
            </w:tr>
            <w:tr w:rsidR="000302FE" w:rsidRPr="000302FE" w14:paraId="35B3AA68" w14:textId="77777777">
              <w:trPr>
                <w:trHeight w:val="260"/>
              </w:trPr>
              <w:tc>
                <w:tcPr>
                  <w:tcW w:w="9070" w:type="dxa"/>
                  <w:tcMar>
                    <w:top w:w="40" w:type="dxa"/>
                    <w:left w:w="40" w:type="dxa"/>
                    <w:bottom w:w="40" w:type="dxa"/>
                    <w:right w:w="40" w:type="dxa"/>
                  </w:tcMar>
                </w:tcPr>
                <w:p w14:paraId="2AA92315" w14:textId="77777777" w:rsidR="000302FE" w:rsidRPr="000302FE" w:rsidRDefault="000302FE" w:rsidP="000302FE">
                  <w:pPr>
                    <w:jc w:val="both"/>
                    <w:rPr>
                      <w:sz w:val="24"/>
                      <w:szCs w:val="24"/>
                      <w:lang w:val="lt-LT"/>
                    </w:rPr>
                  </w:pPr>
                  <w:r w:rsidRPr="000302FE">
                    <w:rPr>
                      <w:sz w:val="24"/>
                      <w:szCs w:val="24"/>
                      <w:lang w:val="lt-LT"/>
                    </w:rPr>
                    <w:t>2. Šias pareigas einantis valstybės tarnautojas tiesiogiai pavaldus skyriaus vedėjui, vykdydamas asmens duomenų apsaugos pareigūno funkcijas – direktoriui (įstaigos vadovui).</w:t>
                  </w:r>
                </w:p>
              </w:tc>
            </w:tr>
          </w:tbl>
          <w:p w14:paraId="489D2016" w14:textId="77777777" w:rsidR="000302FE" w:rsidRPr="000302FE" w:rsidRDefault="000302FE">
            <w:pPr>
              <w:rPr>
                <w:sz w:val="24"/>
                <w:szCs w:val="24"/>
                <w:lang w:val="lt-LT"/>
              </w:rPr>
            </w:pPr>
          </w:p>
        </w:tc>
      </w:tr>
      <w:tr w:rsidR="000302FE" w:rsidRPr="000302FE" w14:paraId="1744D0A8" w14:textId="77777777" w:rsidTr="000302FE">
        <w:trPr>
          <w:trHeight w:val="120"/>
        </w:trPr>
        <w:tc>
          <w:tcPr>
            <w:tcW w:w="13" w:type="dxa"/>
          </w:tcPr>
          <w:p w14:paraId="72EC8118" w14:textId="77777777" w:rsidR="000302FE" w:rsidRPr="000302FE" w:rsidRDefault="000302FE">
            <w:pPr>
              <w:pStyle w:val="EmptyLayoutCell"/>
              <w:rPr>
                <w:sz w:val="24"/>
                <w:szCs w:val="24"/>
                <w:lang w:val="lt-LT"/>
              </w:rPr>
            </w:pPr>
          </w:p>
        </w:tc>
        <w:tc>
          <w:tcPr>
            <w:tcW w:w="6" w:type="dxa"/>
          </w:tcPr>
          <w:p w14:paraId="76216CA1" w14:textId="77777777" w:rsidR="000302FE" w:rsidRPr="000302FE" w:rsidRDefault="000302FE">
            <w:pPr>
              <w:pStyle w:val="EmptyLayoutCell"/>
              <w:rPr>
                <w:sz w:val="24"/>
                <w:szCs w:val="24"/>
                <w:lang w:val="lt-LT"/>
              </w:rPr>
            </w:pPr>
          </w:p>
        </w:tc>
        <w:tc>
          <w:tcPr>
            <w:tcW w:w="6" w:type="dxa"/>
          </w:tcPr>
          <w:p w14:paraId="7B514084" w14:textId="77777777" w:rsidR="000302FE" w:rsidRPr="000302FE" w:rsidRDefault="000302FE">
            <w:pPr>
              <w:pStyle w:val="EmptyLayoutCell"/>
              <w:rPr>
                <w:sz w:val="24"/>
                <w:szCs w:val="24"/>
                <w:lang w:val="lt-LT"/>
              </w:rPr>
            </w:pPr>
          </w:p>
        </w:tc>
        <w:tc>
          <w:tcPr>
            <w:tcW w:w="9055" w:type="dxa"/>
          </w:tcPr>
          <w:p w14:paraId="7724F4AC" w14:textId="77777777" w:rsidR="000302FE" w:rsidRPr="000302FE" w:rsidRDefault="000302FE">
            <w:pPr>
              <w:pStyle w:val="EmptyLayoutCell"/>
              <w:rPr>
                <w:sz w:val="24"/>
                <w:szCs w:val="24"/>
                <w:lang w:val="lt-LT"/>
              </w:rPr>
            </w:pPr>
          </w:p>
        </w:tc>
        <w:tc>
          <w:tcPr>
            <w:tcW w:w="13" w:type="dxa"/>
          </w:tcPr>
          <w:p w14:paraId="5FCB59E7" w14:textId="77777777" w:rsidR="000302FE" w:rsidRPr="000302FE" w:rsidRDefault="000302FE">
            <w:pPr>
              <w:pStyle w:val="EmptyLayoutCell"/>
              <w:rPr>
                <w:sz w:val="24"/>
                <w:szCs w:val="24"/>
                <w:lang w:val="lt-LT"/>
              </w:rPr>
            </w:pPr>
          </w:p>
        </w:tc>
      </w:tr>
      <w:tr w:rsidR="000302FE" w:rsidRPr="00AC26F1" w14:paraId="0234CB19" w14:textId="77777777" w:rsidTr="000302FE">
        <w:tc>
          <w:tcPr>
            <w:tcW w:w="13" w:type="dxa"/>
          </w:tcPr>
          <w:p w14:paraId="4605796C" w14:textId="77777777" w:rsidR="000302FE" w:rsidRPr="000302FE" w:rsidRDefault="000302FE">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0302FE" w:rsidRPr="000302FE" w14:paraId="4FCD4645" w14:textId="77777777">
              <w:trPr>
                <w:trHeight w:val="600"/>
              </w:trPr>
              <w:tc>
                <w:tcPr>
                  <w:tcW w:w="9070" w:type="dxa"/>
                  <w:tcMar>
                    <w:top w:w="40" w:type="dxa"/>
                    <w:left w:w="40" w:type="dxa"/>
                    <w:bottom w:w="40" w:type="dxa"/>
                    <w:right w:w="40" w:type="dxa"/>
                  </w:tcMar>
                </w:tcPr>
                <w:p w14:paraId="5B100D82" w14:textId="77777777" w:rsidR="000302FE" w:rsidRPr="000302FE" w:rsidRDefault="000302FE">
                  <w:pPr>
                    <w:jc w:val="center"/>
                    <w:rPr>
                      <w:sz w:val="24"/>
                      <w:szCs w:val="24"/>
                      <w:lang w:val="lt-LT"/>
                    </w:rPr>
                  </w:pPr>
                  <w:r w:rsidRPr="000302FE">
                    <w:rPr>
                      <w:b/>
                      <w:sz w:val="24"/>
                      <w:szCs w:val="24"/>
                      <w:lang w:val="lt-LT"/>
                    </w:rPr>
                    <w:t>II SKYRIUS</w:t>
                  </w:r>
                </w:p>
                <w:p w14:paraId="11E315F0" w14:textId="4A8378D9" w:rsidR="000302FE" w:rsidRPr="000302FE" w:rsidRDefault="000302FE">
                  <w:pPr>
                    <w:jc w:val="center"/>
                    <w:rPr>
                      <w:sz w:val="24"/>
                      <w:szCs w:val="24"/>
                      <w:lang w:val="lt-LT"/>
                    </w:rPr>
                  </w:pPr>
                  <w:r w:rsidRPr="000302FE">
                    <w:rPr>
                      <w:b/>
                      <w:sz w:val="24"/>
                      <w:szCs w:val="24"/>
                      <w:lang w:val="lt-LT"/>
                    </w:rPr>
                    <w:t>VEIKLOS SRITIS</w:t>
                  </w:r>
                </w:p>
              </w:tc>
            </w:tr>
            <w:tr w:rsidR="000302FE" w:rsidRPr="000302FE" w14:paraId="50E9AF39" w14:textId="77777777">
              <w:trPr>
                <w:trHeight w:val="260"/>
              </w:trPr>
              <w:tc>
                <w:tcPr>
                  <w:tcW w:w="9070" w:type="dxa"/>
                  <w:tcMar>
                    <w:top w:w="40" w:type="dxa"/>
                    <w:left w:w="40" w:type="dxa"/>
                    <w:bottom w:w="40" w:type="dxa"/>
                    <w:right w:w="40" w:type="dxa"/>
                  </w:tcMar>
                </w:tcPr>
                <w:p w14:paraId="110D93BF" w14:textId="56926D99" w:rsidR="000302FE" w:rsidRPr="000302FE" w:rsidRDefault="000302FE" w:rsidP="000302FE">
                  <w:pPr>
                    <w:jc w:val="both"/>
                    <w:rPr>
                      <w:sz w:val="24"/>
                      <w:szCs w:val="24"/>
                      <w:lang w:val="lt-LT"/>
                    </w:rPr>
                  </w:pPr>
                  <w:r w:rsidRPr="000302FE">
                    <w:rPr>
                      <w:sz w:val="24"/>
                      <w:szCs w:val="24"/>
                      <w:lang w:val="lt-LT"/>
                    </w:rPr>
                    <w:t>3. Pagrindinė veiklos sritis:</w:t>
                  </w:r>
                </w:p>
              </w:tc>
            </w:tr>
            <w:tr w:rsidR="000302FE" w:rsidRPr="000302FE" w14:paraId="6DD580B9"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0302FE" w:rsidRPr="000302FE" w14:paraId="3D63E7EB" w14:textId="77777777">
                    <w:trPr>
                      <w:trHeight w:val="260"/>
                    </w:trPr>
                    <w:tc>
                      <w:tcPr>
                        <w:tcW w:w="9070" w:type="dxa"/>
                        <w:tcMar>
                          <w:top w:w="40" w:type="dxa"/>
                          <w:left w:w="40" w:type="dxa"/>
                          <w:bottom w:w="40" w:type="dxa"/>
                          <w:right w:w="40" w:type="dxa"/>
                        </w:tcMar>
                      </w:tcPr>
                      <w:p w14:paraId="2FF3F753" w14:textId="77777777" w:rsidR="000302FE" w:rsidRPr="000302FE" w:rsidRDefault="000302FE" w:rsidP="000302FE">
                        <w:pPr>
                          <w:jc w:val="both"/>
                          <w:rPr>
                            <w:sz w:val="24"/>
                            <w:szCs w:val="24"/>
                            <w:lang w:val="lt-LT"/>
                          </w:rPr>
                        </w:pPr>
                        <w:r w:rsidRPr="000302FE">
                          <w:rPr>
                            <w:sz w:val="24"/>
                            <w:szCs w:val="24"/>
                            <w:lang w:val="lt-LT"/>
                          </w:rPr>
                          <w:t>3.1. teisės aktų ir administracinių sprendimų įgyvendinimo ir laikymosi priežiūra.</w:t>
                        </w:r>
                      </w:p>
                    </w:tc>
                  </w:tr>
                </w:tbl>
                <w:p w14:paraId="3CC50820" w14:textId="77777777" w:rsidR="000302FE" w:rsidRPr="000302FE" w:rsidRDefault="000302FE" w:rsidP="000302FE">
                  <w:pPr>
                    <w:jc w:val="both"/>
                    <w:rPr>
                      <w:sz w:val="24"/>
                      <w:szCs w:val="24"/>
                      <w:lang w:val="lt-LT"/>
                    </w:rPr>
                  </w:pPr>
                </w:p>
              </w:tc>
            </w:tr>
            <w:tr w:rsidR="000302FE" w:rsidRPr="00AC26F1" w14:paraId="5FF828E5" w14:textId="77777777">
              <w:trPr>
                <w:trHeight w:val="260"/>
              </w:trPr>
              <w:tc>
                <w:tcPr>
                  <w:tcW w:w="9070" w:type="dxa"/>
                  <w:tcMar>
                    <w:top w:w="40" w:type="dxa"/>
                    <w:left w:w="40" w:type="dxa"/>
                    <w:bottom w:w="40" w:type="dxa"/>
                    <w:right w:w="40" w:type="dxa"/>
                  </w:tcMar>
                </w:tcPr>
                <w:p w14:paraId="32B835E4" w14:textId="7CB56937" w:rsidR="000302FE" w:rsidRPr="000302FE" w:rsidRDefault="000302FE" w:rsidP="000302FE">
                  <w:pPr>
                    <w:jc w:val="both"/>
                    <w:rPr>
                      <w:sz w:val="24"/>
                      <w:szCs w:val="24"/>
                      <w:lang w:val="lt-LT"/>
                    </w:rPr>
                  </w:pPr>
                  <w:r w:rsidRPr="000302FE">
                    <w:rPr>
                      <w:sz w:val="24"/>
                      <w:szCs w:val="24"/>
                      <w:lang w:val="lt-LT"/>
                    </w:rPr>
                    <w:t>4. Papildoma (-os) veiklos sritis (-ys):</w:t>
                  </w:r>
                </w:p>
              </w:tc>
            </w:tr>
            <w:tr w:rsidR="000302FE" w:rsidRPr="00AC26F1" w14:paraId="7FA9EE9B"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0302FE" w:rsidRPr="00AC26F1" w14:paraId="6328A91E" w14:textId="77777777">
                    <w:trPr>
                      <w:trHeight w:val="260"/>
                    </w:trPr>
                    <w:tc>
                      <w:tcPr>
                        <w:tcW w:w="9070" w:type="dxa"/>
                        <w:tcMar>
                          <w:top w:w="40" w:type="dxa"/>
                          <w:left w:w="40" w:type="dxa"/>
                          <w:bottom w:w="40" w:type="dxa"/>
                          <w:right w:w="40" w:type="dxa"/>
                        </w:tcMar>
                      </w:tcPr>
                      <w:p w14:paraId="4E45B474" w14:textId="4F69D607" w:rsidR="000302FE" w:rsidRPr="000302FE" w:rsidRDefault="000302FE" w:rsidP="000302FE">
                        <w:pPr>
                          <w:jc w:val="both"/>
                          <w:rPr>
                            <w:sz w:val="24"/>
                            <w:szCs w:val="24"/>
                            <w:lang w:val="lt-LT"/>
                          </w:rPr>
                        </w:pPr>
                        <w:r w:rsidRPr="000302FE">
                          <w:rPr>
                            <w:sz w:val="24"/>
                            <w:szCs w:val="24"/>
                            <w:lang w:val="lt-LT"/>
                          </w:rPr>
                          <w:t>4.1. pagalba valstybės ar vietos valdžią įgyvendinantiems asmenims atliekant jiems nustatytas funkcijas, išskyrus vidaus administravimo funkcijas, kaip jos apibrėžtos Viešojo administravimo įstatyme (atstovavimas teismuose ir (ar) išankstinio ginčų nagrinėjimo ne teismo tvarka institucijose).</w:t>
                        </w:r>
                      </w:p>
                    </w:tc>
                  </w:tr>
                </w:tbl>
                <w:p w14:paraId="29ECE214" w14:textId="77777777" w:rsidR="000302FE" w:rsidRPr="000302FE" w:rsidRDefault="000302FE" w:rsidP="000302FE">
                  <w:pPr>
                    <w:jc w:val="both"/>
                    <w:rPr>
                      <w:sz w:val="24"/>
                      <w:szCs w:val="24"/>
                      <w:lang w:val="lt-LT"/>
                    </w:rPr>
                  </w:pPr>
                </w:p>
              </w:tc>
            </w:tr>
          </w:tbl>
          <w:p w14:paraId="3533AC3E" w14:textId="77777777" w:rsidR="000302FE" w:rsidRPr="000302FE" w:rsidRDefault="000302FE">
            <w:pPr>
              <w:rPr>
                <w:sz w:val="24"/>
                <w:szCs w:val="24"/>
                <w:lang w:val="lt-LT"/>
              </w:rPr>
            </w:pPr>
          </w:p>
        </w:tc>
      </w:tr>
      <w:tr w:rsidR="000302FE" w:rsidRPr="00AC26F1" w14:paraId="44627B1B" w14:textId="77777777" w:rsidTr="000302FE">
        <w:trPr>
          <w:trHeight w:val="126"/>
        </w:trPr>
        <w:tc>
          <w:tcPr>
            <w:tcW w:w="13" w:type="dxa"/>
          </w:tcPr>
          <w:p w14:paraId="3E603B3A" w14:textId="77777777" w:rsidR="000302FE" w:rsidRPr="000302FE" w:rsidRDefault="000302FE">
            <w:pPr>
              <w:pStyle w:val="EmptyLayoutCell"/>
              <w:rPr>
                <w:sz w:val="24"/>
                <w:szCs w:val="24"/>
                <w:lang w:val="lt-LT"/>
              </w:rPr>
            </w:pPr>
          </w:p>
        </w:tc>
        <w:tc>
          <w:tcPr>
            <w:tcW w:w="6" w:type="dxa"/>
          </w:tcPr>
          <w:p w14:paraId="0CCCF2F1" w14:textId="77777777" w:rsidR="000302FE" w:rsidRPr="000302FE" w:rsidRDefault="000302FE">
            <w:pPr>
              <w:pStyle w:val="EmptyLayoutCell"/>
              <w:rPr>
                <w:sz w:val="24"/>
                <w:szCs w:val="24"/>
                <w:lang w:val="lt-LT"/>
              </w:rPr>
            </w:pPr>
          </w:p>
        </w:tc>
        <w:tc>
          <w:tcPr>
            <w:tcW w:w="6" w:type="dxa"/>
          </w:tcPr>
          <w:p w14:paraId="2D90AF57" w14:textId="77777777" w:rsidR="000302FE" w:rsidRPr="000302FE" w:rsidRDefault="000302FE">
            <w:pPr>
              <w:pStyle w:val="EmptyLayoutCell"/>
              <w:rPr>
                <w:sz w:val="24"/>
                <w:szCs w:val="24"/>
                <w:lang w:val="lt-LT"/>
              </w:rPr>
            </w:pPr>
          </w:p>
        </w:tc>
        <w:tc>
          <w:tcPr>
            <w:tcW w:w="9055" w:type="dxa"/>
          </w:tcPr>
          <w:p w14:paraId="22A36164" w14:textId="77777777" w:rsidR="000302FE" w:rsidRPr="000302FE" w:rsidRDefault="000302FE">
            <w:pPr>
              <w:pStyle w:val="EmptyLayoutCell"/>
              <w:rPr>
                <w:sz w:val="24"/>
                <w:szCs w:val="24"/>
                <w:lang w:val="lt-LT"/>
              </w:rPr>
            </w:pPr>
          </w:p>
        </w:tc>
        <w:tc>
          <w:tcPr>
            <w:tcW w:w="13" w:type="dxa"/>
          </w:tcPr>
          <w:p w14:paraId="70DC096C" w14:textId="77777777" w:rsidR="000302FE" w:rsidRPr="000302FE" w:rsidRDefault="000302FE">
            <w:pPr>
              <w:pStyle w:val="EmptyLayoutCell"/>
              <w:rPr>
                <w:sz w:val="24"/>
                <w:szCs w:val="24"/>
                <w:lang w:val="lt-LT"/>
              </w:rPr>
            </w:pPr>
          </w:p>
        </w:tc>
      </w:tr>
      <w:tr w:rsidR="000302FE" w:rsidRPr="000302FE" w14:paraId="0423EB69" w14:textId="77777777" w:rsidTr="000302FE">
        <w:tc>
          <w:tcPr>
            <w:tcW w:w="13" w:type="dxa"/>
          </w:tcPr>
          <w:p w14:paraId="111992DA" w14:textId="77777777" w:rsidR="000302FE" w:rsidRPr="000302FE" w:rsidRDefault="000302FE">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0302FE" w:rsidRPr="000302FE" w14:paraId="25794DFA" w14:textId="77777777">
              <w:trPr>
                <w:trHeight w:val="600"/>
              </w:trPr>
              <w:tc>
                <w:tcPr>
                  <w:tcW w:w="9070" w:type="dxa"/>
                  <w:tcMar>
                    <w:top w:w="40" w:type="dxa"/>
                    <w:left w:w="40" w:type="dxa"/>
                    <w:bottom w:w="40" w:type="dxa"/>
                    <w:right w:w="40" w:type="dxa"/>
                  </w:tcMar>
                </w:tcPr>
                <w:p w14:paraId="1D237915" w14:textId="77777777" w:rsidR="000302FE" w:rsidRPr="000302FE" w:rsidRDefault="000302FE">
                  <w:pPr>
                    <w:jc w:val="center"/>
                    <w:rPr>
                      <w:sz w:val="24"/>
                      <w:szCs w:val="24"/>
                      <w:lang w:val="lt-LT"/>
                    </w:rPr>
                  </w:pPr>
                  <w:r w:rsidRPr="000302FE">
                    <w:rPr>
                      <w:b/>
                      <w:sz w:val="24"/>
                      <w:szCs w:val="24"/>
                      <w:lang w:val="lt-LT"/>
                    </w:rPr>
                    <w:t>III SKYRIUS</w:t>
                  </w:r>
                </w:p>
                <w:p w14:paraId="74E8E3D5" w14:textId="2A449FD0" w:rsidR="000302FE" w:rsidRPr="000302FE" w:rsidRDefault="000302FE">
                  <w:pPr>
                    <w:jc w:val="center"/>
                    <w:rPr>
                      <w:sz w:val="24"/>
                      <w:szCs w:val="24"/>
                      <w:lang w:val="lt-LT"/>
                    </w:rPr>
                  </w:pPr>
                  <w:r w:rsidRPr="000302FE">
                    <w:rPr>
                      <w:b/>
                      <w:sz w:val="24"/>
                      <w:szCs w:val="24"/>
                      <w:lang w:val="lt-LT"/>
                    </w:rPr>
                    <w:t>PAREIGYBĖS SPECIALIZACIJA</w:t>
                  </w:r>
                </w:p>
              </w:tc>
            </w:tr>
            <w:tr w:rsidR="000302FE" w:rsidRPr="000302FE" w14:paraId="607234EE" w14:textId="77777777">
              <w:trPr>
                <w:trHeight w:val="260"/>
              </w:trPr>
              <w:tc>
                <w:tcPr>
                  <w:tcW w:w="9070" w:type="dxa"/>
                  <w:tcMar>
                    <w:top w:w="40" w:type="dxa"/>
                    <w:left w:w="40" w:type="dxa"/>
                    <w:bottom w:w="40" w:type="dxa"/>
                    <w:right w:w="40" w:type="dxa"/>
                  </w:tcMar>
                </w:tcPr>
                <w:p w14:paraId="39B1435E" w14:textId="25B3BD2A" w:rsidR="000302FE" w:rsidRPr="000302FE" w:rsidRDefault="000302FE" w:rsidP="000302FE">
                  <w:pPr>
                    <w:jc w:val="both"/>
                    <w:rPr>
                      <w:sz w:val="24"/>
                      <w:szCs w:val="24"/>
                      <w:lang w:val="lt-LT"/>
                    </w:rPr>
                  </w:pPr>
                  <w:r w:rsidRPr="000302FE">
                    <w:rPr>
                      <w:sz w:val="24"/>
                      <w:szCs w:val="24"/>
                      <w:lang w:val="lt-LT"/>
                    </w:rPr>
                    <w:t>5. Pagrindinės veiklos srities specializacija:</w:t>
                  </w:r>
                </w:p>
              </w:tc>
            </w:tr>
            <w:tr w:rsidR="000302FE" w:rsidRPr="000302FE" w14:paraId="30E54E52"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0302FE" w:rsidRPr="000302FE" w14:paraId="057062DF" w14:textId="77777777">
                    <w:trPr>
                      <w:trHeight w:val="260"/>
                    </w:trPr>
                    <w:tc>
                      <w:tcPr>
                        <w:tcW w:w="9070" w:type="dxa"/>
                        <w:tcMar>
                          <w:top w:w="40" w:type="dxa"/>
                          <w:left w:w="40" w:type="dxa"/>
                          <w:bottom w:w="40" w:type="dxa"/>
                          <w:right w:w="40" w:type="dxa"/>
                        </w:tcMar>
                      </w:tcPr>
                      <w:p w14:paraId="186568C1" w14:textId="77777777" w:rsidR="000302FE" w:rsidRPr="000302FE" w:rsidRDefault="000302FE" w:rsidP="000302FE">
                        <w:pPr>
                          <w:jc w:val="both"/>
                          <w:rPr>
                            <w:sz w:val="24"/>
                            <w:szCs w:val="24"/>
                            <w:lang w:val="lt-LT"/>
                          </w:rPr>
                        </w:pPr>
                        <w:r w:rsidRPr="000302FE">
                          <w:rPr>
                            <w:sz w:val="24"/>
                            <w:szCs w:val="24"/>
                            <w:lang w:val="lt-LT"/>
                          </w:rPr>
                          <w:t>5.1. duomenų apsauga, vartotojų teisių apsaugos politikos ir kovos su prekyba žmonėmis sritys.</w:t>
                        </w:r>
                      </w:p>
                    </w:tc>
                  </w:tr>
                </w:tbl>
                <w:p w14:paraId="438DC5AD" w14:textId="77777777" w:rsidR="000302FE" w:rsidRPr="000302FE" w:rsidRDefault="000302FE" w:rsidP="000302FE">
                  <w:pPr>
                    <w:jc w:val="both"/>
                    <w:rPr>
                      <w:sz w:val="24"/>
                      <w:szCs w:val="24"/>
                      <w:lang w:val="lt-LT"/>
                    </w:rPr>
                  </w:pPr>
                </w:p>
              </w:tc>
            </w:tr>
            <w:tr w:rsidR="000302FE" w:rsidRPr="000302FE" w14:paraId="0F91A1BB" w14:textId="77777777">
              <w:trPr>
                <w:trHeight w:val="260"/>
              </w:trPr>
              <w:tc>
                <w:tcPr>
                  <w:tcW w:w="9070" w:type="dxa"/>
                  <w:tcMar>
                    <w:top w:w="40" w:type="dxa"/>
                    <w:left w:w="40" w:type="dxa"/>
                    <w:bottom w:w="40" w:type="dxa"/>
                    <w:right w:w="40" w:type="dxa"/>
                  </w:tcMar>
                </w:tcPr>
                <w:p w14:paraId="67FA7CC6" w14:textId="7B6CBC7C" w:rsidR="000302FE" w:rsidRPr="000302FE" w:rsidRDefault="000302FE" w:rsidP="000302FE">
                  <w:pPr>
                    <w:jc w:val="both"/>
                    <w:rPr>
                      <w:sz w:val="24"/>
                      <w:szCs w:val="24"/>
                      <w:lang w:val="lt-LT"/>
                    </w:rPr>
                  </w:pPr>
                  <w:r w:rsidRPr="000302FE">
                    <w:rPr>
                      <w:sz w:val="24"/>
                      <w:szCs w:val="24"/>
                      <w:lang w:val="lt-LT"/>
                    </w:rPr>
                    <w:t>6. Papildomos (-ų) veiklos srities (-čių) specializacija:</w:t>
                  </w:r>
                </w:p>
              </w:tc>
            </w:tr>
            <w:tr w:rsidR="000302FE" w:rsidRPr="000302FE" w14:paraId="7EC5C51F"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70"/>
                  </w:tblGrid>
                  <w:tr w:rsidR="000302FE" w:rsidRPr="000302FE" w14:paraId="634F8C42" w14:textId="77777777">
                    <w:trPr>
                      <w:trHeight w:val="260"/>
                    </w:trPr>
                    <w:tc>
                      <w:tcPr>
                        <w:tcW w:w="9070" w:type="dxa"/>
                        <w:tcMar>
                          <w:top w:w="40" w:type="dxa"/>
                          <w:left w:w="40" w:type="dxa"/>
                          <w:bottom w:w="40" w:type="dxa"/>
                          <w:right w:w="40" w:type="dxa"/>
                        </w:tcMar>
                      </w:tcPr>
                      <w:p w14:paraId="60F648B1" w14:textId="77777777" w:rsidR="000302FE" w:rsidRPr="000302FE" w:rsidRDefault="000302FE" w:rsidP="000302FE">
                        <w:pPr>
                          <w:jc w:val="both"/>
                          <w:rPr>
                            <w:sz w:val="24"/>
                            <w:szCs w:val="24"/>
                            <w:lang w:val="lt-LT"/>
                          </w:rPr>
                        </w:pPr>
                        <w:r w:rsidRPr="000302FE">
                          <w:rPr>
                            <w:sz w:val="24"/>
                            <w:szCs w:val="24"/>
                            <w:lang w:val="lt-LT"/>
                          </w:rPr>
                          <w:t>6.1. teisė.</w:t>
                        </w:r>
                      </w:p>
                    </w:tc>
                  </w:tr>
                </w:tbl>
                <w:p w14:paraId="7DC4B7A2" w14:textId="77777777" w:rsidR="000302FE" w:rsidRPr="000302FE" w:rsidRDefault="000302FE" w:rsidP="000302FE">
                  <w:pPr>
                    <w:jc w:val="both"/>
                    <w:rPr>
                      <w:sz w:val="24"/>
                      <w:szCs w:val="24"/>
                      <w:lang w:val="lt-LT"/>
                    </w:rPr>
                  </w:pPr>
                </w:p>
              </w:tc>
            </w:tr>
          </w:tbl>
          <w:p w14:paraId="04283F76" w14:textId="77777777" w:rsidR="000302FE" w:rsidRPr="000302FE" w:rsidRDefault="000302FE">
            <w:pPr>
              <w:rPr>
                <w:sz w:val="24"/>
                <w:szCs w:val="24"/>
                <w:lang w:val="lt-LT"/>
              </w:rPr>
            </w:pPr>
          </w:p>
        </w:tc>
      </w:tr>
      <w:tr w:rsidR="000302FE" w:rsidRPr="000302FE" w14:paraId="26CB2C37" w14:textId="77777777" w:rsidTr="000302FE">
        <w:trPr>
          <w:trHeight w:val="100"/>
        </w:trPr>
        <w:tc>
          <w:tcPr>
            <w:tcW w:w="13" w:type="dxa"/>
          </w:tcPr>
          <w:p w14:paraId="710AD92F" w14:textId="77777777" w:rsidR="000302FE" w:rsidRPr="000302FE" w:rsidRDefault="000302FE">
            <w:pPr>
              <w:pStyle w:val="EmptyLayoutCell"/>
              <w:rPr>
                <w:sz w:val="24"/>
                <w:szCs w:val="24"/>
                <w:lang w:val="lt-LT"/>
              </w:rPr>
            </w:pPr>
          </w:p>
        </w:tc>
        <w:tc>
          <w:tcPr>
            <w:tcW w:w="6" w:type="dxa"/>
          </w:tcPr>
          <w:p w14:paraId="483AC933" w14:textId="77777777" w:rsidR="000302FE" w:rsidRPr="000302FE" w:rsidRDefault="000302FE">
            <w:pPr>
              <w:pStyle w:val="EmptyLayoutCell"/>
              <w:rPr>
                <w:sz w:val="24"/>
                <w:szCs w:val="24"/>
                <w:lang w:val="lt-LT"/>
              </w:rPr>
            </w:pPr>
          </w:p>
        </w:tc>
        <w:tc>
          <w:tcPr>
            <w:tcW w:w="6" w:type="dxa"/>
          </w:tcPr>
          <w:p w14:paraId="12457D60" w14:textId="77777777" w:rsidR="000302FE" w:rsidRPr="000302FE" w:rsidRDefault="000302FE">
            <w:pPr>
              <w:pStyle w:val="EmptyLayoutCell"/>
              <w:rPr>
                <w:sz w:val="24"/>
                <w:szCs w:val="24"/>
                <w:lang w:val="lt-LT"/>
              </w:rPr>
            </w:pPr>
          </w:p>
        </w:tc>
        <w:tc>
          <w:tcPr>
            <w:tcW w:w="9055" w:type="dxa"/>
          </w:tcPr>
          <w:p w14:paraId="0EE7892B" w14:textId="77777777" w:rsidR="000302FE" w:rsidRPr="000302FE" w:rsidRDefault="000302FE">
            <w:pPr>
              <w:pStyle w:val="EmptyLayoutCell"/>
              <w:rPr>
                <w:sz w:val="24"/>
                <w:szCs w:val="24"/>
                <w:lang w:val="lt-LT"/>
              </w:rPr>
            </w:pPr>
          </w:p>
        </w:tc>
        <w:tc>
          <w:tcPr>
            <w:tcW w:w="13" w:type="dxa"/>
          </w:tcPr>
          <w:p w14:paraId="6386006C" w14:textId="77777777" w:rsidR="000302FE" w:rsidRPr="000302FE" w:rsidRDefault="000302FE">
            <w:pPr>
              <w:pStyle w:val="EmptyLayoutCell"/>
              <w:rPr>
                <w:sz w:val="24"/>
                <w:szCs w:val="24"/>
                <w:lang w:val="lt-LT"/>
              </w:rPr>
            </w:pPr>
          </w:p>
        </w:tc>
      </w:tr>
      <w:tr w:rsidR="000302FE" w:rsidRPr="000302FE" w14:paraId="4ED61E38" w14:textId="77777777" w:rsidTr="000302FE">
        <w:tc>
          <w:tcPr>
            <w:tcW w:w="13" w:type="dxa"/>
          </w:tcPr>
          <w:p w14:paraId="5B6C12EB" w14:textId="77777777" w:rsidR="000302FE" w:rsidRPr="000302FE" w:rsidRDefault="000302FE">
            <w:pPr>
              <w:pStyle w:val="EmptyLayoutCell"/>
              <w:rPr>
                <w:sz w:val="24"/>
                <w:szCs w:val="24"/>
                <w:lang w:val="lt-LT"/>
              </w:rPr>
            </w:pPr>
          </w:p>
        </w:tc>
        <w:tc>
          <w:tcPr>
            <w:tcW w:w="6" w:type="dxa"/>
          </w:tcPr>
          <w:p w14:paraId="5C1EB283" w14:textId="77777777" w:rsidR="000302FE" w:rsidRPr="000302FE" w:rsidRDefault="000302FE">
            <w:pPr>
              <w:pStyle w:val="EmptyLayoutCell"/>
              <w:rPr>
                <w:sz w:val="24"/>
                <w:szCs w:val="24"/>
                <w:lang w:val="lt-LT"/>
              </w:rPr>
            </w:pPr>
          </w:p>
        </w:tc>
        <w:tc>
          <w:tcPr>
            <w:tcW w:w="9074" w:type="dxa"/>
            <w:gridSpan w:val="3"/>
          </w:tcPr>
          <w:tbl>
            <w:tblPr>
              <w:tblW w:w="0" w:type="auto"/>
              <w:tblCellMar>
                <w:left w:w="0" w:type="dxa"/>
                <w:right w:w="0" w:type="dxa"/>
              </w:tblCellMar>
              <w:tblLook w:val="0000" w:firstRow="0" w:lastRow="0" w:firstColumn="0" w:lastColumn="0" w:noHBand="0" w:noVBand="0"/>
            </w:tblPr>
            <w:tblGrid>
              <w:gridCol w:w="9070"/>
            </w:tblGrid>
            <w:tr w:rsidR="000302FE" w:rsidRPr="000302FE" w14:paraId="033FE2B8" w14:textId="77777777">
              <w:trPr>
                <w:trHeight w:val="600"/>
              </w:trPr>
              <w:tc>
                <w:tcPr>
                  <w:tcW w:w="9070" w:type="dxa"/>
                  <w:tcMar>
                    <w:top w:w="40" w:type="dxa"/>
                    <w:left w:w="40" w:type="dxa"/>
                    <w:bottom w:w="40" w:type="dxa"/>
                    <w:right w:w="40" w:type="dxa"/>
                  </w:tcMar>
                </w:tcPr>
                <w:p w14:paraId="20B33012" w14:textId="77777777" w:rsidR="000302FE" w:rsidRPr="000302FE" w:rsidRDefault="000302FE">
                  <w:pPr>
                    <w:jc w:val="center"/>
                    <w:rPr>
                      <w:sz w:val="24"/>
                      <w:szCs w:val="24"/>
                      <w:lang w:val="lt-LT"/>
                    </w:rPr>
                  </w:pPr>
                  <w:r w:rsidRPr="000302FE">
                    <w:rPr>
                      <w:b/>
                      <w:sz w:val="24"/>
                      <w:szCs w:val="24"/>
                      <w:lang w:val="lt-LT"/>
                    </w:rPr>
                    <w:t>IV SKYRIUS</w:t>
                  </w:r>
                </w:p>
                <w:p w14:paraId="1547EC45" w14:textId="77777777" w:rsidR="000302FE" w:rsidRPr="000302FE" w:rsidRDefault="000302FE">
                  <w:pPr>
                    <w:jc w:val="center"/>
                    <w:rPr>
                      <w:sz w:val="24"/>
                      <w:szCs w:val="24"/>
                      <w:lang w:val="lt-LT"/>
                    </w:rPr>
                  </w:pPr>
                  <w:r w:rsidRPr="000302FE">
                    <w:rPr>
                      <w:b/>
                      <w:sz w:val="24"/>
                      <w:szCs w:val="24"/>
                      <w:lang w:val="lt-LT"/>
                    </w:rPr>
                    <w:t>FUNKCIJOS</w:t>
                  </w:r>
                </w:p>
              </w:tc>
            </w:tr>
          </w:tbl>
          <w:p w14:paraId="44E9638B" w14:textId="77777777" w:rsidR="000302FE" w:rsidRPr="000302FE" w:rsidRDefault="000302FE">
            <w:pPr>
              <w:rPr>
                <w:sz w:val="24"/>
                <w:szCs w:val="24"/>
                <w:lang w:val="lt-LT"/>
              </w:rPr>
            </w:pPr>
          </w:p>
        </w:tc>
      </w:tr>
      <w:tr w:rsidR="000302FE" w:rsidRPr="00AC26F1" w14:paraId="7A1281CA" w14:textId="77777777" w:rsidTr="000302FE">
        <w:tc>
          <w:tcPr>
            <w:tcW w:w="13" w:type="dxa"/>
          </w:tcPr>
          <w:p w14:paraId="45CD79DF" w14:textId="77777777" w:rsidR="000302FE" w:rsidRPr="000302FE" w:rsidRDefault="000302FE">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0302FE" w:rsidRPr="00AC26F1" w14:paraId="1E89D99B" w14:textId="77777777">
              <w:trPr>
                <w:trHeight w:val="260"/>
              </w:trPr>
              <w:tc>
                <w:tcPr>
                  <w:tcW w:w="9070" w:type="dxa"/>
                  <w:tcMar>
                    <w:top w:w="40" w:type="dxa"/>
                    <w:left w:w="40" w:type="dxa"/>
                    <w:bottom w:w="40" w:type="dxa"/>
                    <w:right w:w="40" w:type="dxa"/>
                  </w:tcMar>
                </w:tcPr>
                <w:p w14:paraId="76C92B2A" w14:textId="77777777" w:rsidR="000302FE" w:rsidRPr="000302FE" w:rsidRDefault="000302FE" w:rsidP="000302FE">
                  <w:pPr>
                    <w:jc w:val="both"/>
                    <w:rPr>
                      <w:sz w:val="24"/>
                      <w:szCs w:val="24"/>
                      <w:lang w:val="lt-LT"/>
                    </w:rPr>
                  </w:pPr>
                  <w:r w:rsidRPr="000302FE">
                    <w:rPr>
                      <w:sz w:val="24"/>
                      <w:szCs w:val="24"/>
                      <w:lang w:val="lt-LT"/>
                    </w:rPr>
                    <w:t>7. Apdoroja su teisės aktų ir administracinių sprendimų įgyvendinimo ir laikymosi priežiūra susijusią informaciją arba prireikus koordinuoja susijusios informacijos apdorojimą.</w:t>
                  </w:r>
                </w:p>
              </w:tc>
            </w:tr>
            <w:tr w:rsidR="000302FE" w:rsidRPr="00AC26F1" w14:paraId="72636FDD" w14:textId="77777777">
              <w:trPr>
                <w:trHeight w:val="260"/>
              </w:trPr>
              <w:tc>
                <w:tcPr>
                  <w:tcW w:w="9070" w:type="dxa"/>
                  <w:tcMar>
                    <w:top w:w="40" w:type="dxa"/>
                    <w:left w:w="40" w:type="dxa"/>
                    <w:bottom w:w="40" w:type="dxa"/>
                    <w:right w:w="40" w:type="dxa"/>
                  </w:tcMar>
                </w:tcPr>
                <w:p w14:paraId="296DBFCA" w14:textId="77777777" w:rsidR="000302FE" w:rsidRPr="000302FE" w:rsidRDefault="000302FE" w:rsidP="000302FE">
                  <w:pPr>
                    <w:jc w:val="both"/>
                    <w:rPr>
                      <w:sz w:val="24"/>
                      <w:szCs w:val="24"/>
                      <w:lang w:val="lt-LT"/>
                    </w:rPr>
                  </w:pPr>
                  <w:r w:rsidRPr="000302FE">
                    <w:rPr>
                      <w:sz w:val="24"/>
                      <w:szCs w:val="24"/>
                      <w:lang w:val="lt-LT"/>
                    </w:rPr>
                    <w:t>8. Atlieka teisės aktų ir administracinių sprendimų įgyvendinimo ir laikymosi priežiūros veiklas arba prireikus koordinuoja teisės aktų ir administracinių sprendimų įgyvendinimo ir laikymosi priežiūros veiklų atlikimą.</w:t>
                  </w:r>
                </w:p>
              </w:tc>
            </w:tr>
            <w:tr w:rsidR="000302FE" w:rsidRPr="00AC26F1" w14:paraId="593D897D" w14:textId="77777777">
              <w:trPr>
                <w:trHeight w:val="260"/>
              </w:trPr>
              <w:tc>
                <w:tcPr>
                  <w:tcW w:w="9070" w:type="dxa"/>
                  <w:tcMar>
                    <w:top w:w="40" w:type="dxa"/>
                    <w:left w:w="40" w:type="dxa"/>
                    <w:bottom w:w="40" w:type="dxa"/>
                    <w:right w:w="40" w:type="dxa"/>
                  </w:tcMar>
                </w:tcPr>
                <w:p w14:paraId="6BC75610" w14:textId="77777777" w:rsidR="000302FE" w:rsidRPr="000302FE" w:rsidRDefault="000302FE" w:rsidP="000302FE">
                  <w:pPr>
                    <w:jc w:val="both"/>
                    <w:rPr>
                      <w:sz w:val="24"/>
                      <w:szCs w:val="24"/>
                      <w:lang w:val="lt-LT"/>
                    </w:rPr>
                  </w:pPr>
                  <w:r w:rsidRPr="000302FE">
                    <w:rPr>
                      <w:sz w:val="24"/>
                      <w:szCs w:val="24"/>
                      <w:lang w:val="lt-LT"/>
                    </w:rPr>
                    <w:lastRenderedPageBreak/>
                    <w:t>9. Nagrinėja skundus ir kitus dokumentus sudėtingais klausimais dėl teisės aktų ir administracinių sprendimų įgyvendinimo ir laikymosi priežiūros vykdymo arba prireikus koordinuoja skundų ir dokumentų sudėtingais klausimais dėl teisės aktų ir administracinių sprendimų įgyvendinimo ir laikymosi priežiūros vykdymo nagrinėjimą, rengia atsakymus prireikus koordinuoja atsakymų rengimą.</w:t>
                  </w:r>
                </w:p>
              </w:tc>
            </w:tr>
            <w:tr w:rsidR="000302FE" w:rsidRPr="00AC26F1" w14:paraId="5EF1BA97" w14:textId="77777777">
              <w:trPr>
                <w:trHeight w:val="260"/>
              </w:trPr>
              <w:tc>
                <w:tcPr>
                  <w:tcW w:w="9070" w:type="dxa"/>
                  <w:tcMar>
                    <w:top w:w="40" w:type="dxa"/>
                    <w:left w:w="40" w:type="dxa"/>
                    <w:bottom w:w="40" w:type="dxa"/>
                    <w:right w:w="40" w:type="dxa"/>
                  </w:tcMar>
                </w:tcPr>
                <w:p w14:paraId="28D06CFC" w14:textId="77777777" w:rsidR="000302FE" w:rsidRPr="000302FE" w:rsidRDefault="000302FE" w:rsidP="000302FE">
                  <w:pPr>
                    <w:jc w:val="both"/>
                    <w:rPr>
                      <w:sz w:val="24"/>
                      <w:szCs w:val="24"/>
                      <w:lang w:val="lt-LT"/>
                    </w:rPr>
                  </w:pPr>
                  <w:r w:rsidRPr="000302FE">
                    <w:rPr>
                      <w:sz w:val="24"/>
                      <w:szCs w:val="24"/>
                      <w:lang w:val="lt-LT"/>
                    </w:rPr>
                    <w:t>10. Planuoja teisės aktų ir administracinių sprendimų įgyvendinimo ir laikymosi priežiūros veiklas arba prireikus koordinuoja teisės aktų ir administracinių sprendimų įgyvendinimo ir laikymosi priežiūros veiklų planavimą.</w:t>
                  </w:r>
                </w:p>
              </w:tc>
            </w:tr>
            <w:tr w:rsidR="000302FE" w:rsidRPr="00AC26F1" w14:paraId="0407518C" w14:textId="77777777">
              <w:trPr>
                <w:trHeight w:val="260"/>
              </w:trPr>
              <w:tc>
                <w:tcPr>
                  <w:tcW w:w="9070" w:type="dxa"/>
                  <w:tcMar>
                    <w:top w:w="40" w:type="dxa"/>
                    <w:left w:w="40" w:type="dxa"/>
                    <w:bottom w:w="40" w:type="dxa"/>
                    <w:right w:w="40" w:type="dxa"/>
                  </w:tcMar>
                </w:tcPr>
                <w:p w14:paraId="7A9011C9" w14:textId="77777777" w:rsidR="000302FE" w:rsidRPr="000302FE" w:rsidRDefault="000302FE" w:rsidP="000302FE">
                  <w:pPr>
                    <w:jc w:val="both"/>
                    <w:rPr>
                      <w:sz w:val="24"/>
                      <w:szCs w:val="24"/>
                      <w:lang w:val="lt-LT"/>
                    </w:rPr>
                  </w:pPr>
                  <w:r w:rsidRPr="000302FE">
                    <w:rPr>
                      <w:sz w:val="24"/>
                      <w:szCs w:val="24"/>
                      <w:lang w:val="lt-LT"/>
                    </w:rPr>
                    <w:t>11. Rengia ir teikia informaciją su teisės aktų ir administracinių sprendimų įgyvendinimo ir laikymosi priežiūra susijusiais sudėtingais klausimais arba prireikus koordinuoja informacijos su teisės aktų ir administracinių sprendimų įgyvendinimo ir laikymosi priežiūra susijusiais sudėtingais klausimais rengimą ir teikimą.</w:t>
                  </w:r>
                </w:p>
              </w:tc>
            </w:tr>
            <w:tr w:rsidR="000302FE" w:rsidRPr="00AC26F1" w14:paraId="73E9989A" w14:textId="77777777">
              <w:trPr>
                <w:trHeight w:val="260"/>
              </w:trPr>
              <w:tc>
                <w:tcPr>
                  <w:tcW w:w="9070" w:type="dxa"/>
                  <w:tcMar>
                    <w:top w:w="40" w:type="dxa"/>
                    <w:left w:w="40" w:type="dxa"/>
                    <w:bottom w:w="40" w:type="dxa"/>
                    <w:right w:w="40" w:type="dxa"/>
                  </w:tcMar>
                </w:tcPr>
                <w:p w14:paraId="27D00F59" w14:textId="77777777" w:rsidR="000302FE" w:rsidRPr="000302FE" w:rsidRDefault="000302FE" w:rsidP="000302FE">
                  <w:pPr>
                    <w:jc w:val="both"/>
                    <w:rPr>
                      <w:sz w:val="24"/>
                      <w:szCs w:val="24"/>
                      <w:lang w:val="lt-LT"/>
                    </w:rPr>
                  </w:pPr>
                  <w:r w:rsidRPr="000302FE">
                    <w:rPr>
                      <w:sz w:val="24"/>
                      <w:szCs w:val="24"/>
                      <w:lang w:val="lt-LT"/>
                    </w:rPr>
                    <w:t>12. Prižiūri su teisės aktų ir administracinių sprendimų įgyvendinimo ir laikymosi priežiūros veiklomis susijusių sprendimų, rekomendacijų, nurodymų vykdymą arba prireikus koordinuoja su teisės aktų ir administracinių sprendimų įgyvendinimo ir laikymosi priežiūros veiklomis susijusių sprendimų, rekomendacijų, nurodymų vykdymo priežiūrą.</w:t>
                  </w:r>
                </w:p>
              </w:tc>
            </w:tr>
            <w:tr w:rsidR="000302FE" w:rsidRPr="00AC26F1" w14:paraId="32C8D3EA" w14:textId="77777777">
              <w:trPr>
                <w:trHeight w:val="260"/>
              </w:trPr>
              <w:tc>
                <w:tcPr>
                  <w:tcW w:w="9070" w:type="dxa"/>
                  <w:tcMar>
                    <w:top w:w="40" w:type="dxa"/>
                    <w:left w:w="40" w:type="dxa"/>
                    <w:bottom w:w="40" w:type="dxa"/>
                    <w:right w:w="40" w:type="dxa"/>
                  </w:tcMar>
                </w:tcPr>
                <w:p w14:paraId="639052E4" w14:textId="77777777" w:rsidR="000302FE" w:rsidRPr="000302FE" w:rsidRDefault="000302FE" w:rsidP="000302FE">
                  <w:pPr>
                    <w:jc w:val="both"/>
                    <w:rPr>
                      <w:sz w:val="24"/>
                      <w:szCs w:val="24"/>
                      <w:lang w:val="lt-LT"/>
                    </w:rPr>
                  </w:pPr>
                  <w:r w:rsidRPr="000302FE">
                    <w:rPr>
                      <w:sz w:val="24"/>
                      <w:szCs w:val="24"/>
                      <w:lang w:val="lt-LT"/>
                    </w:rPr>
                    <w:t>13. Rengia ir teikia pasiūlymus su teisės aktų ir administracinių sprendimų įgyvendinimo ir laikymosi priežiūra susijusiais klausimais.</w:t>
                  </w:r>
                </w:p>
              </w:tc>
            </w:tr>
            <w:tr w:rsidR="000302FE" w:rsidRPr="00AC26F1" w14:paraId="25E9047C" w14:textId="77777777">
              <w:trPr>
                <w:trHeight w:val="260"/>
              </w:trPr>
              <w:tc>
                <w:tcPr>
                  <w:tcW w:w="9070" w:type="dxa"/>
                  <w:tcMar>
                    <w:top w:w="40" w:type="dxa"/>
                    <w:left w:w="40" w:type="dxa"/>
                    <w:bottom w:w="40" w:type="dxa"/>
                    <w:right w:w="40" w:type="dxa"/>
                  </w:tcMar>
                </w:tcPr>
                <w:p w14:paraId="5D767EBD" w14:textId="77777777" w:rsidR="000302FE" w:rsidRPr="000302FE" w:rsidRDefault="000302FE" w:rsidP="000302FE">
                  <w:pPr>
                    <w:jc w:val="both"/>
                    <w:rPr>
                      <w:sz w:val="24"/>
                      <w:szCs w:val="24"/>
                      <w:lang w:val="lt-LT"/>
                    </w:rPr>
                  </w:pPr>
                  <w:r w:rsidRPr="000302FE">
                    <w:rPr>
                      <w:sz w:val="24"/>
                      <w:szCs w:val="24"/>
                      <w:lang w:val="lt-LT"/>
                    </w:rPr>
                    <w:t>14. Rengia teisės aktų projektus ir kitus susijusius dokumentus dėl teisės aktų ir administracinių sprendimų įgyvendinimo ir laikymosi priežiūros arba prireikus koordinuoja teisės aktų projektų ir kitų susijusių dokumentų dėl teisės aktų ir administracinių sprendimų įgyvendinimo ir laikymosi priežiūros rengimą.</w:t>
                  </w:r>
                </w:p>
              </w:tc>
            </w:tr>
            <w:tr w:rsidR="000302FE" w:rsidRPr="00AC26F1" w14:paraId="6446B922" w14:textId="77777777">
              <w:trPr>
                <w:trHeight w:val="260"/>
              </w:trPr>
              <w:tc>
                <w:tcPr>
                  <w:tcW w:w="9070" w:type="dxa"/>
                  <w:tcMar>
                    <w:top w:w="40" w:type="dxa"/>
                    <w:left w:w="40" w:type="dxa"/>
                    <w:bottom w:w="40" w:type="dxa"/>
                    <w:right w:w="40" w:type="dxa"/>
                  </w:tcMar>
                </w:tcPr>
                <w:p w14:paraId="775DCB21" w14:textId="77777777" w:rsidR="000302FE" w:rsidRPr="000302FE" w:rsidRDefault="000302FE" w:rsidP="000302FE">
                  <w:pPr>
                    <w:jc w:val="both"/>
                    <w:rPr>
                      <w:sz w:val="24"/>
                      <w:szCs w:val="24"/>
                      <w:lang w:val="lt-LT"/>
                    </w:rPr>
                  </w:pPr>
                  <w:r w:rsidRPr="000302FE">
                    <w:rPr>
                      <w:sz w:val="24"/>
                      <w:szCs w:val="24"/>
                      <w:lang w:val="lt-LT"/>
                    </w:rPr>
                    <w:t>15. Atstovauja valstybei, įstaigai nacionaliniuose teismuose ir ginčų sprendimo institucijose civilinėse ir administracinėse bylose, rengia procesinius dokumentus ir juos įteikia, dalyvauja posėdžiuose ir įgyvendina kitas bylos šalies atstovo procesines teises.</w:t>
                  </w:r>
                </w:p>
              </w:tc>
            </w:tr>
            <w:tr w:rsidR="000302FE" w:rsidRPr="00AC26F1" w14:paraId="13E091A1" w14:textId="77777777">
              <w:trPr>
                <w:trHeight w:val="260"/>
              </w:trPr>
              <w:tc>
                <w:tcPr>
                  <w:tcW w:w="9070" w:type="dxa"/>
                  <w:tcMar>
                    <w:top w:w="40" w:type="dxa"/>
                    <w:left w:w="40" w:type="dxa"/>
                    <w:bottom w:w="40" w:type="dxa"/>
                    <w:right w:w="40" w:type="dxa"/>
                  </w:tcMar>
                </w:tcPr>
                <w:p w14:paraId="083928D8" w14:textId="77777777" w:rsidR="000302FE" w:rsidRPr="000302FE" w:rsidRDefault="000302FE" w:rsidP="000302FE">
                  <w:pPr>
                    <w:jc w:val="both"/>
                    <w:rPr>
                      <w:sz w:val="24"/>
                      <w:szCs w:val="24"/>
                      <w:lang w:val="lt-LT"/>
                    </w:rPr>
                  </w:pPr>
                  <w:r w:rsidRPr="000302FE">
                    <w:rPr>
                      <w:sz w:val="24"/>
                      <w:szCs w:val="24"/>
                      <w:lang w:val="lt-LT"/>
                    </w:rPr>
                    <w:t>16. Prireikus, pagal padalinio kompetenciją atsižvelgdamas į teismų sprendimus teikia valstybės institucijoms ir įstaigoms pasiūlymus dėl įstatymų, Lietuvos Respublikos Vyriausybės nutarimų ir kitų teisės aktų rengimo, galiojančių teisės aktų keitimo, papildymo ar pripažinimo netekusiais galios.</w:t>
                  </w:r>
                </w:p>
              </w:tc>
            </w:tr>
            <w:tr w:rsidR="000302FE" w:rsidRPr="00AC26F1" w14:paraId="07DB2C06" w14:textId="77777777">
              <w:trPr>
                <w:trHeight w:val="260"/>
              </w:trPr>
              <w:tc>
                <w:tcPr>
                  <w:tcW w:w="9070" w:type="dxa"/>
                  <w:tcMar>
                    <w:top w:w="40" w:type="dxa"/>
                    <w:left w:w="40" w:type="dxa"/>
                    <w:bottom w:w="40" w:type="dxa"/>
                    <w:right w:w="40" w:type="dxa"/>
                  </w:tcMar>
                </w:tcPr>
                <w:p w14:paraId="293F98F1" w14:textId="77777777" w:rsidR="000302FE" w:rsidRPr="000302FE" w:rsidRDefault="000302FE" w:rsidP="000302FE">
                  <w:pPr>
                    <w:jc w:val="both"/>
                    <w:rPr>
                      <w:sz w:val="24"/>
                      <w:szCs w:val="24"/>
                      <w:lang w:val="lt-LT"/>
                    </w:rPr>
                  </w:pPr>
                  <w:r w:rsidRPr="000302FE">
                    <w:rPr>
                      <w:sz w:val="24"/>
                      <w:szCs w:val="24"/>
                      <w:lang w:val="lt-LT"/>
                    </w:rPr>
                    <w:t>17. Konsultuoja, teikia metodinę pagalbą priskirtos srities klausimais.</w:t>
                  </w:r>
                </w:p>
              </w:tc>
            </w:tr>
          </w:tbl>
          <w:p w14:paraId="7E3486D1" w14:textId="77777777" w:rsidR="000302FE" w:rsidRPr="000302FE" w:rsidRDefault="000302FE" w:rsidP="000302FE">
            <w:pPr>
              <w:jc w:val="both"/>
              <w:rPr>
                <w:sz w:val="24"/>
                <w:szCs w:val="24"/>
                <w:lang w:val="lt-LT"/>
              </w:rPr>
            </w:pPr>
          </w:p>
        </w:tc>
      </w:tr>
      <w:tr w:rsidR="000302FE" w:rsidRPr="00AC26F1" w14:paraId="73E993EE" w14:textId="77777777" w:rsidTr="000302FE">
        <w:tc>
          <w:tcPr>
            <w:tcW w:w="13" w:type="dxa"/>
          </w:tcPr>
          <w:p w14:paraId="064707D1" w14:textId="77777777" w:rsidR="000302FE" w:rsidRPr="000302FE" w:rsidRDefault="000302FE">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0302FE" w:rsidRPr="00AC26F1" w14:paraId="1A34CC2E" w14:textId="77777777">
              <w:trPr>
                <w:trHeight w:val="260"/>
              </w:trPr>
              <w:tc>
                <w:tcPr>
                  <w:tcW w:w="9070" w:type="dxa"/>
                  <w:tcMar>
                    <w:top w:w="40" w:type="dxa"/>
                    <w:left w:w="40" w:type="dxa"/>
                    <w:bottom w:w="40" w:type="dxa"/>
                    <w:right w:w="40" w:type="dxa"/>
                  </w:tcMar>
                </w:tcPr>
                <w:p w14:paraId="6E03933F" w14:textId="77777777" w:rsidR="000302FE" w:rsidRPr="000302FE" w:rsidRDefault="000302FE" w:rsidP="000302FE">
                  <w:pPr>
                    <w:jc w:val="both"/>
                    <w:rPr>
                      <w:sz w:val="24"/>
                      <w:szCs w:val="24"/>
                      <w:lang w:val="lt-LT"/>
                    </w:rPr>
                  </w:pPr>
                  <w:r w:rsidRPr="000302FE">
                    <w:rPr>
                      <w:sz w:val="24"/>
                      <w:szCs w:val="24"/>
                      <w:lang w:val="lt-LT"/>
                    </w:rPr>
                    <w:t>18. Informuoja duomenų valdytoją arba duomenų tvarkytoją ir duomenis tvarkančius darbuotojus apie jų prievoles ir konsultuoja juos šiais klausimais.</w:t>
                  </w:r>
                </w:p>
              </w:tc>
            </w:tr>
            <w:tr w:rsidR="000302FE" w:rsidRPr="00AC26F1" w14:paraId="1B486D52" w14:textId="77777777">
              <w:trPr>
                <w:trHeight w:val="260"/>
              </w:trPr>
              <w:tc>
                <w:tcPr>
                  <w:tcW w:w="9070" w:type="dxa"/>
                  <w:tcMar>
                    <w:top w:w="40" w:type="dxa"/>
                    <w:left w:w="40" w:type="dxa"/>
                    <w:bottom w:w="40" w:type="dxa"/>
                    <w:right w:w="40" w:type="dxa"/>
                  </w:tcMar>
                </w:tcPr>
                <w:p w14:paraId="7689B096" w14:textId="77777777" w:rsidR="000302FE" w:rsidRPr="000302FE" w:rsidRDefault="000302FE" w:rsidP="000302FE">
                  <w:pPr>
                    <w:jc w:val="both"/>
                    <w:rPr>
                      <w:sz w:val="24"/>
                      <w:szCs w:val="24"/>
                      <w:lang w:val="lt-LT"/>
                    </w:rPr>
                  </w:pPr>
                  <w:r w:rsidRPr="000302FE">
                    <w:rPr>
                      <w:sz w:val="24"/>
                      <w:szCs w:val="24"/>
                      <w:lang w:val="lt-LT"/>
                    </w:rPr>
                    <w:t>19. Bendradarbiauja su priežiūros institucija; atlieka kontaktinio asmens funkcijas; konsultuoja su duomenų tvarkymu susijusiais klausimais.</w:t>
                  </w:r>
                </w:p>
              </w:tc>
            </w:tr>
            <w:tr w:rsidR="000302FE" w:rsidRPr="00AC26F1" w14:paraId="60E9F68B" w14:textId="77777777">
              <w:trPr>
                <w:trHeight w:val="260"/>
              </w:trPr>
              <w:tc>
                <w:tcPr>
                  <w:tcW w:w="9070" w:type="dxa"/>
                  <w:tcMar>
                    <w:top w:w="40" w:type="dxa"/>
                    <w:left w:w="40" w:type="dxa"/>
                    <w:bottom w:w="40" w:type="dxa"/>
                    <w:right w:w="40" w:type="dxa"/>
                  </w:tcMar>
                </w:tcPr>
                <w:p w14:paraId="44969BF6" w14:textId="77777777" w:rsidR="000302FE" w:rsidRPr="000302FE" w:rsidRDefault="000302FE" w:rsidP="000302FE">
                  <w:pPr>
                    <w:jc w:val="both"/>
                    <w:rPr>
                      <w:sz w:val="24"/>
                      <w:szCs w:val="24"/>
                      <w:lang w:val="lt-LT"/>
                    </w:rPr>
                  </w:pPr>
                  <w:r w:rsidRPr="000302FE">
                    <w:rPr>
                      <w:sz w:val="24"/>
                      <w:szCs w:val="24"/>
                      <w:lang w:val="lt-LT"/>
                    </w:rPr>
                    <w:t>20. Dalyvauja derinant administracijos pasirašomas sutartis su duomenų tvarkytojais, duomenų gavėjais ir kitais asmenimis.</w:t>
                  </w:r>
                </w:p>
              </w:tc>
            </w:tr>
            <w:tr w:rsidR="000302FE" w:rsidRPr="00AC26F1" w14:paraId="57371A56" w14:textId="77777777">
              <w:trPr>
                <w:trHeight w:val="260"/>
              </w:trPr>
              <w:tc>
                <w:tcPr>
                  <w:tcW w:w="9070" w:type="dxa"/>
                  <w:tcMar>
                    <w:top w:w="40" w:type="dxa"/>
                    <w:left w:w="40" w:type="dxa"/>
                    <w:bottom w:w="40" w:type="dxa"/>
                    <w:right w:w="40" w:type="dxa"/>
                  </w:tcMar>
                </w:tcPr>
                <w:p w14:paraId="0AA42BF5" w14:textId="77777777" w:rsidR="000302FE" w:rsidRPr="000302FE" w:rsidRDefault="000302FE" w:rsidP="000302FE">
                  <w:pPr>
                    <w:jc w:val="both"/>
                    <w:rPr>
                      <w:sz w:val="24"/>
                      <w:szCs w:val="24"/>
                      <w:lang w:val="lt-LT"/>
                    </w:rPr>
                  </w:pPr>
                  <w:r w:rsidRPr="000302FE">
                    <w:rPr>
                      <w:sz w:val="24"/>
                      <w:szCs w:val="24"/>
                      <w:lang w:val="lt-LT"/>
                    </w:rPr>
                    <w:t>21. Atsakingas už vartotojų teisių apsaugos politikos priežiūrą.</w:t>
                  </w:r>
                </w:p>
              </w:tc>
            </w:tr>
            <w:tr w:rsidR="000302FE" w:rsidRPr="00AC26F1" w14:paraId="57B2DED9" w14:textId="77777777">
              <w:trPr>
                <w:trHeight w:val="260"/>
              </w:trPr>
              <w:tc>
                <w:tcPr>
                  <w:tcW w:w="9070" w:type="dxa"/>
                  <w:tcMar>
                    <w:top w:w="40" w:type="dxa"/>
                    <w:left w:w="40" w:type="dxa"/>
                    <w:bottom w:w="40" w:type="dxa"/>
                    <w:right w:w="40" w:type="dxa"/>
                  </w:tcMar>
                </w:tcPr>
                <w:p w14:paraId="77FA4841" w14:textId="77777777" w:rsidR="000302FE" w:rsidRPr="000302FE" w:rsidRDefault="000302FE" w:rsidP="000302FE">
                  <w:pPr>
                    <w:jc w:val="both"/>
                    <w:rPr>
                      <w:sz w:val="24"/>
                      <w:szCs w:val="24"/>
                      <w:lang w:val="lt-LT"/>
                    </w:rPr>
                  </w:pPr>
                  <w:r w:rsidRPr="000302FE">
                    <w:rPr>
                      <w:sz w:val="24"/>
                      <w:szCs w:val="24"/>
                      <w:lang w:val="lt-LT"/>
                    </w:rPr>
                    <w:t>22. Atsakingas už kovos su prekyba žmonėmis koordinavimą.</w:t>
                  </w:r>
                </w:p>
              </w:tc>
            </w:tr>
          </w:tbl>
          <w:p w14:paraId="041C00C7" w14:textId="77777777" w:rsidR="000302FE" w:rsidRPr="000302FE" w:rsidRDefault="000302FE" w:rsidP="000302FE">
            <w:pPr>
              <w:jc w:val="both"/>
              <w:rPr>
                <w:sz w:val="24"/>
                <w:szCs w:val="24"/>
                <w:lang w:val="lt-LT"/>
              </w:rPr>
            </w:pPr>
          </w:p>
        </w:tc>
      </w:tr>
      <w:tr w:rsidR="000302FE" w:rsidRPr="00AC26F1" w14:paraId="5EF9C844" w14:textId="77777777" w:rsidTr="000302FE">
        <w:tc>
          <w:tcPr>
            <w:tcW w:w="13" w:type="dxa"/>
          </w:tcPr>
          <w:p w14:paraId="553EEF6A" w14:textId="77777777" w:rsidR="000302FE" w:rsidRPr="000302FE" w:rsidRDefault="000302FE">
            <w:pPr>
              <w:pStyle w:val="EmptyLayoutCell"/>
              <w:rPr>
                <w:sz w:val="24"/>
                <w:szCs w:val="24"/>
                <w:lang w:val="lt-LT"/>
              </w:rPr>
            </w:pPr>
          </w:p>
        </w:tc>
        <w:tc>
          <w:tcPr>
            <w:tcW w:w="9080" w:type="dxa"/>
            <w:gridSpan w:val="4"/>
          </w:tcPr>
          <w:tbl>
            <w:tblPr>
              <w:tblW w:w="0" w:type="auto"/>
              <w:tblCellMar>
                <w:left w:w="0" w:type="dxa"/>
                <w:right w:w="0" w:type="dxa"/>
              </w:tblCellMar>
              <w:tblLook w:val="0000" w:firstRow="0" w:lastRow="0" w:firstColumn="0" w:lastColumn="0" w:noHBand="0" w:noVBand="0"/>
            </w:tblPr>
            <w:tblGrid>
              <w:gridCol w:w="9070"/>
            </w:tblGrid>
            <w:tr w:rsidR="000302FE" w:rsidRPr="00AC26F1" w14:paraId="70A5001A" w14:textId="77777777">
              <w:trPr>
                <w:trHeight w:val="260"/>
              </w:trPr>
              <w:tc>
                <w:tcPr>
                  <w:tcW w:w="9070" w:type="dxa"/>
                  <w:tcMar>
                    <w:top w:w="40" w:type="dxa"/>
                    <w:left w:w="40" w:type="dxa"/>
                    <w:bottom w:w="40" w:type="dxa"/>
                    <w:right w:w="40" w:type="dxa"/>
                  </w:tcMar>
                </w:tcPr>
                <w:p w14:paraId="6A739EEE" w14:textId="77777777" w:rsidR="000302FE" w:rsidRPr="000302FE" w:rsidRDefault="000302FE" w:rsidP="000302FE">
                  <w:pPr>
                    <w:jc w:val="both"/>
                    <w:rPr>
                      <w:sz w:val="24"/>
                      <w:szCs w:val="24"/>
                      <w:lang w:val="lt-LT"/>
                    </w:rPr>
                  </w:pPr>
                  <w:r w:rsidRPr="000302FE">
                    <w:rPr>
                      <w:sz w:val="24"/>
                      <w:szCs w:val="24"/>
                      <w:lang w:val="lt-LT"/>
                    </w:rPr>
                    <w:t>23. Vykdo kitus nenuolatinio pobūdžio su struktūrinio padalinio veikla susijusius pavedimus.</w:t>
                  </w:r>
                </w:p>
              </w:tc>
            </w:tr>
          </w:tbl>
          <w:p w14:paraId="0501D804" w14:textId="77777777" w:rsidR="000302FE" w:rsidRPr="000302FE" w:rsidRDefault="000302FE" w:rsidP="000302FE">
            <w:pPr>
              <w:jc w:val="both"/>
              <w:rPr>
                <w:sz w:val="24"/>
                <w:szCs w:val="24"/>
                <w:lang w:val="lt-LT"/>
              </w:rPr>
            </w:pPr>
          </w:p>
        </w:tc>
      </w:tr>
      <w:tr w:rsidR="000302FE" w:rsidRPr="00AC26F1" w14:paraId="01519349" w14:textId="77777777" w:rsidTr="000302FE">
        <w:trPr>
          <w:trHeight w:val="139"/>
        </w:trPr>
        <w:tc>
          <w:tcPr>
            <w:tcW w:w="13" w:type="dxa"/>
          </w:tcPr>
          <w:p w14:paraId="2F84BE15" w14:textId="77777777" w:rsidR="000302FE" w:rsidRPr="000302FE" w:rsidRDefault="000302FE">
            <w:pPr>
              <w:pStyle w:val="EmptyLayoutCell"/>
              <w:rPr>
                <w:sz w:val="24"/>
                <w:szCs w:val="24"/>
                <w:lang w:val="lt-LT"/>
              </w:rPr>
            </w:pPr>
          </w:p>
        </w:tc>
        <w:tc>
          <w:tcPr>
            <w:tcW w:w="6" w:type="dxa"/>
          </w:tcPr>
          <w:p w14:paraId="127CFC41" w14:textId="77777777" w:rsidR="000302FE" w:rsidRPr="000302FE" w:rsidRDefault="000302FE">
            <w:pPr>
              <w:pStyle w:val="EmptyLayoutCell"/>
              <w:rPr>
                <w:sz w:val="24"/>
                <w:szCs w:val="24"/>
                <w:lang w:val="lt-LT"/>
              </w:rPr>
            </w:pPr>
          </w:p>
        </w:tc>
        <w:tc>
          <w:tcPr>
            <w:tcW w:w="6" w:type="dxa"/>
          </w:tcPr>
          <w:p w14:paraId="5FE60E2C" w14:textId="77777777" w:rsidR="000302FE" w:rsidRPr="000302FE" w:rsidRDefault="000302FE">
            <w:pPr>
              <w:pStyle w:val="EmptyLayoutCell"/>
              <w:rPr>
                <w:sz w:val="24"/>
                <w:szCs w:val="24"/>
                <w:lang w:val="lt-LT"/>
              </w:rPr>
            </w:pPr>
          </w:p>
        </w:tc>
        <w:tc>
          <w:tcPr>
            <w:tcW w:w="9055" w:type="dxa"/>
          </w:tcPr>
          <w:p w14:paraId="17BA8F8B" w14:textId="77777777" w:rsidR="000302FE" w:rsidRPr="000302FE" w:rsidRDefault="000302FE">
            <w:pPr>
              <w:pStyle w:val="EmptyLayoutCell"/>
              <w:rPr>
                <w:sz w:val="24"/>
                <w:szCs w:val="24"/>
                <w:lang w:val="lt-LT"/>
              </w:rPr>
            </w:pPr>
          </w:p>
        </w:tc>
        <w:tc>
          <w:tcPr>
            <w:tcW w:w="13" w:type="dxa"/>
          </w:tcPr>
          <w:p w14:paraId="6B218E00" w14:textId="77777777" w:rsidR="000302FE" w:rsidRPr="000302FE" w:rsidRDefault="000302FE">
            <w:pPr>
              <w:pStyle w:val="EmptyLayoutCell"/>
              <w:rPr>
                <w:sz w:val="24"/>
                <w:szCs w:val="24"/>
                <w:lang w:val="lt-LT"/>
              </w:rPr>
            </w:pPr>
          </w:p>
        </w:tc>
      </w:tr>
      <w:tr w:rsidR="000302FE" w:rsidRPr="000302FE" w14:paraId="2E07E838" w14:textId="77777777" w:rsidTr="000302FE">
        <w:tc>
          <w:tcPr>
            <w:tcW w:w="13" w:type="dxa"/>
          </w:tcPr>
          <w:p w14:paraId="318BFF9B" w14:textId="77777777" w:rsidR="000302FE" w:rsidRPr="000302FE" w:rsidRDefault="000302FE">
            <w:pPr>
              <w:pStyle w:val="EmptyLayoutCell"/>
              <w:rPr>
                <w:sz w:val="24"/>
                <w:szCs w:val="24"/>
                <w:lang w:val="lt-LT"/>
              </w:rPr>
            </w:pPr>
          </w:p>
        </w:tc>
        <w:tc>
          <w:tcPr>
            <w:tcW w:w="6" w:type="dxa"/>
          </w:tcPr>
          <w:p w14:paraId="62D9BDF7" w14:textId="77777777" w:rsidR="000302FE" w:rsidRPr="000302FE" w:rsidRDefault="000302FE">
            <w:pPr>
              <w:pStyle w:val="EmptyLayoutCell"/>
              <w:rPr>
                <w:sz w:val="24"/>
                <w:szCs w:val="24"/>
                <w:lang w:val="lt-LT"/>
              </w:rPr>
            </w:pPr>
          </w:p>
        </w:tc>
        <w:tc>
          <w:tcPr>
            <w:tcW w:w="6" w:type="dxa"/>
          </w:tcPr>
          <w:p w14:paraId="56599E35" w14:textId="77777777" w:rsidR="000302FE" w:rsidRPr="000302FE" w:rsidRDefault="000302FE">
            <w:pPr>
              <w:pStyle w:val="EmptyLayoutCell"/>
              <w:rPr>
                <w:sz w:val="24"/>
                <w:szCs w:val="24"/>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068"/>
            </w:tblGrid>
            <w:tr w:rsidR="000302FE" w:rsidRPr="000302FE" w14:paraId="4114F95F" w14:textId="77777777">
              <w:trPr>
                <w:trHeight w:val="600"/>
              </w:trPr>
              <w:tc>
                <w:tcPr>
                  <w:tcW w:w="9070" w:type="dxa"/>
                  <w:tcMar>
                    <w:top w:w="40" w:type="dxa"/>
                    <w:left w:w="40" w:type="dxa"/>
                    <w:bottom w:w="40" w:type="dxa"/>
                    <w:right w:w="40" w:type="dxa"/>
                  </w:tcMar>
                </w:tcPr>
                <w:p w14:paraId="471747F2" w14:textId="77777777" w:rsidR="000302FE" w:rsidRPr="000302FE" w:rsidRDefault="000302FE">
                  <w:pPr>
                    <w:jc w:val="center"/>
                    <w:rPr>
                      <w:sz w:val="24"/>
                      <w:szCs w:val="24"/>
                      <w:lang w:val="lt-LT"/>
                    </w:rPr>
                  </w:pPr>
                  <w:r w:rsidRPr="000302FE">
                    <w:rPr>
                      <w:b/>
                      <w:sz w:val="24"/>
                      <w:szCs w:val="24"/>
                      <w:lang w:val="lt-LT"/>
                    </w:rPr>
                    <w:t>V SKYRIUS</w:t>
                  </w:r>
                </w:p>
                <w:p w14:paraId="632FEFF2" w14:textId="77777777" w:rsidR="000302FE" w:rsidRPr="000302FE" w:rsidRDefault="000302FE">
                  <w:pPr>
                    <w:jc w:val="center"/>
                    <w:rPr>
                      <w:sz w:val="24"/>
                      <w:szCs w:val="24"/>
                      <w:lang w:val="lt-LT"/>
                    </w:rPr>
                  </w:pPr>
                  <w:r w:rsidRPr="000302FE">
                    <w:rPr>
                      <w:b/>
                      <w:sz w:val="24"/>
                      <w:szCs w:val="24"/>
                      <w:lang w:val="lt-LT"/>
                    </w:rPr>
                    <w:t>SPECIALIEJI REIKALAVIMAI</w:t>
                  </w:r>
                </w:p>
              </w:tc>
            </w:tr>
            <w:tr w:rsidR="000302FE" w:rsidRPr="00AC26F1" w14:paraId="53A4A2D6" w14:textId="77777777">
              <w:trPr>
                <w:trHeight w:val="260"/>
              </w:trPr>
              <w:tc>
                <w:tcPr>
                  <w:tcW w:w="9070" w:type="dxa"/>
                  <w:tcMar>
                    <w:top w:w="40" w:type="dxa"/>
                    <w:left w:w="40" w:type="dxa"/>
                    <w:bottom w:w="40" w:type="dxa"/>
                    <w:right w:w="40" w:type="dxa"/>
                  </w:tcMar>
                </w:tcPr>
                <w:p w14:paraId="5CAF7EE9" w14:textId="1587E526" w:rsidR="000302FE" w:rsidRPr="000302FE" w:rsidRDefault="000302FE">
                  <w:pPr>
                    <w:rPr>
                      <w:sz w:val="24"/>
                      <w:szCs w:val="24"/>
                      <w:lang w:val="lt-LT"/>
                    </w:rPr>
                  </w:pPr>
                  <w:r w:rsidRPr="000302FE">
                    <w:rPr>
                      <w:sz w:val="24"/>
                      <w:szCs w:val="24"/>
                      <w:lang w:val="lt-LT"/>
                    </w:rPr>
                    <w:t>24. Išsilavinimo ir darbo patirties reikalavimai:</w:t>
                  </w:r>
                </w:p>
              </w:tc>
            </w:tr>
            <w:tr w:rsidR="000302FE" w:rsidRPr="000302FE" w14:paraId="315E5A16" w14:textId="77777777">
              <w:trPr>
                <w:trHeight w:val="20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0302FE" w:rsidRPr="000302FE" w14:paraId="0536BE85"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0302FE" w:rsidRPr="00AC26F1" w14:paraId="3A2B42B3" w14:textId="77777777">
                          <w:trPr>
                            <w:trHeight w:val="260"/>
                          </w:trPr>
                          <w:tc>
                            <w:tcPr>
                              <w:tcW w:w="9070" w:type="dxa"/>
                              <w:tcMar>
                                <w:top w:w="40" w:type="dxa"/>
                                <w:left w:w="40" w:type="dxa"/>
                                <w:bottom w:w="40" w:type="dxa"/>
                                <w:right w:w="40" w:type="dxa"/>
                              </w:tcMar>
                            </w:tcPr>
                            <w:p w14:paraId="6E07BEAF" w14:textId="77777777" w:rsidR="000302FE" w:rsidRPr="000302FE" w:rsidRDefault="000302FE">
                              <w:pPr>
                                <w:rPr>
                                  <w:sz w:val="24"/>
                                  <w:szCs w:val="24"/>
                                  <w:lang w:val="lt-LT"/>
                                </w:rPr>
                              </w:pPr>
                              <w:r w:rsidRPr="000302FE">
                                <w:rPr>
                                  <w:sz w:val="24"/>
                                  <w:szCs w:val="24"/>
                                  <w:lang w:val="lt-LT"/>
                                </w:rPr>
                                <w:lastRenderedPageBreak/>
                                <w:t xml:space="preserve">24.1. išsilavinimas – aukštasis universitetinis išsilavinimas (bakalauro kvalifikacinis laipsnis) arba jam lygiavertė aukštojo mokslo kvalifikacija; </w:t>
                              </w:r>
                            </w:p>
                          </w:tc>
                        </w:tr>
                        <w:tr w:rsidR="000302FE" w:rsidRPr="000302FE" w14:paraId="35186C99" w14:textId="77777777">
                          <w:trPr>
                            <w:trHeight w:val="260"/>
                          </w:trPr>
                          <w:tc>
                            <w:tcPr>
                              <w:tcW w:w="9070" w:type="dxa"/>
                              <w:tcMar>
                                <w:top w:w="40" w:type="dxa"/>
                                <w:left w:w="40" w:type="dxa"/>
                                <w:bottom w:w="40" w:type="dxa"/>
                                <w:right w:w="40" w:type="dxa"/>
                              </w:tcMar>
                            </w:tcPr>
                            <w:p w14:paraId="28AAA213" w14:textId="77777777" w:rsidR="000302FE" w:rsidRPr="000302FE" w:rsidRDefault="000302FE">
                              <w:pPr>
                                <w:rPr>
                                  <w:sz w:val="24"/>
                                  <w:szCs w:val="24"/>
                                  <w:lang w:val="lt-LT"/>
                                </w:rPr>
                              </w:pPr>
                              <w:r w:rsidRPr="000302FE">
                                <w:rPr>
                                  <w:sz w:val="24"/>
                                  <w:szCs w:val="24"/>
                                  <w:lang w:val="lt-LT"/>
                                </w:rPr>
                                <w:t>24.2. studijų kryptis – teisė;</w:t>
                              </w:r>
                            </w:p>
                          </w:tc>
                        </w:tr>
                        <w:tr w:rsidR="000302FE" w:rsidRPr="000302FE" w14:paraId="11C5E0F6" w14:textId="77777777">
                          <w:trPr>
                            <w:trHeight w:val="260"/>
                          </w:trPr>
                          <w:tc>
                            <w:tcPr>
                              <w:tcW w:w="9070" w:type="dxa"/>
                              <w:tcMar>
                                <w:top w:w="40" w:type="dxa"/>
                                <w:left w:w="40" w:type="dxa"/>
                                <w:bottom w:w="40" w:type="dxa"/>
                                <w:right w:w="40" w:type="dxa"/>
                              </w:tcMar>
                            </w:tcPr>
                            <w:p w14:paraId="050AFE2E" w14:textId="77777777" w:rsidR="000302FE" w:rsidRPr="000302FE" w:rsidRDefault="000302FE">
                              <w:pPr>
                                <w:rPr>
                                  <w:sz w:val="24"/>
                                  <w:szCs w:val="24"/>
                                  <w:lang w:val="lt-LT"/>
                                </w:rPr>
                              </w:pPr>
                              <w:r w:rsidRPr="000302FE">
                                <w:rPr>
                                  <w:sz w:val="24"/>
                                  <w:szCs w:val="24"/>
                                  <w:lang w:val="lt-LT"/>
                                </w:rPr>
                                <w:t>arba:</w:t>
                              </w:r>
                            </w:p>
                          </w:tc>
                        </w:tr>
                      </w:tbl>
                      <w:p w14:paraId="6F540452" w14:textId="77777777" w:rsidR="000302FE" w:rsidRPr="000302FE" w:rsidRDefault="000302FE">
                        <w:pPr>
                          <w:rPr>
                            <w:sz w:val="24"/>
                            <w:szCs w:val="24"/>
                            <w:lang w:val="lt-LT"/>
                          </w:rPr>
                        </w:pPr>
                      </w:p>
                    </w:tc>
                  </w:tr>
                  <w:tr w:rsidR="000302FE" w:rsidRPr="000302FE" w14:paraId="75BE3398" w14:textId="77777777">
                    <w:trPr>
                      <w:trHeight w:val="102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0302FE" w:rsidRPr="000302FE" w14:paraId="1288E448" w14:textId="77777777">
                          <w:trPr>
                            <w:trHeight w:val="260"/>
                          </w:trPr>
                          <w:tc>
                            <w:tcPr>
                              <w:tcW w:w="9070" w:type="dxa"/>
                              <w:tcMar>
                                <w:top w:w="40" w:type="dxa"/>
                                <w:left w:w="40" w:type="dxa"/>
                                <w:bottom w:w="40" w:type="dxa"/>
                                <w:right w:w="40" w:type="dxa"/>
                              </w:tcMar>
                            </w:tcPr>
                            <w:p w14:paraId="2037AA31" w14:textId="77777777" w:rsidR="000302FE" w:rsidRPr="000302FE" w:rsidRDefault="000302FE">
                              <w:pPr>
                                <w:rPr>
                                  <w:sz w:val="24"/>
                                  <w:szCs w:val="24"/>
                                  <w:lang w:val="lt-LT"/>
                                </w:rPr>
                              </w:pPr>
                              <w:r w:rsidRPr="000302FE">
                                <w:rPr>
                                  <w:sz w:val="24"/>
                                  <w:szCs w:val="24"/>
                                  <w:lang w:val="lt-LT"/>
                                </w:rPr>
                                <w:t xml:space="preserve">24.3. išsilavinimas – aukštasis universitetinis išsilavinimas (bakalauro kvalifikacinis laipsnis) arba jam lygiavertė aukštojo mokslo kvalifikacija; </w:t>
                              </w:r>
                            </w:p>
                          </w:tc>
                        </w:tr>
                        <w:tr w:rsidR="000302FE" w:rsidRPr="00AC26F1" w14:paraId="2C35210E" w14:textId="77777777">
                          <w:trPr>
                            <w:trHeight w:val="260"/>
                          </w:trPr>
                          <w:tc>
                            <w:tcPr>
                              <w:tcW w:w="9070" w:type="dxa"/>
                              <w:tcMar>
                                <w:top w:w="40" w:type="dxa"/>
                                <w:left w:w="40" w:type="dxa"/>
                                <w:bottom w:w="40" w:type="dxa"/>
                                <w:right w:w="40" w:type="dxa"/>
                              </w:tcMar>
                            </w:tcPr>
                            <w:p w14:paraId="28AA66C3" w14:textId="77777777" w:rsidR="000302FE" w:rsidRPr="000302FE" w:rsidRDefault="000302FE">
                              <w:pPr>
                                <w:rPr>
                                  <w:sz w:val="24"/>
                                  <w:szCs w:val="24"/>
                                  <w:lang w:val="lt-LT"/>
                                </w:rPr>
                              </w:pPr>
                              <w:r w:rsidRPr="000302FE">
                                <w:rPr>
                                  <w:sz w:val="24"/>
                                  <w:szCs w:val="24"/>
                                  <w:lang w:val="lt-LT"/>
                                </w:rPr>
                                <w:t>24.4. darbo patirtis – asmens duomenų apsaugos srities patirtis;</w:t>
                              </w:r>
                            </w:p>
                          </w:tc>
                        </w:tr>
                        <w:tr w:rsidR="000302FE" w:rsidRPr="000302FE" w14:paraId="33DDBCF2" w14:textId="77777777">
                          <w:trPr>
                            <w:trHeight w:val="260"/>
                          </w:trPr>
                          <w:tc>
                            <w:tcPr>
                              <w:tcW w:w="9070" w:type="dxa"/>
                              <w:tcMar>
                                <w:top w:w="40" w:type="dxa"/>
                                <w:left w:w="40" w:type="dxa"/>
                                <w:bottom w:w="40" w:type="dxa"/>
                                <w:right w:w="40" w:type="dxa"/>
                              </w:tcMar>
                            </w:tcPr>
                            <w:p w14:paraId="0D41E43D" w14:textId="77777777" w:rsidR="000302FE" w:rsidRPr="000302FE" w:rsidRDefault="000302FE">
                              <w:pPr>
                                <w:rPr>
                                  <w:sz w:val="24"/>
                                  <w:szCs w:val="24"/>
                                  <w:lang w:val="lt-LT"/>
                                </w:rPr>
                              </w:pPr>
                              <w:r w:rsidRPr="000302FE">
                                <w:rPr>
                                  <w:sz w:val="24"/>
                                  <w:szCs w:val="24"/>
                                  <w:lang w:val="lt-LT"/>
                                </w:rPr>
                                <w:t xml:space="preserve">24.5. darbo patirties trukmė – 1 metai. </w:t>
                              </w:r>
                            </w:p>
                          </w:tc>
                        </w:tr>
                      </w:tbl>
                      <w:p w14:paraId="5CA66003" w14:textId="77777777" w:rsidR="000302FE" w:rsidRPr="000302FE" w:rsidRDefault="000302FE">
                        <w:pPr>
                          <w:rPr>
                            <w:sz w:val="24"/>
                            <w:szCs w:val="24"/>
                            <w:lang w:val="lt-LT"/>
                          </w:rPr>
                        </w:pPr>
                      </w:p>
                    </w:tc>
                  </w:tr>
                </w:tbl>
                <w:p w14:paraId="1CCE4CA0" w14:textId="77777777" w:rsidR="000302FE" w:rsidRPr="000302FE" w:rsidRDefault="000302FE">
                  <w:pPr>
                    <w:rPr>
                      <w:sz w:val="24"/>
                      <w:szCs w:val="24"/>
                      <w:lang w:val="lt-LT"/>
                    </w:rPr>
                  </w:pPr>
                </w:p>
              </w:tc>
            </w:tr>
          </w:tbl>
          <w:p w14:paraId="0BB2CE2B" w14:textId="77777777" w:rsidR="000302FE" w:rsidRPr="000302FE" w:rsidRDefault="000302FE">
            <w:pPr>
              <w:rPr>
                <w:sz w:val="24"/>
                <w:szCs w:val="24"/>
                <w:lang w:val="lt-LT"/>
              </w:rPr>
            </w:pPr>
          </w:p>
        </w:tc>
      </w:tr>
      <w:tr w:rsidR="000302FE" w:rsidRPr="000302FE" w14:paraId="71ACD88A" w14:textId="77777777" w:rsidTr="000302FE">
        <w:trPr>
          <w:trHeight w:val="62"/>
        </w:trPr>
        <w:tc>
          <w:tcPr>
            <w:tcW w:w="13" w:type="dxa"/>
          </w:tcPr>
          <w:p w14:paraId="0064709C" w14:textId="77777777" w:rsidR="000302FE" w:rsidRPr="000302FE" w:rsidRDefault="000302FE">
            <w:pPr>
              <w:pStyle w:val="EmptyLayoutCell"/>
              <w:rPr>
                <w:sz w:val="24"/>
                <w:szCs w:val="24"/>
                <w:lang w:val="lt-LT"/>
              </w:rPr>
            </w:pPr>
          </w:p>
        </w:tc>
        <w:tc>
          <w:tcPr>
            <w:tcW w:w="6" w:type="dxa"/>
          </w:tcPr>
          <w:p w14:paraId="2840AFFE" w14:textId="77777777" w:rsidR="000302FE" w:rsidRPr="000302FE" w:rsidRDefault="000302FE">
            <w:pPr>
              <w:pStyle w:val="EmptyLayoutCell"/>
              <w:rPr>
                <w:sz w:val="24"/>
                <w:szCs w:val="24"/>
                <w:lang w:val="lt-LT"/>
              </w:rPr>
            </w:pPr>
          </w:p>
        </w:tc>
        <w:tc>
          <w:tcPr>
            <w:tcW w:w="6" w:type="dxa"/>
          </w:tcPr>
          <w:p w14:paraId="54AC7A44" w14:textId="77777777" w:rsidR="000302FE" w:rsidRPr="000302FE" w:rsidRDefault="000302FE">
            <w:pPr>
              <w:pStyle w:val="EmptyLayoutCell"/>
              <w:rPr>
                <w:sz w:val="24"/>
                <w:szCs w:val="24"/>
                <w:lang w:val="lt-LT"/>
              </w:rPr>
            </w:pPr>
          </w:p>
        </w:tc>
        <w:tc>
          <w:tcPr>
            <w:tcW w:w="9055" w:type="dxa"/>
          </w:tcPr>
          <w:p w14:paraId="77DB6681" w14:textId="77777777" w:rsidR="000302FE" w:rsidRPr="000302FE" w:rsidRDefault="000302FE">
            <w:pPr>
              <w:pStyle w:val="EmptyLayoutCell"/>
              <w:rPr>
                <w:sz w:val="24"/>
                <w:szCs w:val="24"/>
                <w:lang w:val="lt-LT"/>
              </w:rPr>
            </w:pPr>
          </w:p>
        </w:tc>
        <w:tc>
          <w:tcPr>
            <w:tcW w:w="13" w:type="dxa"/>
          </w:tcPr>
          <w:p w14:paraId="36F860F8" w14:textId="77777777" w:rsidR="000302FE" w:rsidRPr="000302FE" w:rsidRDefault="000302FE">
            <w:pPr>
              <w:pStyle w:val="EmptyLayoutCell"/>
              <w:rPr>
                <w:sz w:val="24"/>
                <w:szCs w:val="24"/>
                <w:lang w:val="lt-LT"/>
              </w:rPr>
            </w:pPr>
          </w:p>
        </w:tc>
      </w:tr>
      <w:tr w:rsidR="000302FE" w:rsidRPr="000302FE" w14:paraId="750F6EA6" w14:textId="77777777" w:rsidTr="000302FE">
        <w:tc>
          <w:tcPr>
            <w:tcW w:w="13" w:type="dxa"/>
          </w:tcPr>
          <w:p w14:paraId="0EFC2D28" w14:textId="77777777" w:rsidR="000302FE" w:rsidRPr="000302FE" w:rsidRDefault="000302FE">
            <w:pPr>
              <w:pStyle w:val="EmptyLayoutCell"/>
              <w:rPr>
                <w:sz w:val="24"/>
                <w:szCs w:val="24"/>
                <w:lang w:val="lt-LT"/>
              </w:rPr>
            </w:pPr>
          </w:p>
        </w:tc>
        <w:tc>
          <w:tcPr>
            <w:tcW w:w="6" w:type="dxa"/>
          </w:tcPr>
          <w:p w14:paraId="7B5D174B" w14:textId="77777777" w:rsidR="000302FE" w:rsidRPr="000302FE" w:rsidRDefault="000302FE">
            <w:pPr>
              <w:pStyle w:val="EmptyLayoutCell"/>
              <w:rPr>
                <w:sz w:val="24"/>
                <w:szCs w:val="24"/>
                <w:lang w:val="lt-LT"/>
              </w:rPr>
            </w:pPr>
          </w:p>
        </w:tc>
        <w:tc>
          <w:tcPr>
            <w:tcW w:w="6" w:type="dxa"/>
          </w:tcPr>
          <w:p w14:paraId="3D538831" w14:textId="77777777" w:rsidR="000302FE" w:rsidRPr="000302FE" w:rsidRDefault="000302FE">
            <w:pPr>
              <w:pStyle w:val="EmptyLayoutCell"/>
              <w:rPr>
                <w:sz w:val="24"/>
                <w:szCs w:val="24"/>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9068"/>
            </w:tblGrid>
            <w:tr w:rsidR="000302FE" w:rsidRPr="000302FE" w14:paraId="738EE5A0" w14:textId="77777777">
              <w:trPr>
                <w:trHeight w:val="600"/>
              </w:trPr>
              <w:tc>
                <w:tcPr>
                  <w:tcW w:w="9070" w:type="dxa"/>
                  <w:tcMar>
                    <w:top w:w="40" w:type="dxa"/>
                    <w:left w:w="40" w:type="dxa"/>
                    <w:bottom w:w="40" w:type="dxa"/>
                    <w:right w:w="40" w:type="dxa"/>
                  </w:tcMar>
                </w:tcPr>
                <w:p w14:paraId="489C81AA" w14:textId="77777777" w:rsidR="000302FE" w:rsidRPr="000302FE" w:rsidRDefault="000302FE">
                  <w:pPr>
                    <w:jc w:val="center"/>
                    <w:rPr>
                      <w:sz w:val="24"/>
                      <w:szCs w:val="24"/>
                      <w:lang w:val="lt-LT"/>
                    </w:rPr>
                  </w:pPr>
                  <w:r w:rsidRPr="000302FE">
                    <w:rPr>
                      <w:b/>
                      <w:sz w:val="24"/>
                      <w:szCs w:val="24"/>
                      <w:lang w:val="lt-LT"/>
                    </w:rPr>
                    <w:t>VI SKYRIUS</w:t>
                  </w:r>
                </w:p>
                <w:p w14:paraId="372723A3" w14:textId="77777777" w:rsidR="000302FE" w:rsidRPr="000302FE" w:rsidRDefault="000302FE">
                  <w:pPr>
                    <w:jc w:val="center"/>
                    <w:rPr>
                      <w:sz w:val="24"/>
                      <w:szCs w:val="24"/>
                      <w:lang w:val="lt-LT"/>
                    </w:rPr>
                  </w:pPr>
                  <w:r w:rsidRPr="000302FE">
                    <w:rPr>
                      <w:b/>
                      <w:sz w:val="24"/>
                      <w:szCs w:val="24"/>
                      <w:lang w:val="lt-LT"/>
                    </w:rPr>
                    <w:t>KOMPETENCIJOS</w:t>
                  </w:r>
                </w:p>
              </w:tc>
            </w:tr>
            <w:tr w:rsidR="000302FE" w:rsidRPr="000302FE" w14:paraId="07718383" w14:textId="77777777">
              <w:trPr>
                <w:trHeight w:val="260"/>
              </w:trPr>
              <w:tc>
                <w:tcPr>
                  <w:tcW w:w="9070" w:type="dxa"/>
                  <w:tcMar>
                    <w:top w:w="40" w:type="dxa"/>
                    <w:left w:w="40" w:type="dxa"/>
                    <w:bottom w:w="40" w:type="dxa"/>
                    <w:right w:w="40" w:type="dxa"/>
                  </w:tcMar>
                </w:tcPr>
                <w:p w14:paraId="4C0C1AEB" w14:textId="196E9F46" w:rsidR="000302FE" w:rsidRPr="000302FE" w:rsidRDefault="000302FE">
                  <w:pPr>
                    <w:rPr>
                      <w:sz w:val="24"/>
                      <w:szCs w:val="24"/>
                      <w:lang w:val="lt-LT"/>
                    </w:rPr>
                  </w:pPr>
                  <w:r w:rsidRPr="000302FE">
                    <w:rPr>
                      <w:sz w:val="24"/>
                      <w:szCs w:val="24"/>
                      <w:lang w:val="lt-LT"/>
                    </w:rPr>
                    <w:t>25. Bendrosios kompetencijos ir jų pakankami lygiai:</w:t>
                  </w:r>
                </w:p>
              </w:tc>
            </w:tr>
            <w:tr w:rsidR="000302FE" w:rsidRPr="000302FE" w14:paraId="152C2958" w14:textId="77777777">
              <w:trPr>
                <w:trHeight w:val="170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0302FE" w:rsidRPr="000302FE" w14:paraId="283717D6" w14:textId="77777777">
                    <w:trPr>
                      <w:trHeight w:val="260"/>
                    </w:trPr>
                    <w:tc>
                      <w:tcPr>
                        <w:tcW w:w="9070" w:type="dxa"/>
                        <w:tcMar>
                          <w:top w:w="40" w:type="dxa"/>
                          <w:left w:w="40" w:type="dxa"/>
                          <w:bottom w:w="40" w:type="dxa"/>
                          <w:right w:w="40" w:type="dxa"/>
                        </w:tcMar>
                      </w:tcPr>
                      <w:p w14:paraId="28CEFFC6" w14:textId="77777777" w:rsidR="000302FE" w:rsidRPr="000302FE" w:rsidRDefault="000302FE">
                        <w:pPr>
                          <w:rPr>
                            <w:sz w:val="24"/>
                            <w:szCs w:val="24"/>
                            <w:lang w:val="lt-LT"/>
                          </w:rPr>
                        </w:pPr>
                        <w:r w:rsidRPr="000302FE">
                          <w:rPr>
                            <w:sz w:val="24"/>
                            <w:szCs w:val="24"/>
                            <w:lang w:val="lt-LT"/>
                          </w:rPr>
                          <w:t>25.1. vertės visuomenei kūrimas – 3;</w:t>
                        </w:r>
                      </w:p>
                    </w:tc>
                  </w:tr>
                  <w:tr w:rsidR="000302FE" w:rsidRPr="000302FE" w14:paraId="0C0E8543" w14:textId="77777777">
                    <w:trPr>
                      <w:trHeight w:val="260"/>
                    </w:trPr>
                    <w:tc>
                      <w:tcPr>
                        <w:tcW w:w="9070" w:type="dxa"/>
                        <w:tcMar>
                          <w:top w:w="40" w:type="dxa"/>
                          <w:left w:w="40" w:type="dxa"/>
                          <w:bottom w:w="40" w:type="dxa"/>
                          <w:right w:w="40" w:type="dxa"/>
                        </w:tcMar>
                      </w:tcPr>
                      <w:p w14:paraId="649A3C77" w14:textId="77777777" w:rsidR="000302FE" w:rsidRPr="000302FE" w:rsidRDefault="000302FE">
                        <w:pPr>
                          <w:rPr>
                            <w:sz w:val="24"/>
                            <w:szCs w:val="24"/>
                            <w:lang w:val="lt-LT"/>
                          </w:rPr>
                        </w:pPr>
                        <w:r w:rsidRPr="000302FE">
                          <w:rPr>
                            <w:sz w:val="24"/>
                            <w:szCs w:val="24"/>
                            <w:lang w:val="lt-LT"/>
                          </w:rPr>
                          <w:t>25.2. organizuotumas – 3;</w:t>
                        </w:r>
                      </w:p>
                    </w:tc>
                  </w:tr>
                  <w:tr w:rsidR="000302FE" w:rsidRPr="000302FE" w14:paraId="3FE5B923" w14:textId="77777777">
                    <w:trPr>
                      <w:trHeight w:val="260"/>
                    </w:trPr>
                    <w:tc>
                      <w:tcPr>
                        <w:tcW w:w="9070" w:type="dxa"/>
                        <w:tcMar>
                          <w:top w:w="40" w:type="dxa"/>
                          <w:left w:w="40" w:type="dxa"/>
                          <w:bottom w:w="40" w:type="dxa"/>
                          <w:right w:w="40" w:type="dxa"/>
                        </w:tcMar>
                      </w:tcPr>
                      <w:p w14:paraId="241B21A0" w14:textId="77777777" w:rsidR="000302FE" w:rsidRPr="000302FE" w:rsidRDefault="000302FE">
                        <w:pPr>
                          <w:rPr>
                            <w:sz w:val="24"/>
                            <w:szCs w:val="24"/>
                            <w:lang w:val="lt-LT"/>
                          </w:rPr>
                        </w:pPr>
                        <w:r w:rsidRPr="000302FE">
                          <w:rPr>
                            <w:sz w:val="24"/>
                            <w:szCs w:val="24"/>
                            <w:lang w:val="lt-LT"/>
                          </w:rPr>
                          <w:t>25.3. patikimumas ir atsakingumas – 3;</w:t>
                        </w:r>
                      </w:p>
                    </w:tc>
                  </w:tr>
                  <w:tr w:rsidR="000302FE" w:rsidRPr="000302FE" w14:paraId="6C5D7093" w14:textId="77777777">
                    <w:trPr>
                      <w:trHeight w:val="260"/>
                    </w:trPr>
                    <w:tc>
                      <w:tcPr>
                        <w:tcW w:w="9070" w:type="dxa"/>
                        <w:tcMar>
                          <w:top w:w="40" w:type="dxa"/>
                          <w:left w:w="40" w:type="dxa"/>
                          <w:bottom w:w="40" w:type="dxa"/>
                          <w:right w:w="40" w:type="dxa"/>
                        </w:tcMar>
                      </w:tcPr>
                      <w:p w14:paraId="6AFC4E87" w14:textId="77777777" w:rsidR="000302FE" w:rsidRPr="000302FE" w:rsidRDefault="000302FE">
                        <w:pPr>
                          <w:rPr>
                            <w:sz w:val="24"/>
                            <w:szCs w:val="24"/>
                            <w:lang w:val="lt-LT"/>
                          </w:rPr>
                        </w:pPr>
                        <w:r w:rsidRPr="000302FE">
                          <w:rPr>
                            <w:sz w:val="24"/>
                            <w:szCs w:val="24"/>
                            <w:lang w:val="lt-LT"/>
                          </w:rPr>
                          <w:t>25.4. analizė ir pagrindimas – 4;</w:t>
                        </w:r>
                      </w:p>
                    </w:tc>
                  </w:tr>
                  <w:tr w:rsidR="000302FE" w:rsidRPr="000302FE" w14:paraId="489EA1F4" w14:textId="77777777">
                    <w:trPr>
                      <w:trHeight w:val="260"/>
                    </w:trPr>
                    <w:tc>
                      <w:tcPr>
                        <w:tcW w:w="9070" w:type="dxa"/>
                        <w:tcMar>
                          <w:top w:w="40" w:type="dxa"/>
                          <w:left w:w="40" w:type="dxa"/>
                          <w:bottom w:w="40" w:type="dxa"/>
                          <w:right w:w="40" w:type="dxa"/>
                        </w:tcMar>
                      </w:tcPr>
                      <w:p w14:paraId="57B4A805" w14:textId="77777777" w:rsidR="000302FE" w:rsidRPr="000302FE" w:rsidRDefault="000302FE">
                        <w:pPr>
                          <w:rPr>
                            <w:sz w:val="24"/>
                            <w:szCs w:val="24"/>
                            <w:lang w:val="lt-LT"/>
                          </w:rPr>
                        </w:pPr>
                        <w:r w:rsidRPr="000302FE">
                          <w:rPr>
                            <w:sz w:val="24"/>
                            <w:szCs w:val="24"/>
                            <w:lang w:val="lt-LT"/>
                          </w:rPr>
                          <w:t>25.5. komunikacija – 3.</w:t>
                        </w:r>
                      </w:p>
                    </w:tc>
                  </w:tr>
                </w:tbl>
                <w:p w14:paraId="08B7FB31" w14:textId="77777777" w:rsidR="000302FE" w:rsidRPr="000302FE" w:rsidRDefault="000302FE">
                  <w:pPr>
                    <w:rPr>
                      <w:sz w:val="24"/>
                      <w:szCs w:val="24"/>
                      <w:lang w:val="lt-LT"/>
                    </w:rPr>
                  </w:pPr>
                </w:p>
              </w:tc>
            </w:tr>
            <w:tr w:rsidR="000302FE" w:rsidRPr="000302FE" w14:paraId="20643E55" w14:textId="77777777">
              <w:trPr>
                <w:trHeight w:val="260"/>
              </w:trPr>
              <w:tc>
                <w:tcPr>
                  <w:tcW w:w="9070" w:type="dxa"/>
                  <w:tcMar>
                    <w:top w:w="40" w:type="dxa"/>
                    <w:left w:w="40" w:type="dxa"/>
                    <w:bottom w:w="40" w:type="dxa"/>
                    <w:right w:w="40" w:type="dxa"/>
                  </w:tcMar>
                </w:tcPr>
                <w:p w14:paraId="5A3AE4B1" w14:textId="43E10A4F" w:rsidR="000302FE" w:rsidRPr="000302FE" w:rsidRDefault="000302FE">
                  <w:pPr>
                    <w:rPr>
                      <w:sz w:val="24"/>
                      <w:szCs w:val="24"/>
                      <w:lang w:val="lt-LT"/>
                    </w:rPr>
                  </w:pPr>
                  <w:r w:rsidRPr="000302FE">
                    <w:rPr>
                      <w:sz w:val="24"/>
                      <w:szCs w:val="24"/>
                      <w:lang w:val="lt-LT"/>
                    </w:rPr>
                    <w:t>26. Specifinės kompetencijos ir jų pakankami lygiai:</w:t>
                  </w:r>
                </w:p>
              </w:tc>
            </w:tr>
            <w:tr w:rsidR="000302FE" w:rsidRPr="000302FE" w14:paraId="69B374C4" w14:textId="77777777">
              <w:trPr>
                <w:trHeight w:val="68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0302FE" w:rsidRPr="000302FE" w14:paraId="6F445244" w14:textId="77777777">
                    <w:trPr>
                      <w:trHeight w:val="260"/>
                    </w:trPr>
                    <w:tc>
                      <w:tcPr>
                        <w:tcW w:w="9070" w:type="dxa"/>
                        <w:tcMar>
                          <w:top w:w="40" w:type="dxa"/>
                          <w:left w:w="40" w:type="dxa"/>
                          <w:bottom w:w="40" w:type="dxa"/>
                          <w:right w:w="40" w:type="dxa"/>
                        </w:tcMar>
                      </w:tcPr>
                      <w:p w14:paraId="40B80929" w14:textId="77777777" w:rsidR="000302FE" w:rsidRPr="000302FE" w:rsidRDefault="000302FE">
                        <w:pPr>
                          <w:rPr>
                            <w:sz w:val="24"/>
                            <w:szCs w:val="24"/>
                            <w:lang w:val="lt-LT"/>
                          </w:rPr>
                        </w:pPr>
                        <w:r w:rsidRPr="000302FE">
                          <w:rPr>
                            <w:sz w:val="24"/>
                            <w:szCs w:val="24"/>
                            <w:lang w:val="lt-LT"/>
                          </w:rPr>
                          <w:t>26.1. informacijos valdymas – 3;</w:t>
                        </w:r>
                      </w:p>
                    </w:tc>
                  </w:tr>
                  <w:tr w:rsidR="000302FE" w:rsidRPr="000302FE" w14:paraId="5F0FC645" w14:textId="77777777">
                    <w:trPr>
                      <w:trHeight w:val="260"/>
                    </w:trPr>
                    <w:tc>
                      <w:tcPr>
                        <w:tcW w:w="9070" w:type="dxa"/>
                        <w:tcMar>
                          <w:top w:w="40" w:type="dxa"/>
                          <w:left w:w="40" w:type="dxa"/>
                          <w:bottom w:w="40" w:type="dxa"/>
                          <w:right w:w="40" w:type="dxa"/>
                        </w:tcMar>
                      </w:tcPr>
                      <w:p w14:paraId="2B14FBE2" w14:textId="77777777" w:rsidR="000302FE" w:rsidRPr="000302FE" w:rsidRDefault="000302FE">
                        <w:pPr>
                          <w:rPr>
                            <w:sz w:val="24"/>
                            <w:szCs w:val="24"/>
                            <w:lang w:val="lt-LT"/>
                          </w:rPr>
                        </w:pPr>
                        <w:r w:rsidRPr="000302FE">
                          <w:rPr>
                            <w:sz w:val="24"/>
                            <w:szCs w:val="24"/>
                            <w:lang w:val="lt-LT"/>
                          </w:rPr>
                          <w:t>26.2. kontrolės ir priežiūros proceso valdymas – 3.</w:t>
                        </w:r>
                      </w:p>
                    </w:tc>
                  </w:tr>
                </w:tbl>
                <w:p w14:paraId="7B36359B" w14:textId="77777777" w:rsidR="000302FE" w:rsidRPr="000302FE" w:rsidRDefault="000302FE">
                  <w:pPr>
                    <w:rPr>
                      <w:sz w:val="24"/>
                      <w:szCs w:val="24"/>
                      <w:lang w:val="lt-LT"/>
                    </w:rPr>
                  </w:pPr>
                </w:p>
              </w:tc>
            </w:tr>
            <w:tr w:rsidR="000302FE" w:rsidRPr="000302FE" w14:paraId="46EEE371" w14:textId="77777777">
              <w:trPr>
                <w:trHeight w:val="260"/>
              </w:trPr>
              <w:tc>
                <w:tcPr>
                  <w:tcW w:w="9070" w:type="dxa"/>
                  <w:tcMar>
                    <w:top w:w="40" w:type="dxa"/>
                    <w:left w:w="40" w:type="dxa"/>
                    <w:bottom w:w="40" w:type="dxa"/>
                    <w:right w:w="40" w:type="dxa"/>
                  </w:tcMar>
                </w:tcPr>
                <w:p w14:paraId="24936DFA" w14:textId="2B555649" w:rsidR="000302FE" w:rsidRPr="000302FE" w:rsidRDefault="000302FE">
                  <w:pPr>
                    <w:rPr>
                      <w:sz w:val="24"/>
                      <w:szCs w:val="24"/>
                      <w:lang w:val="lt-LT"/>
                    </w:rPr>
                  </w:pPr>
                  <w:r w:rsidRPr="000302FE">
                    <w:rPr>
                      <w:sz w:val="24"/>
                      <w:szCs w:val="24"/>
                      <w:lang w:val="lt-LT"/>
                    </w:rPr>
                    <w:t>27. Profesinės kompetencijos ir jų pakankami lygiai:</w:t>
                  </w:r>
                </w:p>
              </w:tc>
            </w:tr>
            <w:tr w:rsidR="000302FE" w:rsidRPr="000302FE" w14:paraId="64DE3D0B" w14:textId="77777777">
              <w:trPr>
                <w:trHeight w:val="340"/>
              </w:trPr>
              <w:tc>
                <w:tcPr>
                  <w:tcW w:w="9070" w:type="dxa"/>
                  <w:tcMar>
                    <w:top w:w="0" w:type="dxa"/>
                    <w:left w:w="0" w:type="dxa"/>
                    <w:bottom w:w="0" w:type="dxa"/>
                    <w:right w:w="0" w:type="dxa"/>
                  </w:tcMar>
                </w:tcPr>
                <w:tbl>
                  <w:tblPr>
                    <w:tblW w:w="0" w:type="auto"/>
                    <w:tblCellMar>
                      <w:left w:w="0" w:type="dxa"/>
                      <w:right w:w="0" w:type="dxa"/>
                    </w:tblCellMar>
                    <w:tblLook w:val="0000" w:firstRow="0" w:lastRow="0" w:firstColumn="0" w:lastColumn="0" w:noHBand="0" w:noVBand="0"/>
                  </w:tblPr>
                  <w:tblGrid>
                    <w:gridCol w:w="9068"/>
                  </w:tblGrid>
                  <w:tr w:rsidR="000302FE" w:rsidRPr="000302FE" w14:paraId="4B2E72A4" w14:textId="77777777">
                    <w:trPr>
                      <w:trHeight w:val="260"/>
                    </w:trPr>
                    <w:tc>
                      <w:tcPr>
                        <w:tcW w:w="9070" w:type="dxa"/>
                        <w:tcMar>
                          <w:top w:w="40" w:type="dxa"/>
                          <w:left w:w="40" w:type="dxa"/>
                          <w:bottom w:w="40" w:type="dxa"/>
                          <w:right w:w="40" w:type="dxa"/>
                        </w:tcMar>
                      </w:tcPr>
                      <w:p w14:paraId="559834CD" w14:textId="77777777" w:rsidR="000302FE" w:rsidRPr="000302FE" w:rsidRDefault="000302FE">
                        <w:pPr>
                          <w:rPr>
                            <w:sz w:val="24"/>
                            <w:szCs w:val="24"/>
                            <w:lang w:val="lt-LT"/>
                          </w:rPr>
                        </w:pPr>
                        <w:r w:rsidRPr="000302FE">
                          <w:rPr>
                            <w:sz w:val="24"/>
                            <w:szCs w:val="24"/>
                            <w:lang w:val="lt-LT"/>
                          </w:rPr>
                          <w:t>27.1. veiklos planavimas – 3.</w:t>
                        </w:r>
                      </w:p>
                    </w:tc>
                  </w:tr>
                </w:tbl>
                <w:p w14:paraId="4FF0D312" w14:textId="77777777" w:rsidR="000302FE" w:rsidRPr="000302FE" w:rsidRDefault="000302FE">
                  <w:pPr>
                    <w:rPr>
                      <w:sz w:val="24"/>
                      <w:szCs w:val="24"/>
                      <w:lang w:val="lt-LT"/>
                    </w:rPr>
                  </w:pPr>
                </w:p>
              </w:tc>
            </w:tr>
          </w:tbl>
          <w:p w14:paraId="3CD8B13A" w14:textId="77777777" w:rsidR="000302FE" w:rsidRPr="000302FE" w:rsidRDefault="000302FE">
            <w:pPr>
              <w:rPr>
                <w:sz w:val="24"/>
                <w:szCs w:val="24"/>
                <w:lang w:val="lt-LT"/>
              </w:rPr>
            </w:pPr>
          </w:p>
        </w:tc>
      </w:tr>
      <w:tr w:rsidR="000302FE" w:rsidRPr="000302FE" w14:paraId="375EC676" w14:textId="77777777" w:rsidTr="000302FE">
        <w:trPr>
          <w:trHeight w:val="517"/>
        </w:trPr>
        <w:tc>
          <w:tcPr>
            <w:tcW w:w="13" w:type="dxa"/>
          </w:tcPr>
          <w:p w14:paraId="6C14CE7D" w14:textId="77777777" w:rsidR="000302FE" w:rsidRPr="000302FE" w:rsidRDefault="000302FE">
            <w:pPr>
              <w:pStyle w:val="EmptyLayoutCell"/>
              <w:rPr>
                <w:sz w:val="24"/>
                <w:szCs w:val="24"/>
                <w:lang w:val="lt-LT"/>
              </w:rPr>
            </w:pPr>
          </w:p>
        </w:tc>
        <w:tc>
          <w:tcPr>
            <w:tcW w:w="6" w:type="dxa"/>
          </w:tcPr>
          <w:p w14:paraId="754278BC" w14:textId="77777777" w:rsidR="000302FE" w:rsidRPr="000302FE" w:rsidRDefault="000302FE">
            <w:pPr>
              <w:pStyle w:val="EmptyLayoutCell"/>
              <w:rPr>
                <w:sz w:val="24"/>
                <w:szCs w:val="24"/>
                <w:lang w:val="lt-LT"/>
              </w:rPr>
            </w:pPr>
          </w:p>
        </w:tc>
        <w:tc>
          <w:tcPr>
            <w:tcW w:w="6" w:type="dxa"/>
          </w:tcPr>
          <w:p w14:paraId="121EB0B9" w14:textId="77777777" w:rsidR="000302FE" w:rsidRPr="000302FE" w:rsidRDefault="000302FE">
            <w:pPr>
              <w:pStyle w:val="EmptyLayoutCell"/>
              <w:rPr>
                <w:sz w:val="24"/>
                <w:szCs w:val="24"/>
                <w:lang w:val="lt-LT"/>
              </w:rPr>
            </w:pPr>
          </w:p>
        </w:tc>
        <w:tc>
          <w:tcPr>
            <w:tcW w:w="9055" w:type="dxa"/>
          </w:tcPr>
          <w:p w14:paraId="3E6E5664" w14:textId="77777777" w:rsidR="000302FE" w:rsidRPr="000302FE" w:rsidRDefault="000302FE">
            <w:pPr>
              <w:pStyle w:val="EmptyLayoutCell"/>
              <w:rPr>
                <w:sz w:val="24"/>
                <w:szCs w:val="24"/>
                <w:lang w:val="lt-LT"/>
              </w:rPr>
            </w:pPr>
          </w:p>
        </w:tc>
        <w:tc>
          <w:tcPr>
            <w:tcW w:w="13" w:type="dxa"/>
          </w:tcPr>
          <w:p w14:paraId="29F5021C" w14:textId="77777777" w:rsidR="000302FE" w:rsidRPr="000302FE" w:rsidRDefault="000302FE">
            <w:pPr>
              <w:pStyle w:val="EmptyLayoutCell"/>
              <w:rPr>
                <w:sz w:val="24"/>
                <w:szCs w:val="24"/>
                <w:lang w:val="lt-LT"/>
              </w:rPr>
            </w:pPr>
          </w:p>
        </w:tc>
      </w:tr>
      <w:tr w:rsidR="000302FE" w:rsidRPr="000302FE" w14:paraId="36E99A3D" w14:textId="77777777" w:rsidTr="000302FE">
        <w:tc>
          <w:tcPr>
            <w:tcW w:w="13" w:type="dxa"/>
          </w:tcPr>
          <w:p w14:paraId="49F071FC" w14:textId="77777777" w:rsidR="000302FE" w:rsidRPr="000302FE" w:rsidRDefault="000302FE">
            <w:pPr>
              <w:pStyle w:val="EmptyLayoutCell"/>
              <w:rPr>
                <w:sz w:val="24"/>
                <w:szCs w:val="24"/>
                <w:lang w:val="lt-LT"/>
              </w:rPr>
            </w:pPr>
          </w:p>
        </w:tc>
        <w:tc>
          <w:tcPr>
            <w:tcW w:w="6" w:type="dxa"/>
          </w:tcPr>
          <w:p w14:paraId="2851B793" w14:textId="77777777" w:rsidR="000302FE" w:rsidRPr="000302FE" w:rsidRDefault="000302FE">
            <w:pPr>
              <w:pStyle w:val="EmptyLayoutCell"/>
              <w:rPr>
                <w:sz w:val="24"/>
                <w:szCs w:val="24"/>
                <w:lang w:val="lt-LT"/>
              </w:rPr>
            </w:pPr>
          </w:p>
        </w:tc>
        <w:tc>
          <w:tcPr>
            <w:tcW w:w="6" w:type="dxa"/>
          </w:tcPr>
          <w:p w14:paraId="61FC52E0" w14:textId="77777777" w:rsidR="000302FE" w:rsidRPr="000302FE" w:rsidRDefault="000302FE">
            <w:pPr>
              <w:pStyle w:val="EmptyLayoutCell"/>
              <w:rPr>
                <w:sz w:val="24"/>
                <w:szCs w:val="24"/>
                <w:lang w:val="lt-LT"/>
              </w:rPr>
            </w:pPr>
          </w:p>
        </w:tc>
        <w:tc>
          <w:tcPr>
            <w:tcW w:w="9068" w:type="dxa"/>
            <w:gridSpan w:val="2"/>
          </w:tcPr>
          <w:tbl>
            <w:tblPr>
              <w:tblW w:w="0" w:type="auto"/>
              <w:tblCellMar>
                <w:left w:w="0" w:type="dxa"/>
                <w:right w:w="0" w:type="dxa"/>
              </w:tblCellMar>
              <w:tblLook w:val="0000" w:firstRow="0" w:lastRow="0" w:firstColumn="0" w:lastColumn="0" w:noHBand="0" w:noVBand="0"/>
            </w:tblPr>
            <w:tblGrid>
              <w:gridCol w:w="3400"/>
              <w:gridCol w:w="5668"/>
            </w:tblGrid>
            <w:tr w:rsidR="000302FE" w:rsidRPr="000302FE" w14:paraId="3B024F77" w14:textId="77777777">
              <w:trPr>
                <w:trHeight w:val="260"/>
              </w:trPr>
              <w:tc>
                <w:tcPr>
                  <w:tcW w:w="3401" w:type="dxa"/>
                  <w:tcMar>
                    <w:top w:w="40" w:type="dxa"/>
                    <w:left w:w="40" w:type="dxa"/>
                    <w:bottom w:w="40" w:type="dxa"/>
                    <w:right w:w="40" w:type="dxa"/>
                  </w:tcMar>
                </w:tcPr>
                <w:p w14:paraId="2804385D" w14:textId="77777777" w:rsidR="000302FE" w:rsidRPr="000302FE" w:rsidRDefault="000302FE">
                  <w:pPr>
                    <w:rPr>
                      <w:sz w:val="24"/>
                      <w:szCs w:val="24"/>
                      <w:lang w:val="lt-LT"/>
                    </w:rPr>
                  </w:pPr>
                  <w:r w:rsidRPr="000302FE">
                    <w:rPr>
                      <w:sz w:val="24"/>
                      <w:szCs w:val="24"/>
                      <w:lang w:val="lt-LT"/>
                    </w:rPr>
                    <w:t>Susipažinau</w:t>
                  </w:r>
                </w:p>
              </w:tc>
              <w:tc>
                <w:tcPr>
                  <w:tcW w:w="5669" w:type="dxa"/>
                  <w:tcMar>
                    <w:top w:w="40" w:type="dxa"/>
                    <w:left w:w="40" w:type="dxa"/>
                    <w:bottom w:w="40" w:type="dxa"/>
                    <w:right w:w="40" w:type="dxa"/>
                  </w:tcMar>
                </w:tcPr>
                <w:p w14:paraId="44F30B38" w14:textId="77777777" w:rsidR="000302FE" w:rsidRPr="000302FE" w:rsidRDefault="000302FE">
                  <w:pPr>
                    <w:rPr>
                      <w:sz w:val="24"/>
                      <w:szCs w:val="24"/>
                      <w:lang w:val="lt-LT"/>
                    </w:rPr>
                  </w:pPr>
                </w:p>
              </w:tc>
            </w:tr>
            <w:tr w:rsidR="000302FE" w:rsidRPr="000302FE" w14:paraId="037E96FF" w14:textId="77777777">
              <w:trPr>
                <w:trHeight w:val="260"/>
              </w:trPr>
              <w:tc>
                <w:tcPr>
                  <w:tcW w:w="3401" w:type="dxa"/>
                  <w:tcBorders>
                    <w:bottom w:val="single" w:sz="2" w:space="0" w:color="000000"/>
                  </w:tcBorders>
                  <w:tcMar>
                    <w:top w:w="40" w:type="dxa"/>
                    <w:left w:w="40" w:type="dxa"/>
                    <w:bottom w:w="40" w:type="dxa"/>
                    <w:right w:w="40" w:type="dxa"/>
                  </w:tcMar>
                </w:tcPr>
                <w:p w14:paraId="62AF6630" w14:textId="77777777" w:rsidR="000302FE" w:rsidRPr="000302FE" w:rsidRDefault="000302FE">
                  <w:pPr>
                    <w:rPr>
                      <w:sz w:val="24"/>
                      <w:szCs w:val="24"/>
                      <w:lang w:val="lt-LT"/>
                    </w:rPr>
                  </w:pPr>
                </w:p>
              </w:tc>
              <w:tc>
                <w:tcPr>
                  <w:tcW w:w="5669" w:type="dxa"/>
                  <w:tcMar>
                    <w:top w:w="40" w:type="dxa"/>
                    <w:left w:w="40" w:type="dxa"/>
                    <w:bottom w:w="40" w:type="dxa"/>
                    <w:right w:w="40" w:type="dxa"/>
                  </w:tcMar>
                </w:tcPr>
                <w:p w14:paraId="7DF03718" w14:textId="77777777" w:rsidR="000302FE" w:rsidRPr="000302FE" w:rsidRDefault="000302FE">
                  <w:pPr>
                    <w:rPr>
                      <w:sz w:val="24"/>
                      <w:szCs w:val="24"/>
                      <w:lang w:val="lt-LT"/>
                    </w:rPr>
                  </w:pPr>
                </w:p>
              </w:tc>
            </w:tr>
            <w:tr w:rsidR="000302FE" w:rsidRPr="000302FE" w14:paraId="4DF35786" w14:textId="77777777">
              <w:trPr>
                <w:trHeight w:val="260"/>
              </w:trPr>
              <w:tc>
                <w:tcPr>
                  <w:tcW w:w="3401" w:type="dxa"/>
                  <w:tcMar>
                    <w:top w:w="40" w:type="dxa"/>
                    <w:left w:w="40" w:type="dxa"/>
                    <w:bottom w:w="40" w:type="dxa"/>
                    <w:right w:w="40" w:type="dxa"/>
                  </w:tcMar>
                </w:tcPr>
                <w:p w14:paraId="2A73711B" w14:textId="77777777" w:rsidR="000302FE" w:rsidRPr="000302FE" w:rsidRDefault="000302FE">
                  <w:pPr>
                    <w:rPr>
                      <w:sz w:val="24"/>
                      <w:szCs w:val="24"/>
                      <w:lang w:val="lt-LT"/>
                    </w:rPr>
                  </w:pPr>
                  <w:r w:rsidRPr="000302FE">
                    <w:rPr>
                      <w:sz w:val="24"/>
                      <w:szCs w:val="24"/>
                      <w:lang w:val="lt-LT"/>
                    </w:rPr>
                    <w:t>(Parašas)</w:t>
                  </w:r>
                </w:p>
              </w:tc>
              <w:tc>
                <w:tcPr>
                  <w:tcW w:w="5669" w:type="dxa"/>
                  <w:tcMar>
                    <w:top w:w="40" w:type="dxa"/>
                    <w:left w:w="40" w:type="dxa"/>
                    <w:bottom w:w="40" w:type="dxa"/>
                    <w:right w:w="40" w:type="dxa"/>
                  </w:tcMar>
                </w:tcPr>
                <w:p w14:paraId="29C6E2B1" w14:textId="77777777" w:rsidR="000302FE" w:rsidRPr="000302FE" w:rsidRDefault="000302FE">
                  <w:pPr>
                    <w:rPr>
                      <w:sz w:val="24"/>
                      <w:szCs w:val="24"/>
                      <w:lang w:val="lt-LT"/>
                    </w:rPr>
                  </w:pPr>
                </w:p>
              </w:tc>
            </w:tr>
            <w:tr w:rsidR="000302FE" w:rsidRPr="000302FE" w14:paraId="7B4E009F" w14:textId="77777777">
              <w:trPr>
                <w:trHeight w:val="260"/>
              </w:trPr>
              <w:tc>
                <w:tcPr>
                  <w:tcW w:w="3401" w:type="dxa"/>
                  <w:tcBorders>
                    <w:bottom w:val="single" w:sz="2" w:space="0" w:color="000000"/>
                  </w:tcBorders>
                  <w:tcMar>
                    <w:top w:w="40" w:type="dxa"/>
                    <w:left w:w="40" w:type="dxa"/>
                    <w:bottom w:w="40" w:type="dxa"/>
                    <w:right w:w="40" w:type="dxa"/>
                  </w:tcMar>
                </w:tcPr>
                <w:p w14:paraId="0B718481" w14:textId="77777777" w:rsidR="000302FE" w:rsidRPr="000302FE" w:rsidRDefault="000302FE">
                  <w:pPr>
                    <w:rPr>
                      <w:sz w:val="24"/>
                      <w:szCs w:val="24"/>
                      <w:lang w:val="lt-LT"/>
                    </w:rPr>
                  </w:pPr>
                </w:p>
              </w:tc>
              <w:tc>
                <w:tcPr>
                  <w:tcW w:w="5669" w:type="dxa"/>
                  <w:tcMar>
                    <w:top w:w="40" w:type="dxa"/>
                    <w:left w:w="40" w:type="dxa"/>
                    <w:bottom w:w="40" w:type="dxa"/>
                    <w:right w:w="40" w:type="dxa"/>
                  </w:tcMar>
                </w:tcPr>
                <w:p w14:paraId="1CF4EDA8" w14:textId="77777777" w:rsidR="000302FE" w:rsidRPr="000302FE" w:rsidRDefault="000302FE">
                  <w:pPr>
                    <w:rPr>
                      <w:sz w:val="24"/>
                      <w:szCs w:val="24"/>
                      <w:lang w:val="lt-LT"/>
                    </w:rPr>
                  </w:pPr>
                </w:p>
              </w:tc>
            </w:tr>
            <w:tr w:rsidR="000302FE" w:rsidRPr="000302FE" w14:paraId="211B4E5A" w14:textId="77777777">
              <w:trPr>
                <w:trHeight w:val="260"/>
              </w:trPr>
              <w:tc>
                <w:tcPr>
                  <w:tcW w:w="3401" w:type="dxa"/>
                  <w:tcMar>
                    <w:top w:w="40" w:type="dxa"/>
                    <w:left w:w="40" w:type="dxa"/>
                    <w:bottom w:w="40" w:type="dxa"/>
                    <w:right w:w="40" w:type="dxa"/>
                  </w:tcMar>
                </w:tcPr>
                <w:p w14:paraId="7A7AD59C" w14:textId="77777777" w:rsidR="000302FE" w:rsidRPr="000302FE" w:rsidRDefault="000302FE">
                  <w:pPr>
                    <w:rPr>
                      <w:sz w:val="24"/>
                      <w:szCs w:val="24"/>
                      <w:lang w:val="lt-LT"/>
                    </w:rPr>
                  </w:pPr>
                  <w:r w:rsidRPr="000302FE">
                    <w:rPr>
                      <w:sz w:val="24"/>
                      <w:szCs w:val="24"/>
                      <w:lang w:val="lt-LT"/>
                    </w:rPr>
                    <w:t>(Vardas ir pavardė)</w:t>
                  </w:r>
                </w:p>
              </w:tc>
              <w:tc>
                <w:tcPr>
                  <w:tcW w:w="5669" w:type="dxa"/>
                  <w:tcMar>
                    <w:top w:w="40" w:type="dxa"/>
                    <w:left w:w="40" w:type="dxa"/>
                    <w:bottom w:w="40" w:type="dxa"/>
                    <w:right w:w="40" w:type="dxa"/>
                  </w:tcMar>
                </w:tcPr>
                <w:p w14:paraId="5561B9A2" w14:textId="77777777" w:rsidR="000302FE" w:rsidRPr="000302FE" w:rsidRDefault="000302FE">
                  <w:pPr>
                    <w:rPr>
                      <w:sz w:val="24"/>
                      <w:szCs w:val="24"/>
                      <w:lang w:val="lt-LT"/>
                    </w:rPr>
                  </w:pPr>
                </w:p>
              </w:tc>
            </w:tr>
            <w:tr w:rsidR="000302FE" w:rsidRPr="000302FE" w14:paraId="00547C31" w14:textId="77777777">
              <w:trPr>
                <w:trHeight w:val="260"/>
              </w:trPr>
              <w:tc>
                <w:tcPr>
                  <w:tcW w:w="3401" w:type="dxa"/>
                  <w:tcBorders>
                    <w:bottom w:val="single" w:sz="2" w:space="0" w:color="000000"/>
                  </w:tcBorders>
                  <w:tcMar>
                    <w:top w:w="40" w:type="dxa"/>
                    <w:left w:w="40" w:type="dxa"/>
                    <w:bottom w:w="40" w:type="dxa"/>
                    <w:right w:w="40" w:type="dxa"/>
                  </w:tcMar>
                </w:tcPr>
                <w:p w14:paraId="2F9985A6" w14:textId="77777777" w:rsidR="000302FE" w:rsidRPr="000302FE" w:rsidRDefault="000302FE">
                  <w:pPr>
                    <w:rPr>
                      <w:sz w:val="24"/>
                      <w:szCs w:val="24"/>
                      <w:lang w:val="lt-LT"/>
                    </w:rPr>
                  </w:pPr>
                </w:p>
              </w:tc>
              <w:tc>
                <w:tcPr>
                  <w:tcW w:w="5669" w:type="dxa"/>
                  <w:tcMar>
                    <w:top w:w="40" w:type="dxa"/>
                    <w:left w:w="40" w:type="dxa"/>
                    <w:bottom w:w="40" w:type="dxa"/>
                    <w:right w:w="40" w:type="dxa"/>
                  </w:tcMar>
                </w:tcPr>
                <w:p w14:paraId="2FA8F890" w14:textId="77777777" w:rsidR="000302FE" w:rsidRPr="000302FE" w:rsidRDefault="000302FE">
                  <w:pPr>
                    <w:rPr>
                      <w:sz w:val="24"/>
                      <w:szCs w:val="24"/>
                      <w:lang w:val="lt-LT"/>
                    </w:rPr>
                  </w:pPr>
                </w:p>
              </w:tc>
            </w:tr>
            <w:tr w:rsidR="000302FE" w:rsidRPr="000302FE" w14:paraId="1021B5C9" w14:textId="77777777">
              <w:trPr>
                <w:trHeight w:val="260"/>
              </w:trPr>
              <w:tc>
                <w:tcPr>
                  <w:tcW w:w="3401" w:type="dxa"/>
                  <w:tcMar>
                    <w:top w:w="40" w:type="dxa"/>
                    <w:left w:w="40" w:type="dxa"/>
                    <w:bottom w:w="40" w:type="dxa"/>
                    <w:right w:w="40" w:type="dxa"/>
                  </w:tcMar>
                </w:tcPr>
                <w:p w14:paraId="442D090A" w14:textId="77777777" w:rsidR="000302FE" w:rsidRPr="000302FE" w:rsidRDefault="000302FE">
                  <w:pPr>
                    <w:rPr>
                      <w:sz w:val="24"/>
                      <w:szCs w:val="24"/>
                      <w:lang w:val="lt-LT"/>
                    </w:rPr>
                  </w:pPr>
                  <w:r w:rsidRPr="000302FE">
                    <w:rPr>
                      <w:sz w:val="24"/>
                      <w:szCs w:val="24"/>
                      <w:lang w:val="lt-LT"/>
                    </w:rPr>
                    <w:t>(Data)</w:t>
                  </w:r>
                </w:p>
              </w:tc>
              <w:tc>
                <w:tcPr>
                  <w:tcW w:w="5669" w:type="dxa"/>
                  <w:tcMar>
                    <w:top w:w="40" w:type="dxa"/>
                    <w:left w:w="40" w:type="dxa"/>
                    <w:bottom w:w="40" w:type="dxa"/>
                    <w:right w:w="40" w:type="dxa"/>
                  </w:tcMar>
                </w:tcPr>
                <w:p w14:paraId="0EC0A90B" w14:textId="77777777" w:rsidR="000302FE" w:rsidRPr="000302FE" w:rsidRDefault="000302FE">
                  <w:pPr>
                    <w:rPr>
                      <w:sz w:val="24"/>
                      <w:szCs w:val="24"/>
                      <w:lang w:val="lt-LT"/>
                    </w:rPr>
                  </w:pPr>
                </w:p>
              </w:tc>
            </w:tr>
            <w:tr w:rsidR="000302FE" w:rsidRPr="000302FE" w14:paraId="2ECB2485" w14:textId="77777777">
              <w:trPr>
                <w:trHeight w:val="260"/>
              </w:trPr>
              <w:tc>
                <w:tcPr>
                  <w:tcW w:w="3401" w:type="dxa"/>
                  <w:tcMar>
                    <w:top w:w="40" w:type="dxa"/>
                    <w:left w:w="40" w:type="dxa"/>
                    <w:bottom w:w="40" w:type="dxa"/>
                    <w:right w:w="40" w:type="dxa"/>
                  </w:tcMar>
                </w:tcPr>
                <w:p w14:paraId="784788A1" w14:textId="77777777" w:rsidR="000302FE" w:rsidRPr="000302FE" w:rsidRDefault="000302FE">
                  <w:pPr>
                    <w:rPr>
                      <w:sz w:val="24"/>
                      <w:szCs w:val="24"/>
                      <w:lang w:val="lt-LT"/>
                    </w:rPr>
                  </w:pPr>
                </w:p>
              </w:tc>
              <w:tc>
                <w:tcPr>
                  <w:tcW w:w="5669" w:type="dxa"/>
                  <w:tcMar>
                    <w:top w:w="40" w:type="dxa"/>
                    <w:left w:w="40" w:type="dxa"/>
                    <w:bottom w:w="40" w:type="dxa"/>
                    <w:right w:w="40" w:type="dxa"/>
                  </w:tcMar>
                </w:tcPr>
                <w:p w14:paraId="6B51738F" w14:textId="77777777" w:rsidR="000302FE" w:rsidRPr="000302FE" w:rsidRDefault="000302FE">
                  <w:pPr>
                    <w:rPr>
                      <w:sz w:val="24"/>
                      <w:szCs w:val="24"/>
                      <w:lang w:val="lt-LT"/>
                    </w:rPr>
                  </w:pPr>
                </w:p>
              </w:tc>
            </w:tr>
          </w:tbl>
          <w:p w14:paraId="4244C7A0" w14:textId="77777777" w:rsidR="000302FE" w:rsidRPr="000302FE" w:rsidRDefault="000302FE">
            <w:pPr>
              <w:rPr>
                <w:sz w:val="24"/>
                <w:szCs w:val="24"/>
                <w:lang w:val="lt-LT"/>
              </w:rPr>
            </w:pPr>
          </w:p>
        </w:tc>
      </w:tr>
      <w:tr w:rsidR="000302FE" w:rsidRPr="000302FE" w14:paraId="039504FB" w14:textId="77777777" w:rsidTr="000302FE">
        <w:trPr>
          <w:trHeight w:val="41"/>
        </w:trPr>
        <w:tc>
          <w:tcPr>
            <w:tcW w:w="13" w:type="dxa"/>
          </w:tcPr>
          <w:p w14:paraId="3ACEF0D3" w14:textId="77777777" w:rsidR="000302FE" w:rsidRPr="000302FE" w:rsidRDefault="000302FE">
            <w:pPr>
              <w:pStyle w:val="EmptyLayoutCell"/>
              <w:rPr>
                <w:sz w:val="24"/>
                <w:szCs w:val="24"/>
                <w:lang w:val="lt-LT"/>
              </w:rPr>
            </w:pPr>
          </w:p>
        </w:tc>
        <w:tc>
          <w:tcPr>
            <w:tcW w:w="6" w:type="dxa"/>
          </w:tcPr>
          <w:p w14:paraId="2FF9A040" w14:textId="77777777" w:rsidR="000302FE" w:rsidRPr="000302FE" w:rsidRDefault="000302FE">
            <w:pPr>
              <w:pStyle w:val="EmptyLayoutCell"/>
              <w:rPr>
                <w:sz w:val="24"/>
                <w:szCs w:val="24"/>
                <w:lang w:val="lt-LT"/>
              </w:rPr>
            </w:pPr>
          </w:p>
        </w:tc>
        <w:tc>
          <w:tcPr>
            <w:tcW w:w="6" w:type="dxa"/>
          </w:tcPr>
          <w:p w14:paraId="168589AD" w14:textId="77777777" w:rsidR="000302FE" w:rsidRPr="000302FE" w:rsidRDefault="000302FE">
            <w:pPr>
              <w:pStyle w:val="EmptyLayoutCell"/>
              <w:rPr>
                <w:sz w:val="24"/>
                <w:szCs w:val="24"/>
                <w:lang w:val="lt-LT"/>
              </w:rPr>
            </w:pPr>
          </w:p>
        </w:tc>
        <w:tc>
          <w:tcPr>
            <w:tcW w:w="9055" w:type="dxa"/>
          </w:tcPr>
          <w:p w14:paraId="1BFF5DD5" w14:textId="77777777" w:rsidR="000302FE" w:rsidRPr="000302FE" w:rsidRDefault="000302FE">
            <w:pPr>
              <w:pStyle w:val="EmptyLayoutCell"/>
              <w:rPr>
                <w:sz w:val="24"/>
                <w:szCs w:val="24"/>
                <w:lang w:val="lt-LT"/>
              </w:rPr>
            </w:pPr>
          </w:p>
        </w:tc>
        <w:tc>
          <w:tcPr>
            <w:tcW w:w="13" w:type="dxa"/>
          </w:tcPr>
          <w:p w14:paraId="2EBF7FC2" w14:textId="77777777" w:rsidR="000302FE" w:rsidRPr="000302FE" w:rsidRDefault="000302FE">
            <w:pPr>
              <w:pStyle w:val="EmptyLayoutCell"/>
              <w:rPr>
                <w:sz w:val="24"/>
                <w:szCs w:val="24"/>
                <w:lang w:val="lt-LT"/>
              </w:rPr>
            </w:pPr>
          </w:p>
        </w:tc>
      </w:tr>
    </w:tbl>
    <w:p w14:paraId="06ECB9F3" w14:textId="77777777" w:rsidR="000302FE" w:rsidRPr="000302FE" w:rsidRDefault="000302FE">
      <w:pPr>
        <w:rPr>
          <w:sz w:val="24"/>
          <w:szCs w:val="24"/>
          <w:lang w:val="lt-LT"/>
        </w:rPr>
      </w:pPr>
    </w:p>
    <w:sectPr w:rsidR="000302FE" w:rsidRPr="000302FE">
      <w:pgSz w:w="11905" w:h="16837"/>
      <w:pgMar w:top="1133" w:right="566" w:bottom="1133" w:left="1700" w:header="0" w:footer="0" w:gutter="0"/>
      <w:cols w:space="12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396"/>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2958"/>
    <w:rsid w:val="000302FE"/>
    <w:rsid w:val="000D5531"/>
    <w:rsid w:val="00792958"/>
    <w:rsid w:val="00AC26F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1B4DE8"/>
  <w15:chartTrackingRefBased/>
  <w15:docId w15:val="{4AFF7E1B-1953-4B8D-A290-8CA23FF5C2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lang w:val="en-US"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EmptyLayoutCell">
    <w:name w:val="EmptyLayoutCell"/>
    <w:basedOn w:val="prastasis"/>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670</Words>
  <Characters>5193</Characters>
  <Application>Microsoft Office Word</Application>
  <DocSecurity>0</DocSecurity>
  <Lines>43</Lines>
  <Paragraphs>11</Paragraphs>
  <ScaleCrop>false</ScaleCrop>
  <Company/>
  <LinksUpToDate>false</LinksUpToDate>
  <CharactersWithSpaces>5852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PAR_Spausdinimas</dc:title>
  <dc:subject/>
  <dc:creator>Kristina Bagdonavičienė</dc:creator>
  <cp:keywords/>
  <cp:lastModifiedBy>Kristina Ridzevičienė</cp:lastModifiedBy>
  <cp:revision>2</cp:revision>
  <dcterms:created xsi:type="dcterms:W3CDTF">2024-02-27T09:09:00Z</dcterms:created>
  <dcterms:modified xsi:type="dcterms:W3CDTF">2024-02-27T09:09:00Z</dcterms:modified>
</cp:coreProperties>
</file>