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25D59" w14:textId="77777777" w:rsidR="00C91287" w:rsidRPr="00D244D3" w:rsidRDefault="00C91287" w:rsidP="00C91287">
      <w:pPr>
        <w:pStyle w:val="Pagrindinistekstas"/>
        <w:spacing w:after="0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244D3">
        <w:rPr>
          <w:bCs/>
        </w:rPr>
        <w:t>PATVIRTINTA</w:t>
      </w:r>
    </w:p>
    <w:p w14:paraId="5B03E89C" w14:textId="77777777" w:rsidR="00C91287" w:rsidRPr="00D244D3" w:rsidRDefault="00C91287" w:rsidP="00C91287">
      <w:pPr>
        <w:pStyle w:val="Pagrindinistekstas"/>
        <w:spacing w:after="0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244D3">
        <w:rPr>
          <w:bCs/>
        </w:rPr>
        <w:t>Ukmergės rajono savivaldybės</w:t>
      </w:r>
    </w:p>
    <w:p w14:paraId="3FFF9B3D" w14:textId="77777777" w:rsidR="00C91287" w:rsidRPr="00D244D3" w:rsidRDefault="00C91287" w:rsidP="00C91287">
      <w:pPr>
        <w:pStyle w:val="Pagrindinistekstas"/>
        <w:spacing w:after="0"/>
        <w:jc w:val="both"/>
        <w:rPr>
          <w:bCs/>
        </w:rPr>
      </w:pP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  <w:t>administracijos direktoriaus</w:t>
      </w:r>
    </w:p>
    <w:p w14:paraId="4BF34295" w14:textId="75357CC8" w:rsidR="00C91287" w:rsidRPr="00D244D3" w:rsidRDefault="00AB4F2D" w:rsidP="00C91287">
      <w:pPr>
        <w:pStyle w:val="Pagrindinistekstas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</w:t>
      </w:r>
      <w:r w:rsidR="0035248A">
        <w:rPr>
          <w:bCs/>
        </w:rPr>
        <w:t xml:space="preserve">21 </w:t>
      </w:r>
      <w:r w:rsidR="00CA6861">
        <w:rPr>
          <w:bCs/>
        </w:rPr>
        <w:t>m.</w:t>
      </w:r>
      <w:r w:rsidR="004245FA">
        <w:rPr>
          <w:bCs/>
        </w:rPr>
        <w:t xml:space="preserve"> vasario 1</w:t>
      </w:r>
      <w:r w:rsidR="00DD29FF">
        <w:rPr>
          <w:bCs/>
        </w:rPr>
        <w:t xml:space="preserve"> </w:t>
      </w:r>
      <w:proofErr w:type="spellStart"/>
      <w:r w:rsidR="00C91287" w:rsidRPr="00D244D3">
        <w:rPr>
          <w:bCs/>
        </w:rPr>
        <w:t>d</w:t>
      </w:r>
      <w:proofErr w:type="spellEnd"/>
      <w:r w:rsidR="00C91287" w:rsidRPr="00D244D3">
        <w:rPr>
          <w:bCs/>
        </w:rPr>
        <w:t>.</w:t>
      </w:r>
    </w:p>
    <w:p w14:paraId="4E4E3CA6" w14:textId="2000EF6E" w:rsidR="00C91287" w:rsidRDefault="00C91287" w:rsidP="00C91287">
      <w:pPr>
        <w:pStyle w:val="Pagrindinistekstas"/>
        <w:spacing w:after="0"/>
        <w:jc w:val="both"/>
        <w:rPr>
          <w:bCs/>
        </w:rPr>
      </w:pP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</w:r>
      <w:r w:rsidRPr="00D244D3">
        <w:rPr>
          <w:bCs/>
        </w:rPr>
        <w:tab/>
        <w:t xml:space="preserve">įsakymu Nr. </w:t>
      </w:r>
      <w:r w:rsidR="004245FA">
        <w:rPr>
          <w:bCs/>
        </w:rPr>
        <w:t>14 - 73</w:t>
      </w:r>
      <w:bookmarkStart w:id="0" w:name="_GoBack"/>
      <w:bookmarkEnd w:id="0"/>
    </w:p>
    <w:p w14:paraId="2A798313" w14:textId="77777777" w:rsidR="00581DAE" w:rsidRPr="00D244D3" w:rsidRDefault="00581DAE" w:rsidP="00C91287">
      <w:pPr>
        <w:pStyle w:val="Pagrindinistekstas"/>
        <w:spacing w:after="0"/>
        <w:jc w:val="both"/>
        <w:rPr>
          <w:bCs/>
        </w:rPr>
      </w:pPr>
    </w:p>
    <w:p w14:paraId="0C9C3B69" w14:textId="77777777" w:rsidR="00C91287" w:rsidRDefault="00C91287" w:rsidP="0035248A">
      <w:pPr>
        <w:rPr>
          <w:b/>
          <w:bCs/>
        </w:rPr>
      </w:pPr>
    </w:p>
    <w:p w14:paraId="609FEA02" w14:textId="77777777" w:rsidR="00F05807" w:rsidRDefault="00AB4F2D" w:rsidP="000B18DF">
      <w:pPr>
        <w:jc w:val="center"/>
        <w:rPr>
          <w:b/>
          <w:bCs/>
        </w:rPr>
      </w:pPr>
      <w:r>
        <w:rPr>
          <w:b/>
          <w:bCs/>
        </w:rPr>
        <w:t>ŽELVOS</w:t>
      </w:r>
      <w:r w:rsidR="00F05807">
        <w:rPr>
          <w:b/>
          <w:bCs/>
        </w:rPr>
        <w:t xml:space="preserve"> SENIŪNIJOS VYRESNIOJO SPECIALISTO PAREIGYBĖS APRAŠYMAS</w:t>
      </w:r>
    </w:p>
    <w:p w14:paraId="71E137C6" w14:textId="77777777" w:rsidR="00661C84" w:rsidRDefault="00661C84" w:rsidP="000B18DF">
      <w:pPr>
        <w:jc w:val="center"/>
        <w:rPr>
          <w:b/>
          <w:bCs/>
        </w:rPr>
      </w:pPr>
    </w:p>
    <w:p w14:paraId="68259A18" w14:textId="77777777" w:rsidR="00661C84" w:rsidRDefault="00661C84" w:rsidP="000B18DF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05956B9B" w14:textId="3506DC86" w:rsidR="00F05807" w:rsidRDefault="00661C84" w:rsidP="000B18DF">
      <w:pPr>
        <w:jc w:val="center"/>
        <w:rPr>
          <w:b/>
          <w:bCs/>
        </w:rPr>
      </w:pPr>
      <w:r>
        <w:rPr>
          <w:b/>
          <w:bCs/>
        </w:rPr>
        <w:t>PAREIGYBĖ</w:t>
      </w:r>
    </w:p>
    <w:p w14:paraId="52E9F5DF" w14:textId="77777777" w:rsidR="00F05807" w:rsidRDefault="00F05807" w:rsidP="000B18DF">
      <w:pPr>
        <w:rPr>
          <w:b/>
          <w:bCs/>
        </w:rPr>
      </w:pPr>
    </w:p>
    <w:p w14:paraId="748A5D73" w14:textId="77777777" w:rsidR="00F801E9" w:rsidRDefault="00F05807" w:rsidP="00F209AE">
      <w:pPr>
        <w:ind w:firstLine="709"/>
      </w:pPr>
      <w:r w:rsidRPr="00F404F7">
        <w:rPr>
          <w:bCs/>
        </w:rPr>
        <w:t>1.</w:t>
      </w:r>
      <w:r w:rsidR="00581DAE">
        <w:t xml:space="preserve"> Želvos</w:t>
      </w:r>
      <w:r w:rsidR="00C91287">
        <w:t xml:space="preserve"> seniūnij</w:t>
      </w:r>
      <w:r w:rsidR="00B56744">
        <w:t xml:space="preserve">os vyresniojo specialisto pareigybė </w:t>
      </w:r>
      <w:r w:rsidR="000273E8">
        <w:t>yra priskirta</w:t>
      </w:r>
      <w:r w:rsidR="00B56744">
        <w:t xml:space="preserve"> specialistų grupei</w:t>
      </w:r>
      <w:r w:rsidR="00C91287">
        <w:t>.</w:t>
      </w:r>
    </w:p>
    <w:p w14:paraId="7B300520" w14:textId="77777777" w:rsidR="00AB4F2D" w:rsidRDefault="00AB4F2D" w:rsidP="00F209AE">
      <w:pPr>
        <w:ind w:firstLine="709"/>
      </w:pPr>
      <w:r>
        <w:t>2. Pareigybės lygis – A2.</w:t>
      </w:r>
    </w:p>
    <w:p w14:paraId="656DC9A5" w14:textId="53417CF8" w:rsidR="00545E19" w:rsidRDefault="0035248A" w:rsidP="00545E19">
      <w:pPr>
        <w:ind w:firstLine="709"/>
        <w:jc w:val="both"/>
      </w:pPr>
      <w:r w:rsidRPr="0035248A">
        <w:rPr>
          <w:rFonts w:eastAsia="Lucida Sans Unicode" w:cs="Tahoma"/>
          <w:kern w:val="0"/>
          <w:lang w:eastAsia="en-US" w:bidi="en-US"/>
        </w:rPr>
        <w:t>3.</w:t>
      </w:r>
      <w:r w:rsidR="00545E19">
        <w:rPr>
          <w:rFonts w:eastAsia="Lucida Sans Unicode" w:cs="Tahoma"/>
          <w:kern w:val="0"/>
          <w:lang w:eastAsia="en-US" w:bidi="en-US"/>
        </w:rPr>
        <w:t xml:space="preserve"> </w:t>
      </w:r>
      <w:r w:rsidR="00545E19">
        <w:t>Specialisto pareigybė reikalinga seniūnijos funkcijoms, numatytoms seniūnijos veiklos nuostatuose, vykdyti.</w:t>
      </w:r>
    </w:p>
    <w:p w14:paraId="212822DA" w14:textId="77777777" w:rsidR="00F05807" w:rsidRDefault="00F05807" w:rsidP="000B18DF"/>
    <w:p w14:paraId="1BCDC02B" w14:textId="3A020D2D" w:rsidR="00C91287" w:rsidRDefault="00272337" w:rsidP="00661C84">
      <w:pPr>
        <w:widowControl/>
        <w:tabs>
          <w:tab w:val="center" w:pos="4153"/>
          <w:tab w:val="right" w:pos="8306"/>
        </w:tabs>
        <w:suppressAutoHyphens w:val="0"/>
        <w:jc w:val="center"/>
      </w:pPr>
      <w:r>
        <w:rPr>
          <w:rFonts w:eastAsia="Times New Roman" w:cs="Times New Roman"/>
          <w:b/>
          <w:bCs/>
          <w:kern w:val="0"/>
          <w:lang w:eastAsia="en-US" w:bidi="ar-SA"/>
        </w:rPr>
        <w:t>I</w:t>
      </w:r>
      <w:r w:rsidR="0081679B">
        <w:rPr>
          <w:rFonts w:eastAsia="Times New Roman" w:cs="Times New Roman"/>
          <w:b/>
          <w:bCs/>
          <w:kern w:val="0"/>
          <w:lang w:eastAsia="en-US" w:bidi="ar-SA"/>
        </w:rPr>
        <w:t>I</w:t>
      </w:r>
      <w:r w:rsidR="00661C84">
        <w:rPr>
          <w:rFonts w:eastAsia="Times New Roman" w:cs="Times New Roman"/>
          <w:b/>
          <w:bCs/>
          <w:kern w:val="0"/>
          <w:lang w:eastAsia="en-US" w:bidi="ar-SA"/>
        </w:rPr>
        <w:t xml:space="preserve"> SKYRIUS </w:t>
      </w:r>
    </w:p>
    <w:p w14:paraId="3F51E339" w14:textId="77777777" w:rsidR="00F05807" w:rsidRDefault="0084148D" w:rsidP="000B18DF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801E9">
        <w:rPr>
          <w:b/>
          <w:bCs/>
        </w:rPr>
        <w:t>SPECIALIEJI</w:t>
      </w:r>
      <w:r w:rsidR="00F05807">
        <w:rPr>
          <w:b/>
          <w:bCs/>
        </w:rPr>
        <w:t xml:space="preserve"> REIKALAVIMAI ŠIAS PAREIGAS</w:t>
      </w:r>
      <w:r w:rsidR="00E350DB">
        <w:rPr>
          <w:b/>
          <w:bCs/>
        </w:rPr>
        <w:t xml:space="preserve"> EINANČIAM DARBUOTOJUI</w:t>
      </w:r>
    </w:p>
    <w:p w14:paraId="4386E4FD" w14:textId="77777777" w:rsidR="00272337" w:rsidRPr="00272337" w:rsidRDefault="00272337" w:rsidP="00272337">
      <w:pPr>
        <w:jc w:val="both"/>
        <w:rPr>
          <w:rFonts w:eastAsia="Lucida Sans Unicode" w:cs="Tahoma"/>
          <w:kern w:val="0"/>
          <w:sz w:val="23"/>
          <w:szCs w:val="23"/>
          <w:lang w:eastAsia="en-US" w:bidi="en-US"/>
        </w:rPr>
      </w:pPr>
    </w:p>
    <w:p w14:paraId="290B8B3D" w14:textId="09DC7E69" w:rsidR="00272337" w:rsidRPr="00272337" w:rsidRDefault="003B564F" w:rsidP="00272337">
      <w:pPr>
        <w:pStyle w:val="Pagrindinistekstas"/>
        <w:spacing w:after="0"/>
        <w:ind w:left="709"/>
      </w:pPr>
      <w:r>
        <w:rPr>
          <w:rFonts w:eastAsia="Lucida Sans Unicode" w:cs="Tahoma"/>
          <w:kern w:val="0"/>
          <w:lang w:eastAsia="en-US" w:bidi="en-US"/>
        </w:rPr>
        <w:t>4</w:t>
      </w:r>
      <w:r w:rsidR="00E350DB" w:rsidRPr="003B564F">
        <w:rPr>
          <w:rFonts w:eastAsia="Lucida Sans Unicode" w:cs="Tahoma"/>
          <w:kern w:val="0"/>
          <w:lang w:eastAsia="en-US" w:bidi="en-US"/>
        </w:rPr>
        <w:t>. Darbuotojas</w:t>
      </w:r>
      <w:r w:rsidR="00272337" w:rsidRPr="003B564F">
        <w:rPr>
          <w:rFonts w:eastAsia="Times New Roman" w:cs="Times New Roman"/>
          <w:kern w:val="0"/>
          <w:lang w:eastAsia="lt-LT" w:bidi="en-US"/>
        </w:rPr>
        <w:t xml:space="preserve">, einantis šias pareigas, </w:t>
      </w:r>
      <w:r w:rsidR="00272337" w:rsidRPr="00272337">
        <w:rPr>
          <w:rFonts w:eastAsia="Times New Roman" w:cs="Times New Roman"/>
          <w:color w:val="000000"/>
          <w:kern w:val="0"/>
          <w:lang w:eastAsia="lt-LT" w:bidi="en-US"/>
        </w:rPr>
        <w:t>turi atitikti šiuos specialiu</w:t>
      </w:r>
      <w:r w:rsidR="00545E19">
        <w:rPr>
          <w:rFonts w:eastAsia="Times New Roman" w:cs="Times New Roman"/>
          <w:color w:val="000000"/>
          <w:kern w:val="0"/>
          <w:lang w:eastAsia="lt-LT" w:bidi="en-US"/>
        </w:rPr>
        <w:t>osiu</w:t>
      </w:r>
      <w:r w:rsidR="00272337" w:rsidRPr="00272337">
        <w:rPr>
          <w:rFonts w:eastAsia="Times New Roman" w:cs="Times New Roman"/>
          <w:color w:val="000000"/>
          <w:kern w:val="0"/>
          <w:lang w:eastAsia="lt-LT" w:bidi="en-US"/>
        </w:rPr>
        <w:t>s reikalavimus:</w:t>
      </w:r>
    </w:p>
    <w:p w14:paraId="3AE96805" w14:textId="34321C4A" w:rsidR="005F6936" w:rsidRPr="008A1933" w:rsidRDefault="003B564F" w:rsidP="00297D8C">
      <w:pPr>
        <w:pStyle w:val="Pagrindinistekstas"/>
        <w:spacing w:after="0"/>
        <w:ind w:firstLine="709"/>
        <w:jc w:val="both"/>
      </w:pPr>
      <w:r>
        <w:t>4</w:t>
      </w:r>
      <w:r w:rsidR="00AB4F2D">
        <w:t>.1. turėti</w:t>
      </w:r>
      <w:r w:rsidR="00AB4F2D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ne žemesnį kaip aukštąjį universitetinį išsilavinimą</w:t>
      </w:r>
      <w:r w:rsidR="00AB4F2D" w:rsidRPr="00AB4F2D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su bakalauro kvalifika</w:t>
      </w:r>
      <w:r w:rsidR="00AB4F2D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ciniu laipsniu ar jam prilygintą išsilavinimą arba aukštąjį koleginį išsilavinimą</w:t>
      </w:r>
      <w:r w:rsidR="00AB4F2D" w:rsidRPr="00AB4F2D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su profesinio bakalauro kvalifika</w:t>
      </w:r>
      <w:r w:rsidR="00AB4F2D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ciniu laipsniu ar jam prilygintą išsilavinimą;</w:t>
      </w:r>
    </w:p>
    <w:p w14:paraId="27485EE3" w14:textId="2FD4DDE6" w:rsidR="00EE00CC" w:rsidRDefault="003B564F" w:rsidP="004E77DD">
      <w:pPr>
        <w:pStyle w:val="Pagrindinistekstas"/>
        <w:spacing w:after="0"/>
        <w:ind w:firstLine="709"/>
        <w:jc w:val="both"/>
      </w:pPr>
      <w:r>
        <w:t>4</w:t>
      </w:r>
      <w:r w:rsidR="005D6EAF">
        <w:t xml:space="preserve">.2. </w:t>
      </w:r>
      <w:r>
        <w:t>būti susipažinęs su</w:t>
      </w:r>
      <w:r w:rsidR="00272337">
        <w:t xml:space="preserve"> Lietuvos</w:t>
      </w:r>
      <w:r w:rsidR="00F05807">
        <w:t xml:space="preserve"> Respublikos </w:t>
      </w:r>
      <w:r>
        <w:t xml:space="preserve">vietos savivaldos įstatymu, kitais </w:t>
      </w:r>
      <w:r w:rsidR="00F05807">
        <w:t>tei</w:t>
      </w:r>
      <w:r w:rsidR="00272337">
        <w:t>sės akt</w:t>
      </w:r>
      <w:r>
        <w:t>ais</w:t>
      </w:r>
      <w:r w:rsidR="00F05807">
        <w:t xml:space="preserve">, </w:t>
      </w:r>
      <w:r>
        <w:t>reikalingais funkcijoms vykdyti;</w:t>
      </w:r>
      <w:r w:rsidR="004E77DD">
        <w:t xml:space="preserve"> </w:t>
      </w:r>
    </w:p>
    <w:p w14:paraId="1E6CE07E" w14:textId="1451905B" w:rsidR="00EE00CC" w:rsidRDefault="00C91287" w:rsidP="00C91287">
      <w:pPr>
        <w:pStyle w:val="Pagrindinistekstas"/>
        <w:spacing w:after="0"/>
        <w:jc w:val="both"/>
      </w:pPr>
      <w:r>
        <w:tab/>
      </w:r>
      <w:r w:rsidR="003B564F">
        <w:t>4</w:t>
      </w:r>
      <w:r w:rsidR="00F05807">
        <w:t xml:space="preserve">.3. išmanyti dokumentų </w:t>
      </w:r>
      <w:r w:rsidR="002120FE">
        <w:t>tvarkymo ir apskaitos, dokumentų rengimo reikalavimus;</w:t>
      </w:r>
    </w:p>
    <w:p w14:paraId="51ECF3D3" w14:textId="0B0142DD" w:rsidR="00EE00CC" w:rsidRDefault="00C91287" w:rsidP="00C91287">
      <w:pPr>
        <w:pStyle w:val="Pagrindinistekstas"/>
        <w:spacing w:after="0"/>
        <w:jc w:val="both"/>
      </w:pPr>
      <w:r>
        <w:tab/>
      </w:r>
      <w:r w:rsidR="003B564F">
        <w:t>4</w:t>
      </w:r>
      <w:r w:rsidR="00F05807">
        <w:t xml:space="preserve">.4. mokėti dirbti </w:t>
      </w:r>
      <w:r w:rsidR="00AC033D" w:rsidRPr="0040732B">
        <w:t xml:space="preserve">MS </w:t>
      </w:r>
      <w:r w:rsidR="00A373BE">
        <w:t xml:space="preserve">Office programiniu paketu, </w:t>
      </w:r>
      <w:r w:rsidR="00F05807">
        <w:t>teisės aktų ir kit</w:t>
      </w:r>
      <w:r w:rsidR="00AC033D">
        <w:t>omis</w:t>
      </w:r>
      <w:r w:rsidR="00F05807">
        <w:t xml:space="preserve"> duomenų paieškos sistemomis</w:t>
      </w:r>
      <w:r w:rsidR="003B564F">
        <w:t>;</w:t>
      </w:r>
    </w:p>
    <w:p w14:paraId="25778034" w14:textId="737C5358" w:rsidR="00F05807" w:rsidRDefault="00C91287" w:rsidP="00C91287">
      <w:pPr>
        <w:pStyle w:val="Pagrindinistekstas"/>
        <w:spacing w:after="0"/>
        <w:jc w:val="both"/>
      </w:pPr>
      <w:r>
        <w:tab/>
      </w:r>
      <w:r w:rsidR="003B564F">
        <w:t>4</w:t>
      </w:r>
      <w:r w:rsidR="00F05807">
        <w:t>.5. mokėti analizuoti ir apibendrinti informaciją, gebėti sklandžiai dėstyti mintis raštu ir žodžiu;</w:t>
      </w:r>
    </w:p>
    <w:p w14:paraId="747E11FF" w14:textId="0459516B" w:rsidR="00070295" w:rsidRDefault="00070295" w:rsidP="00C91287">
      <w:pPr>
        <w:pStyle w:val="Pagrindinistekstas"/>
        <w:spacing w:after="0"/>
        <w:jc w:val="both"/>
      </w:pPr>
      <w:r>
        <w:tab/>
      </w:r>
      <w:r w:rsidR="003B564F">
        <w:t>4.6</w:t>
      </w:r>
      <w:r w:rsidR="00C916F6">
        <w:t>. t</w:t>
      </w:r>
      <w:r>
        <w:t>urėti</w:t>
      </w:r>
      <w:r w:rsidR="00BA2957">
        <w:t xml:space="preserve"> </w:t>
      </w:r>
      <w:r>
        <w:t xml:space="preserve"> </w:t>
      </w:r>
      <w:r w:rsidR="00BA2957">
        <w:t xml:space="preserve">B kategorijos </w:t>
      </w:r>
      <w:r>
        <w:t>vairuotojo pažymėjimą.</w:t>
      </w:r>
      <w:r w:rsidR="00BA2957" w:rsidRPr="00BA2957">
        <w:t xml:space="preserve"> </w:t>
      </w:r>
    </w:p>
    <w:p w14:paraId="7FE5361D" w14:textId="77777777" w:rsidR="00581DAE" w:rsidRDefault="00581DAE" w:rsidP="0035248A">
      <w:pPr>
        <w:pStyle w:val="Pagrindinistekstas"/>
        <w:spacing w:after="0"/>
        <w:rPr>
          <w:b/>
          <w:bCs/>
        </w:rPr>
      </w:pPr>
    </w:p>
    <w:p w14:paraId="1759F398" w14:textId="724085EC" w:rsidR="00661C84" w:rsidRDefault="0081679B" w:rsidP="000B18DF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>III</w:t>
      </w:r>
      <w:r w:rsidR="00661C84">
        <w:rPr>
          <w:b/>
          <w:bCs/>
        </w:rPr>
        <w:t xml:space="preserve"> SKYRIUS</w:t>
      </w:r>
    </w:p>
    <w:p w14:paraId="70E2C7D6" w14:textId="77777777" w:rsidR="00F05807" w:rsidRDefault="00F05807" w:rsidP="000B18DF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E350DB">
        <w:rPr>
          <w:b/>
          <w:bCs/>
        </w:rPr>
        <w:t>ŠIAS PAREIGAS EINANČIO DARBUOTOJO</w:t>
      </w:r>
      <w:r>
        <w:rPr>
          <w:b/>
          <w:bCs/>
        </w:rPr>
        <w:t xml:space="preserve"> FUNKCIJOS</w:t>
      </w:r>
    </w:p>
    <w:p w14:paraId="313AF6AB" w14:textId="77777777" w:rsidR="00F05807" w:rsidRDefault="00F05807" w:rsidP="0035248A">
      <w:pPr>
        <w:pStyle w:val="Pagrindinistekstas"/>
        <w:spacing w:after="0"/>
        <w:rPr>
          <w:b/>
          <w:bCs/>
        </w:rPr>
      </w:pPr>
    </w:p>
    <w:p w14:paraId="3E15C4B4" w14:textId="05204D53" w:rsidR="00F05807" w:rsidRDefault="003B564F" w:rsidP="00AB4F2D">
      <w:pPr>
        <w:pStyle w:val="Pagrindinistekstas"/>
        <w:spacing w:after="0"/>
        <w:ind w:firstLine="709"/>
        <w:jc w:val="both"/>
      </w:pPr>
      <w:r>
        <w:t>5</w:t>
      </w:r>
      <w:r w:rsidR="00F05807">
        <w:t>.</w:t>
      </w:r>
      <w:r w:rsidR="00852008">
        <w:t xml:space="preserve"> </w:t>
      </w:r>
      <w:r w:rsidR="00272337">
        <w:t>Šias pare</w:t>
      </w:r>
      <w:r w:rsidR="00E350DB">
        <w:t>igas einantis darbuotojas</w:t>
      </w:r>
      <w:r w:rsidR="00272337">
        <w:t xml:space="preserve"> vykdo</w:t>
      </w:r>
      <w:r w:rsidR="00F05807">
        <w:t xml:space="preserve"> šias funkcijas:</w:t>
      </w:r>
    </w:p>
    <w:p w14:paraId="6F456D1F" w14:textId="0F78F0C2" w:rsidR="00AB4F2D" w:rsidRPr="003B564F" w:rsidRDefault="003B564F" w:rsidP="00AB4F2D">
      <w:pPr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 w:rsidRPr="003B564F">
        <w:rPr>
          <w:rFonts w:eastAsia="Times New Roman" w:cs="Times New Roman"/>
          <w:kern w:val="0"/>
          <w:lang w:eastAsia="lt-LT" w:bidi="ar-SA"/>
        </w:rPr>
        <w:t>5.1</w:t>
      </w:r>
      <w:r w:rsidR="00AB4F2D" w:rsidRPr="003B564F">
        <w:rPr>
          <w:rFonts w:eastAsia="Times New Roman" w:cs="Times New Roman"/>
          <w:kern w:val="0"/>
          <w:lang w:eastAsia="lt-LT" w:bidi="ar-SA"/>
        </w:rPr>
        <w:t xml:space="preserve">. seniūnui </w:t>
      </w:r>
      <w:r w:rsidR="00F53F27" w:rsidRPr="003B564F">
        <w:rPr>
          <w:rFonts w:eastAsia="Times New Roman" w:cs="Times New Roman"/>
          <w:kern w:val="0"/>
          <w:lang w:eastAsia="lt-LT" w:bidi="ar-SA"/>
        </w:rPr>
        <w:t>pavedus vykdo</w:t>
      </w:r>
      <w:r w:rsidR="00D0249A" w:rsidRPr="003B564F">
        <w:rPr>
          <w:rFonts w:eastAsia="Times New Roman" w:cs="Times New Roman"/>
          <w:kern w:val="0"/>
          <w:lang w:eastAsia="lt-LT" w:bidi="ar-SA"/>
        </w:rPr>
        <w:t xml:space="preserve"> </w:t>
      </w:r>
      <w:r w:rsidR="00AB4F2D" w:rsidRPr="003B564F">
        <w:rPr>
          <w:rFonts w:eastAsia="Times New Roman" w:cs="Times New Roman"/>
          <w:kern w:val="0"/>
          <w:lang w:eastAsia="lt-LT" w:bidi="ar-SA"/>
        </w:rPr>
        <w:t>viešuosius pirkimus;</w:t>
      </w:r>
    </w:p>
    <w:p w14:paraId="55781F4B" w14:textId="721E91E6" w:rsidR="00AB4F2D" w:rsidRPr="00AB4F2D" w:rsidRDefault="003B564F" w:rsidP="00F53F2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kern w:val="0"/>
          <w:lang w:eastAsia="lt-LT" w:bidi="ar-SA"/>
        </w:rPr>
        <w:t>5.2</w:t>
      </w:r>
      <w:r w:rsidR="00AB4F2D" w:rsidRPr="00AB4F2D">
        <w:rPr>
          <w:rFonts w:eastAsia="Times New Roman" w:cs="Times New Roman"/>
          <w:kern w:val="0"/>
          <w:lang w:eastAsia="lt-LT" w:bidi="ar-SA"/>
        </w:rPr>
        <w:t>.</w:t>
      </w:r>
      <w:r w:rsidR="00F53F27">
        <w:rPr>
          <w:rFonts w:eastAsia="Times New Roman" w:cs="Times New Roman"/>
          <w:kern w:val="0"/>
          <w:lang w:eastAsia="lt-LT" w:bidi="ar-SA"/>
        </w:rPr>
        <w:t xml:space="preserve"> </w:t>
      </w:r>
      <w:r w:rsidR="00D0249A" w:rsidRPr="00AB4F2D">
        <w:rPr>
          <w:rFonts w:eastAsia="Times New Roman" w:cs="Times New Roman"/>
          <w:kern w:val="0"/>
          <w:szCs w:val="20"/>
          <w:lang w:eastAsia="en-US" w:bidi="ar-SA"/>
        </w:rPr>
        <w:t xml:space="preserve">registruoja seniūnijoje gaunamus ir siunčiamus </w:t>
      </w:r>
      <w:r w:rsidR="00545E19">
        <w:rPr>
          <w:rFonts w:eastAsia="Times New Roman" w:cs="Times New Roman"/>
          <w:kern w:val="0"/>
          <w:szCs w:val="20"/>
          <w:lang w:eastAsia="en-US" w:bidi="ar-SA"/>
        </w:rPr>
        <w:t>raštus</w:t>
      </w:r>
      <w:r w:rsidR="00D0249A">
        <w:rPr>
          <w:rFonts w:eastAsia="Times New Roman" w:cs="Times New Roman"/>
          <w:kern w:val="0"/>
          <w:szCs w:val="20"/>
          <w:lang w:eastAsia="en-US" w:bidi="ar-SA"/>
        </w:rPr>
        <w:t>, seniūno įsakymus, kitus dokumentus</w:t>
      </w:r>
      <w:r w:rsidR="00D0249A" w:rsidRPr="00AB4F2D">
        <w:rPr>
          <w:rFonts w:eastAsia="Times New Roman" w:cs="Times New Roman"/>
          <w:kern w:val="0"/>
          <w:szCs w:val="20"/>
          <w:lang w:eastAsia="en-US" w:bidi="ar-SA"/>
        </w:rPr>
        <w:t xml:space="preserve"> dokumentų valdymo sistemoje „Kontora“;</w:t>
      </w:r>
    </w:p>
    <w:p w14:paraId="72BB40A9" w14:textId="366B621E" w:rsidR="00AB4F2D" w:rsidRPr="003B564F" w:rsidRDefault="003B564F" w:rsidP="00F53F2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 w:rsidRPr="003B564F">
        <w:rPr>
          <w:rFonts w:eastAsia="Times New Roman" w:cs="Times New Roman"/>
          <w:kern w:val="0"/>
          <w:szCs w:val="20"/>
          <w:lang w:eastAsia="en-US" w:bidi="ar-SA"/>
        </w:rPr>
        <w:t>5.3</w:t>
      </w:r>
      <w:r w:rsidR="00AB4F2D" w:rsidRPr="003B564F">
        <w:rPr>
          <w:rFonts w:eastAsia="Times New Roman" w:cs="Times New Roman"/>
          <w:kern w:val="0"/>
          <w:szCs w:val="20"/>
          <w:lang w:eastAsia="en-US" w:bidi="ar-SA"/>
        </w:rPr>
        <w:t>.</w:t>
      </w:r>
      <w:r w:rsidR="00D0249A" w:rsidRPr="003B564F">
        <w:rPr>
          <w:rFonts w:eastAsia="Times New Roman" w:cs="Times New Roman"/>
          <w:kern w:val="0"/>
          <w:szCs w:val="20"/>
          <w:lang w:eastAsia="en-US" w:bidi="ar-SA"/>
        </w:rPr>
        <w:t xml:space="preserve"> pagal savo kompetenciją</w:t>
      </w:r>
      <w:r w:rsidR="00AB4F2D" w:rsidRPr="003B564F">
        <w:rPr>
          <w:rFonts w:eastAsia="Times New Roman" w:cs="Times New Roman"/>
          <w:kern w:val="0"/>
          <w:szCs w:val="20"/>
          <w:lang w:eastAsia="en-US" w:bidi="ar-SA"/>
        </w:rPr>
        <w:t xml:space="preserve"> reng</w:t>
      </w:r>
      <w:r w:rsidR="00F53F27" w:rsidRPr="003B564F">
        <w:rPr>
          <w:rFonts w:eastAsia="Times New Roman" w:cs="Times New Roman"/>
          <w:kern w:val="0"/>
          <w:szCs w:val="20"/>
          <w:lang w:eastAsia="en-US" w:bidi="ar-SA"/>
        </w:rPr>
        <w:t>ia informaciją</w:t>
      </w:r>
      <w:r w:rsidR="0090117D" w:rsidRPr="003B564F">
        <w:rPr>
          <w:rFonts w:eastAsia="Times New Roman" w:cs="Times New Roman"/>
          <w:kern w:val="0"/>
          <w:szCs w:val="20"/>
          <w:lang w:eastAsia="en-US" w:bidi="ar-SA"/>
        </w:rPr>
        <w:t xml:space="preserve"> ir teikia pasiūlymus</w:t>
      </w:r>
      <w:r w:rsidR="00AB4F2D" w:rsidRPr="003B564F">
        <w:rPr>
          <w:rFonts w:eastAsia="Times New Roman" w:cs="Times New Roman"/>
          <w:kern w:val="0"/>
          <w:szCs w:val="20"/>
          <w:lang w:eastAsia="en-US" w:bidi="ar-SA"/>
        </w:rPr>
        <w:t xml:space="preserve"> seniūnijos metini</w:t>
      </w:r>
      <w:r w:rsidR="00F53F27" w:rsidRPr="003B564F">
        <w:rPr>
          <w:rFonts w:eastAsia="Times New Roman" w:cs="Times New Roman"/>
          <w:kern w:val="0"/>
          <w:szCs w:val="20"/>
          <w:lang w:eastAsia="en-US" w:bidi="ar-SA"/>
        </w:rPr>
        <w:t>a</w:t>
      </w:r>
      <w:r w:rsidR="00D0249A" w:rsidRPr="003B564F">
        <w:rPr>
          <w:rFonts w:eastAsia="Times New Roman" w:cs="Times New Roman"/>
          <w:kern w:val="0"/>
          <w:szCs w:val="20"/>
          <w:lang w:eastAsia="en-US" w:bidi="ar-SA"/>
        </w:rPr>
        <w:t>ms</w:t>
      </w:r>
      <w:r w:rsidR="00AB4F2D" w:rsidRPr="003B564F">
        <w:rPr>
          <w:rFonts w:eastAsia="Times New Roman" w:cs="Times New Roman"/>
          <w:kern w:val="0"/>
          <w:szCs w:val="20"/>
          <w:lang w:eastAsia="en-US" w:bidi="ar-SA"/>
        </w:rPr>
        <w:t xml:space="preserve"> veik</w:t>
      </w:r>
      <w:r w:rsidR="00F53F27" w:rsidRPr="003B564F">
        <w:rPr>
          <w:rFonts w:eastAsia="Times New Roman" w:cs="Times New Roman"/>
          <w:kern w:val="0"/>
          <w:szCs w:val="20"/>
          <w:lang w:eastAsia="en-US" w:bidi="ar-SA"/>
        </w:rPr>
        <w:t>l</w:t>
      </w:r>
      <w:r w:rsidR="00AB4F2D" w:rsidRPr="003B564F">
        <w:rPr>
          <w:rFonts w:eastAsia="Times New Roman" w:cs="Times New Roman"/>
          <w:kern w:val="0"/>
          <w:szCs w:val="20"/>
          <w:lang w:eastAsia="en-US" w:bidi="ar-SA"/>
        </w:rPr>
        <w:t>os plan</w:t>
      </w:r>
      <w:r w:rsidR="00D0249A" w:rsidRPr="003B564F">
        <w:rPr>
          <w:rFonts w:eastAsia="Times New Roman" w:cs="Times New Roman"/>
          <w:kern w:val="0"/>
          <w:szCs w:val="20"/>
          <w:lang w:eastAsia="en-US" w:bidi="ar-SA"/>
        </w:rPr>
        <w:t>ams</w:t>
      </w:r>
      <w:r w:rsidR="00AB4F2D" w:rsidRPr="003B564F">
        <w:rPr>
          <w:rFonts w:eastAsia="Times New Roman" w:cs="Times New Roman"/>
          <w:kern w:val="0"/>
          <w:szCs w:val="20"/>
          <w:lang w:eastAsia="en-US" w:bidi="ar-SA"/>
        </w:rPr>
        <w:t xml:space="preserve"> ir jų įvykdymo ataskait</w:t>
      </w:r>
      <w:r w:rsidR="00D0249A" w:rsidRPr="003B564F">
        <w:rPr>
          <w:rFonts w:eastAsia="Times New Roman" w:cs="Times New Roman"/>
          <w:kern w:val="0"/>
          <w:szCs w:val="20"/>
          <w:lang w:eastAsia="en-US" w:bidi="ar-SA"/>
        </w:rPr>
        <w:t>om</w:t>
      </w:r>
      <w:r w:rsidR="00AB4F2D" w:rsidRPr="003B564F">
        <w:rPr>
          <w:rFonts w:eastAsia="Times New Roman" w:cs="Times New Roman"/>
          <w:kern w:val="0"/>
          <w:szCs w:val="20"/>
          <w:lang w:eastAsia="en-US" w:bidi="ar-SA"/>
        </w:rPr>
        <w:t>s;</w:t>
      </w:r>
    </w:p>
    <w:p w14:paraId="14AC819E" w14:textId="6679EB01" w:rsidR="00AB4F2D" w:rsidRPr="00AB4F2D" w:rsidRDefault="003B564F" w:rsidP="00AB4F2D">
      <w:pPr>
        <w:ind w:firstLine="709"/>
        <w:jc w:val="both"/>
      </w:pPr>
      <w:r>
        <w:rPr>
          <w:rFonts w:eastAsia="Times New Roman" w:cs="Times New Roman"/>
          <w:kern w:val="0"/>
          <w:lang w:eastAsia="lt-LT" w:bidi="ar-SA"/>
        </w:rPr>
        <w:t>5.4</w:t>
      </w:r>
      <w:r w:rsidR="00AB4F2D" w:rsidRPr="00AB4F2D">
        <w:rPr>
          <w:rFonts w:eastAsia="Times New Roman" w:cs="Times New Roman"/>
          <w:kern w:val="0"/>
          <w:lang w:eastAsia="lt-LT" w:bidi="ar-SA"/>
        </w:rPr>
        <w:t xml:space="preserve">. </w:t>
      </w:r>
      <w:r w:rsidR="00AB4F2D" w:rsidRPr="00AB4F2D">
        <w:t>tvarko civilinės saugos dokumentaciją;</w:t>
      </w:r>
    </w:p>
    <w:p w14:paraId="59B57A65" w14:textId="5F94592A" w:rsidR="00F209AE" w:rsidRDefault="003B564F" w:rsidP="00AB4F2D">
      <w:pPr>
        <w:ind w:firstLine="709"/>
        <w:jc w:val="both"/>
      </w:pPr>
      <w:r>
        <w:t>5.5</w:t>
      </w:r>
      <w:r w:rsidR="00AB4F2D">
        <w:t xml:space="preserve">. </w:t>
      </w:r>
      <w:r w:rsidR="00F209AE">
        <w:t xml:space="preserve">atsako už </w:t>
      </w:r>
      <w:r w:rsidR="00AB4F2D" w:rsidRPr="00AB4F2D">
        <w:t>darbo laiko apskaitos žiniarašči</w:t>
      </w:r>
      <w:r w:rsidR="00F209AE">
        <w:t xml:space="preserve">ų ir </w:t>
      </w:r>
      <w:r w:rsidR="00F209AE" w:rsidRPr="00AB4F2D">
        <w:t>seniūnijos automobilių kelionės lap</w:t>
      </w:r>
      <w:r w:rsidR="00F209AE">
        <w:t>ų pildymą ir pateikimą Apskaitos skyriui.</w:t>
      </w:r>
    </w:p>
    <w:p w14:paraId="17B2C77C" w14:textId="76749C47" w:rsidR="0090117D" w:rsidRPr="00AB4F2D" w:rsidRDefault="003B564F" w:rsidP="0090117D">
      <w:pPr>
        <w:ind w:firstLine="709"/>
        <w:jc w:val="both"/>
      </w:pPr>
      <w:r>
        <w:t>5.6</w:t>
      </w:r>
      <w:r w:rsidR="00AB4F2D" w:rsidRPr="00AB4F2D">
        <w:t>. veda atsargų panaudojimo apskaitą</w:t>
      </w:r>
      <w:r>
        <w:t xml:space="preserve"> ir</w:t>
      </w:r>
      <w:r w:rsidR="00AB4F2D" w:rsidRPr="00AB4F2D">
        <w:t xml:space="preserve"> teikia dokumentus atsargų nurašymui</w:t>
      </w:r>
      <w:r w:rsidR="0090117D" w:rsidRPr="0090117D">
        <w:t xml:space="preserve"> </w:t>
      </w:r>
      <w:r w:rsidR="0090117D" w:rsidRPr="00AB4F2D">
        <w:t>Apskaitos</w:t>
      </w:r>
      <w:r w:rsidR="0090117D">
        <w:t xml:space="preserve"> </w:t>
      </w:r>
      <w:r w:rsidR="0090117D" w:rsidRPr="00AB4F2D">
        <w:t>skyriui</w:t>
      </w:r>
      <w:r w:rsidR="00AB4F2D" w:rsidRPr="00AB4F2D">
        <w:t>;</w:t>
      </w:r>
    </w:p>
    <w:p w14:paraId="54BDC540" w14:textId="07F31114" w:rsidR="00AB4F2D" w:rsidRPr="00AB4F2D" w:rsidRDefault="003B564F" w:rsidP="00AB4F2D">
      <w:pPr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t>5.7</w:t>
      </w:r>
      <w:r w:rsidR="00AB4F2D">
        <w:t xml:space="preserve">. </w:t>
      </w:r>
      <w:r w:rsidR="00AB4F2D" w:rsidRPr="00AB4F2D">
        <w:t>registruoja gaunamas sąskaitas faktūras ir perduoda jas Apskaitos skyriui;</w:t>
      </w:r>
    </w:p>
    <w:p w14:paraId="0F45137A" w14:textId="4E71FBAD" w:rsidR="00AB4F2D" w:rsidRPr="003B564F" w:rsidRDefault="003B564F" w:rsidP="00AB4F2D">
      <w:pPr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 w:rsidRPr="003B564F">
        <w:rPr>
          <w:rFonts w:eastAsia="Times New Roman" w:cs="Times New Roman"/>
          <w:kern w:val="0"/>
          <w:lang w:eastAsia="lt-LT" w:bidi="ar-SA"/>
        </w:rPr>
        <w:t>5.8</w:t>
      </w:r>
      <w:r w:rsidR="00AB4F2D" w:rsidRPr="003B564F">
        <w:rPr>
          <w:rFonts w:eastAsia="Times New Roman" w:cs="Times New Roman"/>
          <w:kern w:val="0"/>
          <w:lang w:eastAsia="lt-LT" w:bidi="ar-SA"/>
        </w:rPr>
        <w:t xml:space="preserve">. </w:t>
      </w:r>
      <w:r w:rsidR="00545E19" w:rsidRPr="003B564F">
        <w:rPr>
          <w:rFonts w:eastAsia="Times New Roman" w:cs="Times New Roman"/>
          <w:kern w:val="0"/>
          <w:lang w:eastAsia="lt-LT" w:bidi="ar-SA"/>
        </w:rPr>
        <w:t xml:space="preserve">pagal savo kompetenciją </w:t>
      </w:r>
      <w:r w:rsidR="00AB4F2D" w:rsidRPr="003B564F">
        <w:rPr>
          <w:rFonts w:eastAsia="Times New Roman" w:cs="Times New Roman"/>
          <w:kern w:val="0"/>
          <w:lang w:eastAsia="lt-LT" w:bidi="ar-SA"/>
        </w:rPr>
        <w:t>padeda seniūnui organizuoti ir vykdyti seniūnijai priskirtų teritorijų ir kapinių priežiūrą</w:t>
      </w:r>
      <w:r w:rsidR="00545E19" w:rsidRPr="003B564F">
        <w:rPr>
          <w:rFonts w:eastAsia="Times New Roman" w:cs="Times New Roman"/>
          <w:kern w:val="0"/>
          <w:lang w:eastAsia="lt-LT" w:bidi="ar-SA"/>
        </w:rPr>
        <w:t>,</w:t>
      </w:r>
      <w:r w:rsidR="00D0249A" w:rsidRPr="003B564F">
        <w:t xml:space="preserve"> prižiūrėti prekybą viešose vietose;</w:t>
      </w:r>
    </w:p>
    <w:p w14:paraId="5645ED17" w14:textId="4682CDAE" w:rsidR="00AB4F2D" w:rsidRPr="003B564F" w:rsidRDefault="003B564F" w:rsidP="00AB4F2D">
      <w:pPr>
        <w:ind w:firstLine="709"/>
        <w:jc w:val="both"/>
      </w:pPr>
      <w:r w:rsidRPr="003B564F">
        <w:rPr>
          <w:rFonts w:eastAsia="Times New Roman" w:cs="Times New Roman"/>
          <w:kern w:val="0"/>
          <w:lang w:eastAsia="lt-LT" w:bidi="ar-SA"/>
        </w:rPr>
        <w:t>5.9</w:t>
      </w:r>
      <w:r w:rsidR="00AB4F2D" w:rsidRPr="003B564F">
        <w:rPr>
          <w:rFonts w:eastAsia="Times New Roman" w:cs="Times New Roman"/>
          <w:kern w:val="0"/>
          <w:lang w:eastAsia="lt-LT" w:bidi="ar-SA"/>
        </w:rPr>
        <w:t>.</w:t>
      </w:r>
      <w:r w:rsidR="00D0249A" w:rsidRPr="003B564F">
        <w:rPr>
          <w:rFonts w:eastAsia="Times New Roman" w:cs="Times New Roman"/>
          <w:kern w:val="0"/>
          <w:lang w:eastAsia="lt-LT" w:bidi="ar-SA"/>
        </w:rPr>
        <w:t xml:space="preserve"> </w:t>
      </w:r>
      <w:r w:rsidR="00AB4F2D" w:rsidRPr="003B564F">
        <w:rPr>
          <w:rFonts w:eastAsia="Times New Roman" w:cs="Times New Roman"/>
          <w:kern w:val="0"/>
          <w:lang w:eastAsia="lt-LT" w:bidi="ar-SA"/>
        </w:rPr>
        <w:t>padeda seniūnui tvarkyti darbų ir priešgaisrin</w:t>
      </w:r>
      <w:r w:rsidR="00D0249A" w:rsidRPr="003B564F">
        <w:rPr>
          <w:rFonts w:eastAsia="Times New Roman" w:cs="Times New Roman"/>
          <w:kern w:val="0"/>
          <w:lang w:eastAsia="lt-LT" w:bidi="ar-SA"/>
        </w:rPr>
        <w:t>ės</w:t>
      </w:r>
      <w:r w:rsidR="00AB4F2D" w:rsidRPr="003B564F">
        <w:rPr>
          <w:rFonts w:eastAsia="Times New Roman" w:cs="Times New Roman"/>
          <w:kern w:val="0"/>
          <w:lang w:eastAsia="lt-LT" w:bidi="ar-SA"/>
        </w:rPr>
        <w:t xml:space="preserve"> saug</w:t>
      </w:r>
      <w:r w:rsidR="00D0249A" w:rsidRPr="003B564F">
        <w:rPr>
          <w:rFonts w:eastAsia="Times New Roman" w:cs="Times New Roman"/>
          <w:kern w:val="0"/>
          <w:lang w:eastAsia="lt-LT" w:bidi="ar-SA"/>
        </w:rPr>
        <w:t>os dokumentus</w:t>
      </w:r>
      <w:r w:rsidR="00AB4F2D" w:rsidRPr="003B564F">
        <w:rPr>
          <w:rFonts w:eastAsia="Times New Roman" w:cs="Times New Roman"/>
          <w:kern w:val="0"/>
          <w:lang w:eastAsia="lt-LT" w:bidi="ar-SA"/>
        </w:rPr>
        <w:t>;</w:t>
      </w:r>
    </w:p>
    <w:p w14:paraId="53A57215" w14:textId="4E06C522" w:rsidR="00AB4F2D" w:rsidRPr="00AB4F2D" w:rsidRDefault="003B564F" w:rsidP="00AB4F2D">
      <w:pPr>
        <w:ind w:firstLine="709"/>
        <w:jc w:val="both"/>
      </w:pPr>
      <w:r>
        <w:t>5.10</w:t>
      </w:r>
      <w:r w:rsidR="00AB4F2D" w:rsidRPr="00AB4F2D">
        <w:t>.</w:t>
      </w:r>
      <w:r w:rsidR="00AB4F2D">
        <w:t xml:space="preserve"> </w:t>
      </w:r>
      <w:r w:rsidR="00F53F27" w:rsidRPr="00AB4F2D">
        <w:t>socialinio darbuotojo atostogų, laikino nedarbingumo ar kitų neatvykimų į darbą metu</w:t>
      </w:r>
      <w:r w:rsidR="00F53F27">
        <w:t xml:space="preserve"> </w:t>
      </w:r>
      <w:r w:rsidR="00F53F27" w:rsidRPr="00F53F27">
        <w:lastRenderedPageBreak/>
        <w:t xml:space="preserve">administruoja </w:t>
      </w:r>
      <w:r w:rsidR="00AB4F2D" w:rsidRPr="00AB4F2D">
        <w:t>socialinių išmokų</w:t>
      </w:r>
      <w:r w:rsidR="00AB4F2D">
        <w:t xml:space="preserve"> </w:t>
      </w:r>
      <w:r w:rsidR="00AB4F2D" w:rsidRPr="00AB4F2D">
        <w:t>mokėjimą</w:t>
      </w:r>
      <w:r w:rsidR="00AB4F2D">
        <w:t xml:space="preserve"> </w:t>
      </w:r>
      <w:r w:rsidR="00AB4F2D" w:rsidRPr="00AB4F2D">
        <w:t>seniūnijos</w:t>
      </w:r>
      <w:r w:rsidR="00AB4F2D">
        <w:t xml:space="preserve"> </w:t>
      </w:r>
      <w:r w:rsidR="00AB4F2D" w:rsidRPr="00AB4F2D">
        <w:t>gyventojams</w:t>
      </w:r>
      <w:r w:rsidR="00F53F27">
        <w:t>;</w:t>
      </w:r>
    </w:p>
    <w:p w14:paraId="0D166A98" w14:textId="54CE9253" w:rsidR="00AB4F2D" w:rsidRPr="00AB4F2D" w:rsidRDefault="003B564F" w:rsidP="00AB4F2D">
      <w:pPr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t>5.11</w:t>
      </w:r>
      <w:r w:rsidR="00AB4F2D" w:rsidRPr="00AB4F2D">
        <w:t>. specialisto komandiruočių, atostogų, laikino nedarbingumo metu atlieka specialisto pareigybės aprašyme nustatytas funkcijas;</w:t>
      </w:r>
    </w:p>
    <w:p w14:paraId="30041054" w14:textId="0EA77C96" w:rsidR="00AB4F2D" w:rsidRPr="00AB4F2D" w:rsidRDefault="003B564F" w:rsidP="00F53F2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kern w:val="0"/>
          <w:lang w:eastAsia="lt-LT" w:bidi="ar-SA"/>
        </w:rPr>
        <w:t>5.12</w:t>
      </w:r>
      <w:r w:rsidR="00AB4F2D" w:rsidRPr="00AB4F2D">
        <w:rPr>
          <w:rFonts w:eastAsia="Times New Roman" w:cs="Times New Roman"/>
          <w:kern w:val="0"/>
          <w:lang w:eastAsia="lt-LT" w:bidi="ar-SA"/>
        </w:rPr>
        <w:t>.</w:t>
      </w:r>
      <w:r w:rsidR="00F53F27">
        <w:rPr>
          <w:rFonts w:eastAsia="Times New Roman" w:cs="Times New Roman"/>
          <w:kern w:val="0"/>
          <w:lang w:eastAsia="lt-LT" w:bidi="ar-SA"/>
        </w:rPr>
        <w:t xml:space="preserve"> </w:t>
      </w:r>
      <w:r w:rsidR="00AB4F2D" w:rsidRPr="00AB4F2D">
        <w:rPr>
          <w:rFonts w:eastAsia="Times New Roman" w:cs="Times New Roman"/>
          <w:kern w:val="0"/>
          <w:lang w:eastAsia="lt-LT" w:bidi="ar-SA"/>
        </w:rPr>
        <w:t xml:space="preserve">rengia seniūno įsakymų veiklos klausimais projektus; </w:t>
      </w:r>
    </w:p>
    <w:p w14:paraId="26F32874" w14:textId="17A5ECC8" w:rsidR="00AB4F2D" w:rsidRPr="00AB4F2D" w:rsidRDefault="003B564F" w:rsidP="00F53F27">
      <w:pPr>
        <w:widowControl/>
        <w:suppressAutoHyphens w:val="0"/>
        <w:ind w:firstLine="709"/>
        <w:jc w:val="both"/>
      </w:pPr>
      <w:r>
        <w:rPr>
          <w:rFonts w:eastAsia="Times New Roman" w:cs="Times New Roman"/>
          <w:kern w:val="0"/>
          <w:lang w:eastAsia="lt-LT" w:bidi="ar-SA"/>
        </w:rPr>
        <w:t>5.13</w:t>
      </w:r>
      <w:r w:rsidR="00AB4F2D" w:rsidRPr="00AB4F2D">
        <w:rPr>
          <w:rFonts w:eastAsia="Times New Roman" w:cs="Times New Roman"/>
          <w:kern w:val="0"/>
          <w:lang w:eastAsia="lt-LT" w:bidi="ar-SA"/>
        </w:rPr>
        <w:t>. padeda seniūnui organizuoti seniūnaičių rinkimus, seniūnaičių</w:t>
      </w:r>
      <w:r w:rsidR="00D0249A">
        <w:rPr>
          <w:rFonts w:eastAsia="Times New Roman" w:cs="Times New Roman"/>
          <w:kern w:val="0"/>
          <w:lang w:eastAsia="lt-LT" w:bidi="ar-SA"/>
        </w:rPr>
        <w:t xml:space="preserve"> </w:t>
      </w:r>
      <w:r w:rsidR="00AB4F2D" w:rsidRPr="00AB4F2D">
        <w:rPr>
          <w:rFonts w:eastAsia="Times New Roman" w:cs="Times New Roman"/>
          <w:kern w:val="0"/>
          <w:lang w:eastAsia="lt-LT" w:bidi="ar-SA"/>
        </w:rPr>
        <w:t>sueigas; konsultuoja seniūnaičius ir teikia jiems informaciją apie savivaldybės institucijų ir savivaldybės administracijos veiklą savivaldybės teritorijoje;</w:t>
      </w:r>
    </w:p>
    <w:p w14:paraId="5963BDFC" w14:textId="27CCC873" w:rsidR="00AB4F2D" w:rsidRPr="00AB4F2D" w:rsidRDefault="003B564F" w:rsidP="00AB4F2D">
      <w:pPr>
        <w:ind w:firstLine="709"/>
        <w:jc w:val="both"/>
      </w:pPr>
      <w:r>
        <w:t>5.14</w:t>
      </w:r>
      <w:r w:rsidR="00AB4F2D" w:rsidRPr="00AB4F2D">
        <w:t>.</w:t>
      </w:r>
      <w:r>
        <w:t xml:space="preserve"> </w:t>
      </w:r>
      <w:r w:rsidR="00F53F27">
        <w:t>bendradarbiauja su seniūnijos teritorijoje veikiančiomis nevyriausybinėmis organizacijomis</w:t>
      </w:r>
      <w:r>
        <w:t>,</w:t>
      </w:r>
      <w:r w:rsidR="00D0249A">
        <w:t xml:space="preserve"> konsultuoja projektų rengimo klausimais;</w:t>
      </w:r>
    </w:p>
    <w:p w14:paraId="627C5033" w14:textId="7BAE18A7" w:rsidR="00AB4F2D" w:rsidRPr="00AB4F2D" w:rsidRDefault="003B564F" w:rsidP="00AB4F2D">
      <w:pPr>
        <w:ind w:firstLine="709"/>
        <w:jc w:val="both"/>
      </w:pPr>
      <w:r>
        <w:t>5.15</w:t>
      </w:r>
      <w:r w:rsidR="00AB4F2D" w:rsidRPr="00AB4F2D">
        <w:t>.</w:t>
      </w:r>
      <w:r w:rsidR="00AB4F2D">
        <w:t xml:space="preserve"> </w:t>
      </w:r>
      <w:r w:rsidR="00AB4F2D" w:rsidRPr="00AB4F2D">
        <w:t>apibendrin</w:t>
      </w:r>
      <w:r w:rsidR="00F53F27">
        <w:t>a</w:t>
      </w:r>
      <w:r w:rsidR="00AB4F2D" w:rsidRPr="00AB4F2D">
        <w:t xml:space="preserve"> gyvenamųjų vietovių bendruomenių atstovų pastabas bei pasiūlymus ir teikia juos </w:t>
      </w:r>
      <w:r w:rsidR="00F53F27">
        <w:t>seniūnui</w:t>
      </w:r>
      <w:r w:rsidR="00AB4F2D" w:rsidRPr="00AB4F2D">
        <w:t xml:space="preserve">; </w:t>
      </w:r>
    </w:p>
    <w:p w14:paraId="3433AC26" w14:textId="054EC49C" w:rsidR="00AB4F2D" w:rsidRDefault="003B564F" w:rsidP="0035248A">
      <w:pPr>
        <w:ind w:firstLine="709"/>
        <w:jc w:val="both"/>
      </w:pPr>
      <w:r>
        <w:t>5.16</w:t>
      </w:r>
      <w:r w:rsidR="00AB4F2D" w:rsidRPr="00AB4F2D">
        <w:t xml:space="preserve">. vykdo kitus nenuolatinio pobūdžio seniūno pavedimus tam, kad būtų pasiekti seniūnijos strateginiai tikslai. </w:t>
      </w:r>
    </w:p>
    <w:p w14:paraId="3D5FFD74" w14:textId="77777777" w:rsidR="00FA3CB1" w:rsidRDefault="00FA3CB1" w:rsidP="00A5694D">
      <w:pPr>
        <w:pStyle w:val="Pagrindinistekstas"/>
        <w:spacing w:after="0"/>
        <w:jc w:val="center"/>
        <w:rPr>
          <w:bCs/>
        </w:rPr>
      </w:pPr>
    </w:p>
    <w:p w14:paraId="268B2834" w14:textId="38E05C2A" w:rsidR="00A5694D" w:rsidRDefault="0081679B" w:rsidP="00A5694D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>I</w:t>
      </w:r>
      <w:r w:rsidR="00A5694D">
        <w:rPr>
          <w:b/>
          <w:bCs/>
        </w:rPr>
        <w:t xml:space="preserve">V SKYRIUS </w:t>
      </w:r>
    </w:p>
    <w:p w14:paraId="577AAE3F" w14:textId="5D0E3291" w:rsidR="00A5694D" w:rsidRDefault="0081679B" w:rsidP="00A5694D">
      <w:pPr>
        <w:pStyle w:val="Pagrindinistekstas"/>
        <w:spacing w:after="0"/>
        <w:jc w:val="center"/>
        <w:rPr>
          <w:b/>
        </w:rPr>
      </w:pPr>
      <w:r>
        <w:rPr>
          <w:b/>
        </w:rPr>
        <w:t>ŠIAS PAREIGAS EINANČIO DARBUOTOJO ATSAKOMYBĖ IR PAVALDUMAS</w:t>
      </w:r>
    </w:p>
    <w:p w14:paraId="04B6C7A9" w14:textId="77777777" w:rsidR="0081679B" w:rsidRDefault="0081679B" w:rsidP="00A5694D">
      <w:pPr>
        <w:pStyle w:val="Pagrindinistekstas"/>
        <w:spacing w:after="0"/>
        <w:jc w:val="center"/>
        <w:rPr>
          <w:b/>
          <w:bCs/>
        </w:rPr>
      </w:pPr>
    </w:p>
    <w:p w14:paraId="187B8539" w14:textId="61A2F51A" w:rsidR="00E350DB" w:rsidRPr="00E350DB" w:rsidRDefault="003B564F" w:rsidP="003B564F">
      <w:pPr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t>6</w:t>
      </w:r>
      <w:r w:rsidR="00506DCE">
        <w:t>. Vyresnysis</w:t>
      </w:r>
      <w:r w:rsidR="00F05807">
        <w:t xml:space="preserve"> specialistas yra tiesiogiai pavaldus </w:t>
      </w:r>
      <w:r w:rsidR="00AB4F2D">
        <w:t>Želvos</w:t>
      </w:r>
      <w:r w:rsidR="00F801E9">
        <w:t xml:space="preserve"> seniūnijos </w:t>
      </w:r>
      <w:r w:rsidR="00506DCE">
        <w:t>seniūnui.</w:t>
      </w:r>
      <w:r w:rsidR="00E956D6">
        <w:rPr>
          <w:rFonts w:eastAsia="Times New Roman" w:cs="Times New Roman"/>
          <w:kern w:val="0"/>
          <w:lang w:eastAsia="lt-LT" w:bidi="ar-SA"/>
        </w:rPr>
        <w:t xml:space="preserve"> </w:t>
      </w:r>
    </w:p>
    <w:p w14:paraId="55B2A97B" w14:textId="31AD876C" w:rsidR="00E350DB" w:rsidRPr="00E350DB" w:rsidRDefault="00E350DB" w:rsidP="00E350DB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ab/>
      </w:r>
      <w:r w:rsidR="003B564F">
        <w:rPr>
          <w:rFonts w:eastAsia="Times New Roman" w:cs="Times New Roman"/>
          <w:kern w:val="0"/>
          <w:szCs w:val="20"/>
          <w:lang w:eastAsia="en-US" w:bidi="ar-SA"/>
        </w:rPr>
        <w:t>7</w:t>
      </w:r>
      <w:r w:rsidRPr="00E350DB">
        <w:rPr>
          <w:rFonts w:eastAsia="Times New Roman" w:cs="Times New Roman"/>
          <w:kern w:val="0"/>
          <w:szCs w:val="20"/>
          <w:lang w:eastAsia="en-US" w:bidi="ar-SA"/>
        </w:rPr>
        <w:t xml:space="preserve">. </w:t>
      </w:r>
      <w:r>
        <w:rPr>
          <w:rFonts w:eastAsia="Times New Roman" w:cs="Times New Roman"/>
          <w:kern w:val="0"/>
          <w:szCs w:val="20"/>
          <w:lang w:eastAsia="en-US" w:bidi="ar-SA"/>
        </w:rPr>
        <w:t>Vyresnysis s</w:t>
      </w:r>
      <w:r w:rsidRPr="00E350DB">
        <w:rPr>
          <w:rFonts w:eastAsia="Times New Roman" w:cs="Times New Roman"/>
          <w:kern w:val="0"/>
          <w:szCs w:val="20"/>
          <w:lang w:eastAsia="en-US" w:bidi="ar-SA"/>
        </w:rPr>
        <w:t>pecialistas yra atsakingas už savalaikį ir kokybišką savo funkcijų vykdymą. Už pavestų uždavinių ir funkcijų netinkamą vykdymą atsako teisės aktų nustatyta tvarka.</w:t>
      </w:r>
    </w:p>
    <w:p w14:paraId="421CC25A" w14:textId="196EDF00" w:rsidR="00E350DB" w:rsidRPr="00E350DB" w:rsidRDefault="00E350DB" w:rsidP="00E350DB">
      <w:pPr>
        <w:widowControl/>
        <w:suppressAutoHyphens w:val="0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>
        <w:rPr>
          <w:rFonts w:eastAsia="Times New Roman" w:cs="Times New Roman"/>
          <w:kern w:val="0"/>
          <w:szCs w:val="20"/>
          <w:lang w:eastAsia="en-US" w:bidi="ar-SA"/>
        </w:rPr>
        <w:tab/>
      </w:r>
      <w:r w:rsidR="003B564F">
        <w:rPr>
          <w:rFonts w:eastAsia="Times New Roman" w:cs="Times New Roman"/>
          <w:kern w:val="0"/>
          <w:szCs w:val="20"/>
          <w:lang w:eastAsia="en-US" w:bidi="ar-SA"/>
        </w:rPr>
        <w:t>8</w:t>
      </w:r>
      <w:r w:rsidRPr="00E350DB">
        <w:rPr>
          <w:rFonts w:eastAsia="Times New Roman" w:cs="Times New Roman"/>
          <w:kern w:val="0"/>
          <w:szCs w:val="20"/>
          <w:lang w:eastAsia="en-US" w:bidi="ar-SA"/>
        </w:rPr>
        <w:t>. Drausmines nuobaudas, skatinimus ir apdovanojimus Lietuvos Respublikos darbo kodekso nustatyta tvarka skiria savivaldybės administracijos direktorius seniūno teikimu.</w:t>
      </w:r>
    </w:p>
    <w:p w14:paraId="6458DB66" w14:textId="77777777" w:rsidR="00E350DB" w:rsidRDefault="00E350DB" w:rsidP="00E956D6">
      <w:pPr>
        <w:ind w:firstLine="720"/>
        <w:jc w:val="both"/>
        <w:rPr>
          <w:rFonts w:eastAsia="Times New Roman" w:cs="Times New Roman"/>
          <w:kern w:val="0"/>
          <w:lang w:eastAsia="lt-LT" w:bidi="ar-SA"/>
        </w:rPr>
      </w:pPr>
    </w:p>
    <w:p w14:paraId="6A9E6796" w14:textId="77777777" w:rsidR="00FA3CB1" w:rsidRDefault="00FA3CB1" w:rsidP="003B564F">
      <w:pPr>
        <w:jc w:val="both"/>
        <w:rPr>
          <w:rFonts w:eastAsia="Times New Roman" w:cs="Times New Roman"/>
          <w:kern w:val="0"/>
          <w:lang w:eastAsia="lt-LT" w:bidi="ar-SA"/>
        </w:rPr>
      </w:pPr>
    </w:p>
    <w:p w14:paraId="59F8C3AD" w14:textId="77777777" w:rsidR="00506DCE" w:rsidRPr="00506DCE" w:rsidRDefault="00506DCE" w:rsidP="00506DCE">
      <w:pPr>
        <w:pStyle w:val="Pagrindinistekstas"/>
        <w:spacing w:after="0"/>
        <w:ind w:firstLine="709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DBFA77" w14:textId="77777777" w:rsidR="003B564F" w:rsidRDefault="003B564F" w:rsidP="00FA3CB1"/>
    <w:p w14:paraId="3777AA0D" w14:textId="47123DDC" w:rsidR="00FA3CB1" w:rsidRDefault="00FA3CB1" w:rsidP="00FA3CB1">
      <w:r w:rsidRPr="006B1C47">
        <w:t>Susipažinau</w:t>
      </w:r>
    </w:p>
    <w:p w14:paraId="04C38546" w14:textId="77777777" w:rsidR="00FA3CB1" w:rsidRPr="006B1C47" w:rsidRDefault="00FA3CB1" w:rsidP="00FA3CB1">
      <w:r w:rsidRPr="006B1C47">
        <w:rPr>
          <w:u w:val="single"/>
        </w:rPr>
        <w:tab/>
      </w:r>
      <w:r w:rsidRPr="006B1C47">
        <w:rPr>
          <w:u w:val="single"/>
        </w:rPr>
        <w:tab/>
      </w:r>
      <w:r w:rsidRPr="006B1C47">
        <w:rPr>
          <w:u w:val="single"/>
        </w:rPr>
        <w:tab/>
      </w:r>
      <w:r w:rsidRPr="006B1C47">
        <w:rPr>
          <w:u w:val="single"/>
        </w:rPr>
        <w:tab/>
      </w:r>
    </w:p>
    <w:p w14:paraId="5BDC8C05" w14:textId="77777777" w:rsidR="00FA3CB1" w:rsidRPr="006B1C47" w:rsidRDefault="00FA3CB1" w:rsidP="00FA3CB1">
      <w:pPr>
        <w:rPr>
          <w:vertAlign w:val="superscript"/>
        </w:rPr>
      </w:pPr>
      <w:r w:rsidRPr="006B1C47">
        <w:rPr>
          <w:vertAlign w:val="superscript"/>
        </w:rPr>
        <w:t xml:space="preserve">(Parašas) </w:t>
      </w:r>
    </w:p>
    <w:p w14:paraId="36F4817F" w14:textId="77777777" w:rsidR="00FA3CB1" w:rsidRPr="006B1C47" w:rsidRDefault="00FA3CB1" w:rsidP="00FA3CB1">
      <w:pPr>
        <w:rPr>
          <w:u w:val="single"/>
        </w:rPr>
      </w:pPr>
      <w:r w:rsidRPr="006B1C47">
        <w:rPr>
          <w:u w:val="single"/>
        </w:rPr>
        <w:tab/>
      </w:r>
      <w:r w:rsidRPr="006B1C47">
        <w:rPr>
          <w:u w:val="single"/>
        </w:rPr>
        <w:tab/>
      </w:r>
      <w:r w:rsidRPr="006B1C47">
        <w:rPr>
          <w:u w:val="single"/>
        </w:rPr>
        <w:tab/>
      </w:r>
      <w:r w:rsidRPr="006B1C47">
        <w:rPr>
          <w:u w:val="single"/>
        </w:rPr>
        <w:tab/>
      </w:r>
    </w:p>
    <w:p w14:paraId="5D18AB45" w14:textId="77777777" w:rsidR="00FA3CB1" w:rsidRPr="006B1C47" w:rsidRDefault="00FA3CB1" w:rsidP="00FA3CB1">
      <w:pPr>
        <w:rPr>
          <w:vertAlign w:val="superscript"/>
        </w:rPr>
      </w:pPr>
      <w:r w:rsidRPr="006B1C47">
        <w:rPr>
          <w:vertAlign w:val="superscript"/>
        </w:rPr>
        <w:t>(Vardas ir pavardė)</w:t>
      </w:r>
    </w:p>
    <w:p w14:paraId="166F5082" w14:textId="77777777" w:rsidR="00FA3CB1" w:rsidRDefault="00FA3CB1" w:rsidP="00FA3CB1">
      <w:pPr>
        <w:rPr>
          <w:u w:val="single"/>
        </w:rPr>
      </w:pPr>
      <w:r w:rsidRPr="00460632">
        <w:rPr>
          <w:u w:val="single"/>
        </w:rPr>
        <w:tab/>
      </w:r>
      <w:r w:rsidRPr="00460632">
        <w:rPr>
          <w:u w:val="single"/>
        </w:rPr>
        <w:tab/>
      </w:r>
      <w:r w:rsidRPr="00460632">
        <w:rPr>
          <w:u w:val="single"/>
        </w:rPr>
        <w:tab/>
      </w:r>
      <w:r>
        <w:rPr>
          <w:u w:val="single"/>
        </w:rPr>
        <w:tab/>
      </w:r>
    </w:p>
    <w:p w14:paraId="477047EB" w14:textId="77777777" w:rsidR="00FA3CB1" w:rsidRPr="00EA40D9" w:rsidRDefault="00FA3CB1" w:rsidP="00FA3CB1">
      <w:pPr>
        <w:rPr>
          <w:u w:val="single"/>
          <w:vertAlign w:val="superscript"/>
        </w:rPr>
      </w:pPr>
      <w:r w:rsidRPr="00EA40D9">
        <w:rPr>
          <w:vertAlign w:val="superscript"/>
        </w:rPr>
        <w:t>(Data)</w:t>
      </w:r>
    </w:p>
    <w:p w14:paraId="3983E128" w14:textId="77777777" w:rsidR="00F05807" w:rsidRDefault="00F05807">
      <w:pPr>
        <w:pStyle w:val="Pagrindinistekstas"/>
      </w:pPr>
    </w:p>
    <w:p w14:paraId="13618CC2" w14:textId="77777777" w:rsidR="00465568" w:rsidRDefault="00465568">
      <w:pPr>
        <w:pStyle w:val="Pagrindinistekstas"/>
        <w:spacing w:after="0"/>
      </w:pPr>
    </w:p>
    <w:sectPr w:rsidR="00465568" w:rsidSect="00C9128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6F3B7" w14:textId="77777777" w:rsidR="00C83CA2" w:rsidRDefault="00C83CA2" w:rsidP="00C91287">
      <w:r>
        <w:separator/>
      </w:r>
    </w:p>
  </w:endnote>
  <w:endnote w:type="continuationSeparator" w:id="0">
    <w:p w14:paraId="3C81F0EA" w14:textId="77777777" w:rsidR="00C83CA2" w:rsidRDefault="00C83CA2" w:rsidP="00C9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19E0F" w14:textId="77777777" w:rsidR="00C83CA2" w:rsidRDefault="00C83CA2" w:rsidP="00C91287">
      <w:r>
        <w:separator/>
      </w:r>
    </w:p>
  </w:footnote>
  <w:footnote w:type="continuationSeparator" w:id="0">
    <w:p w14:paraId="09CC5724" w14:textId="77777777" w:rsidR="00C83CA2" w:rsidRDefault="00C83CA2" w:rsidP="00C9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2199" w14:textId="77777777" w:rsidR="00C91287" w:rsidRDefault="00C9128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45FA">
      <w:rPr>
        <w:noProof/>
      </w:rPr>
      <w:t>2</w:t>
    </w:r>
    <w:r>
      <w:fldChar w:fldCharType="end"/>
    </w:r>
  </w:p>
  <w:p w14:paraId="746A9776" w14:textId="77777777" w:rsidR="00C91287" w:rsidRDefault="00C912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F7"/>
    <w:rsid w:val="000171C1"/>
    <w:rsid w:val="000273E8"/>
    <w:rsid w:val="00065E58"/>
    <w:rsid w:val="00070295"/>
    <w:rsid w:val="00072ED9"/>
    <w:rsid w:val="000B18DF"/>
    <w:rsid w:val="000B638C"/>
    <w:rsid w:val="001A0123"/>
    <w:rsid w:val="001A5A1B"/>
    <w:rsid w:val="001B0062"/>
    <w:rsid w:val="001C3FAC"/>
    <w:rsid w:val="001C7576"/>
    <w:rsid w:val="001D60D5"/>
    <w:rsid w:val="0020267F"/>
    <w:rsid w:val="002120FE"/>
    <w:rsid w:val="00227722"/>
    <w:rsid w:val="00233571"/>
    <w:rsid w:val="0023560E"/>
    <w:rsid w:val="002374CC"/>
    <w:rsid w:val="00271737"/>
    <w:rsid w:val="00272337"/>
    <w:rsid w:val="002955E0"/>
    <w:rsid w:val="00297D8C"/>
    <w:rsid w:val="002B6B90"/>
    <w:rsid w:val="00307D1D"/>
    <w:rsid w:val="0035248A"/>
    <w:rsid w:val="0035465A"/>
    <w:rsid w:val="003877E3"/>
    <w:rsid w:val="003B564F"/>
    <w:rsid w:val="003D281C"/>
    <w:rsid w:val="004245FA"/>
    <w:rsid w:val="00427859"/>
    <w:rsid w:val="00436464"/>
    <w:rsid w:val="0044457B"/>
    <w:rsid w:val="0046071C"/>
    <w:rsid w:val="00465568"/>
    <w:rsid w:val="00480CB6"/>
    <w:rsid w:val="00495296"/>
    <w:rsid w:val="004B2E2A"/>
    <w:rsid w:val="004E77DD"/>
    <w:rsid w:val="00506DCE"/>
    <w:rsid w:val="005120F5"/>
    <w:rsid w:val="00544A8F"/>
    <w:rsid w:val="00545E19"/>
    <w:rsid w:val="00547694"/>
    <w:rsid w:val="00550692"/>
    <w:rsid w:val="00565222"/>
    <w:rsid w:val="00581DAE"/>
    <w:rsid w:val="005A65FA"/>
    <w:rsid w:val="005D6EAF"/>
    <w:rsid w:val="005F6936"/>
    <w:rsid w:val="00613A27"/>
    <w:rsid w:val="00626E36"/>
    <w:rsid w:val="00633B99"/>
    <w:rsid w:val="00656838"/>
    <w:rsid w:val="00656A3A"/>
    <w:rsid w:val="00661C84"/>
    <w:rsid w:val="006756DE"/>
    <w:rsid w:val="006945F7"/>
    <w:rsid w:val="006C75CB"/>
    <w:rsid w:val="006F65A8"/>
    <w:rsid w:val="00710B47"/>
    <w:rsid w:val="00752428"/>
    <w:rsid w:val="00767841"/>
    <w:rsid w:val="00792E8F"/>
    <w:rsid w:val="007964E2"/>
    <w:rsid w:val="007C1547"/>
    <w:rsid w:val="007D6783"/>
    <w:rsid w:val="00812224"/>
    <w:rsid w:val="0081679B"/>
    <w:rsid w:val="0084148D"/>
    <w:rsid w:val="00852008"/>
    <w:rsid w:val="008906E5"/>
    <w:rsid w:val="008A1933"/>
    <w:rsid w:val="008B149D"/>
    <w:rsid w:val="008C6B97"/>
    <w:rsid w:val="0090117D"/>
    <w:rsid w:val="00965253"/>
    <w:rsid w:val="00996093"/>
    <w:rsid w:val="00A36E1B"/>
    <w:rsid w:val="00A373BE"/>
    <w:rsid w:val="00A5694D"/>
    <w:rsid w:val="00A624BC"/>
    <w:rsid w:val="00AA6F6F"/>
    <w:rsid w:val="00AB4F2D"/>
    <w:rsid w:val="00AC033D"/>
    <w:rsid w:val="00AC2A24"/>
    <w:rsid w:val="00AD4D99"/>
    <w:rsid w:val="00B05FDC"/>
    <w:rsid w:val="00B47AB1"/>
    <w:rsid w:val="00B54EC5"/>
    <w:rsid w:val="00B56744"/>
    <w:rsid w:val="00B847EB"/>
    <w:rsid w:val="00B92E81"/>
    <w:rsid w:val="00BA2957"/>
    <w:rsid w:val="00BC0DA2"/>
    <w:rsid w:val="00C2431A"/>
    <w:rsid w:val="00C70A17"/>
    <w:rsid w:val="00C76126"/>
    <w:rsid w:val="00C83CA2"/>
    <w:rsid w:val="00C91287"/>
    <w:rsid w:val="00C916F6"/>
    <w:rsid w:val="00CA2E24"/>
    <w:rsid w:val="00CA6861"/>
    <w:rsid w:val="00D0249A"/>
    <w:rsid w:val="00D04272"/>
    <w:rsid w:val="00D35693"/>
    <w:rsid w:val="00DD29FF"/>
    <w:rsid w:val="00DE1349"/>
    <w:rsid w:val="00DF2772"/>
    <w:rsid w:val="00E350DB"/>
    <w:rsid w:val="00E956D6"/>
    <w:rsid w:val="00EA722D"/>
    <w:rsid w:val="00EE00CC"/>
    <w:rsid w:val="00EF3F9C"/>
    <w:rsid w:val="00F05807"/>
    <w:rsid w:val="00F209AE"/>
    <w:rsid w:val="00F404F7"/>
    <w:rsid w:val="00F53F27"/>
    <w:rsid w:val="00F650B6"/>
    <w:rsid w:val="00F801E9"/>
    <w:rsid w:val="00F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A2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character" w:customStyle="1" w:styleId="PagrindinistekstasDiagrama">
    <w:name w:val="Pagrindinis tekstas Diagrama"/>
    <w:link w:val="Pagrindinistekstas"/>
    <w:rsid w:val="00C91287"/>
    <w:rPr>
      <w:rFonts w:eastAsia="SimSun" w:cs="Mangal"/>
      <w:kern w:val="1"/>
      <w:sz w:val="24"/>
      <w:szCs w:val="24"/>
      <w:lang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C91287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C91287"/>
    <w:rPr>
      <w:rFonts w:eastAsia="SimSun" w:cs="Mangal"/>
      <w:kern w:val="1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C91287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C91287"/>
    <w:rPr>
      <w:rFonts w:eastAsia="SimSun" w:cs="Mangal"/>
      <w:kern w:val="1"/>
      <w:sz w:val="24"/>
      <w:szCs w:val="21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6D6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956D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character" w:customStyle="1" w:styleId="PagrindinistekstasDiagrama">
    <w:name w:val="Pagrindinis tekstas Diagrama"/>
    <w:link w:val="Pagrindinistekstas"/>
    <w:rsid w:val="00C91287"/>
    <w:rPr>
      <w:rFonts w:eastAsia="SimSun" w:cs="Mangal"/>
      <w:kern w:val="1"/>
      <w:sz w:val="24"/>
      <w:szCs w:val="24"/>
      <w:lang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C91287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C91287"/>
    <w:rPr>
      <w:rFonts w:eastAsia="SimSun" w:cs="Mangal"/>
      <w:kern w:val="1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C91287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C91287"/>
    <w:rPr>
      <w:rFonts w:eastAsia="SimSun" w:cs="Mangal"/>
      <w:kern w:val="1"/>
      <w:sz w:val="24"/>
      <w:szCs w:val="21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6D6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956D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 Kurmelienė</dc:creator>
  <cp:lastModifiedBy>Eglė Sedleckienė</cp:lastModifiedBy>
  <cp:revision>2</cp:revision>
  <cp:lastPrinted>2017-07-07T13:05:00Z</cp:lastPrinted>
  <dcterms:created xsi:type="dcterms:W3CDTF">2021-03-02T11:38:00Z</dcterms:created>
  <dcterms:modified xsi:type="dcterms:W3CDTF">2021-03-02T11:38:00Z</dcterms:modified>
</cp:coreProperties>
</file>