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1A7" w:rsidRDefault="00DB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80"/>
        <w:rPr>
          <w:rFonts w:eastAsia="Calibri"/>
          <w:szCs w:val="24"/>
          <w:lang w:eastAsia="lt-LT"/>
        </w:rPr>
      </w:pPr>
      <w:r>
        <w:rPr>
          <w:rFonts w:eastAsia="Calibri"/>
          <w:szCs w:val="24"/>
          <w:lang w:eastAsia="lt-LT"/>
        </w:rPr>
        <w:t>Asmeninės pagalbos poreikio nustatymo ir asmeninės pagalbos teikim</w:t>
      </w:r>
      <w:r>
        <w:rPr>
          <w:rFonts w:eastAsia="Calibri"/>
          <w:szCs w:val="24"/>
          <w:lang w:eastAsia="lt-LT"/>
        </w:rPr>
        <w:t>o tvarkos aprašo</w:t>
      </w:r>
    </w:p>
    <w:p w:rsidR="002F01A7" w:rsidRDefault="00DB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80"/>
        <w:rPr>
          <w:rFonts w:eastAsia="Calibri"/>
          <w:szCs w:val="24"/>
          <w:lang w:eastAsia="lt-LT"/>
        </w:rPr>
      </w:pPr>
      <w:r>
        <w:rPr>
          <w:rFonts w:eastAsia="Calibri"/>
          <w:szCs w:val="24"/>
          <w:lang w:eastAsia="lt-LT"/>
        </w:rPr>
        <w:t>1 priedas</w:t>
      </w:r>
    </w:p>
    <w:p w:rsidR="002F01A7" w:rsidRDefault="002F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p w:rsidR="002F01A7" w:rsidRDefault="002F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p w:rsidR="002F01A7" w:rsidRDefault="00DB3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Cs w:val="24"/>
          <w:lang w:eastAsia="lt-LT"/>
        </w:rPr>
      </w:pPr>
      <w:r>
        <w:rPr>
          <w:rFonts w:eastAsia="Calibri"/>
          <w:b/>
          <w:bCs/>
          <w:szCs w:val="24"/>
          <w:lang w:eastAsia="lt-LT"/>
        </w:rPr>
        <w:t>(Prašymo-paraiškos dėl asmeninės pagalbos forma)</w:t>
      </w:r>
    </w:p>
    <w:p w:rsidR="002F01A7" w:rsidRDefault="002F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p w:rsidR="002F01A7" w:rsidRDefault="002F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p w:rsidR="002F01A7" w:rsidRDefault="00DB31CB">
      <w:pPr>
        <w:ind w:right="-29"/>
        <w:rPr>
          <w:rFonts w:eastAsia="Calibri"/>
          <w:szCs w:val="24"/>
          <w:lang w:eastAsia="lt-LT"/>
        </w:rPr>
      </w:pPr>
      <w:r>
        <w:rPr>
          <w:rFonts w:eastAsia="Calibri"/>
          <w:szCs w:val="24"/>
          <w:lang w:eastAsia="lt-LT"/>
        </w:rPr>
        <w:t>ASMUO, PAGEIDAUJANTIS GAUTI ASMENINĘ PAGALBĄ (toliau – asmuo):</w:t>
      </w:r>
    </w:p>
    <w:p w:rsidR="002F01A7" w:rsidRDefault="002F01A7">
      <w:pPr>
        <w:ind w:right="-29"/>
        <w:rPr>
          <w:rFonts w:eastAsia="Calibri"/>
          <w:b/>
          <w:strike/>
          <w:szCs w:val="24"/>
          <w:vertAlign w:val="superscript"/>
          <w:lang w:eastAsia="lt-LT"/>
        </w:rPr>
      </w:pPr>
    </w:p>
    <w:tbl>
      <w:tblPr>
        <w:tblW w:w="82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tblGrid>
      <w:tr w:rsidR="002F01A7">
        <w:tc>
          <w:tcPr>
            <w:tcW w:w="1796"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szCs w:val="24"/>
                <w:lang w:eastAsia="lt-LT"/>
              </w:rPr>
            </w:pPr>
            <w:r>
              <w:rPr>
                <w:rFonts w:eastAsia="Calibri"/>
                <w:szCs w:val="24"/>
                <w:lang w:eastAsia="lt-LT"/>
              </w:rPr>
              <w:t>Vardas</w:t>
            </w: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r>
    </w:tbl>
    <w:p w:rsidR="002F01A7" w:rsidRDefault="002F01A7">
      <w:pPr>
        <w:rPr>
          <w:rFonts w:eastAsia="Calibri"/>
          <w:szCs w:val="24"/>
          <w:lang w:eastAsia="lt-LT"/>
        </w:rPr>
      </w:pPr>
    </w:p>
    <w:tbl>
      <w:tblPr>
        <w:tblW w:w="8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2F01A7">
        <w:tc>
          <w:tcPr>
            <w:tcW w:w="1796"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szCs w:val="24"/>
                <w:lang w:eastAsia="lt-LT"/>
              </w:rPr>
            </w:pPr>
            <w:r>
              <w:rPr>
                <w:rFonts w:eastAsia="Calibri"/>
                <w:szCs w:val="24"/>
                <w:lang w:eastAsia="lt-LT"/>
              </w:rPr>
              <w:t>Pavardė</w:t>
            </w: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nil"/>
              <w:left w:val="single" w:sz="4" w:space="0" w:color="auto"/>
              <w:bottom w:val="nil"/>
              <w:right w:val="nil"/>
            </w:tcBorders>
          </w:tcPr>
          <w:p w:rsidR="002F01A7" w:rsidRDefault="002F01A7">
            <w:pPr>
              <w:rPr>
                <w:rFonts w:eastAsia="Calibri"/>
                <w:szCs w:val="24"/>
                <w:lang w:eastAsia="lt-LT"/>
              </w:rPr>
            </w:pPr>
          </w:p>
        </w:tc>
      </w:tr>
    </w:tbl>
    <w:p w:rsidR="002F01A7" w:rsidRDefault="002F01A7">
      <w:pPr>
        <w:rPr>
          <w:rFonts w:eastAsia="Calibri"/>
          <w:szCs w:val="24"/>
          <w:lang w:eastAsia="lt-LT"/>
        </w:rPr>
      </w:pPr>
    </w:p>
    <w:tbl>
      <w:tblPr>
        <w:tblW w:w="4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280"/>
        <w:gridCol w:w="281"/>
        <w:gridCol w:w="281"/>
        <w:gridCol w:w="280"/>
        <w:gridCol w:w="281"/>
        <w:gridCol w:w="280"/>
        <w:gridCol w:w="281"/>
        <w:gridCol w:w="281"/>
        <w:gridCol w:w="280"/>
        <w:gridCol w:w="281"/>
        <w:gridCol w:w="281"/>
      </w:tblGrid>
      <w:tr w:rsidR="002F01A7">
        <w:tc>
          <w:tcPr>
            <w:tcW w:w="1796"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szCs w:val="24"/>
                <w:lang w:eastAsia="lt-LT"/>
              </w:rPr>
            </w:pPr>
            <w:r>
              <w:rPr>
                <w:rFonts w:eastAsia="Calibri"/>
                <w:szCs w:val="24"/>
                <w:lang w:eastAsia="lt-LT"/>
              </w:rPr>
              <w:t>Asmens kodas</w:t>
            </w: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0"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8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r>
    </w:tbl>
    <w:p w:rsidR="002F01A7" w:rsidRDefault="002F01A7">
      <w:pPr>
        <w:rPr>
          <w:rFonts w:eastAsia="Calibri"/>
          <w:szCs w:val="24"/>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2F01A7">
        <w:tc>
          <w:tcPr>
            <w:tcW w:w="4678"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szCs w:val="24"/>
                <w:lang w:eastAsia="lt-LT"/>
              </w:rPr>
            </w:pPr>
            <w:r>
              <w:rPr>
                <w:rFonts w:eastAsia="Calibri"/>
                <w:szCs w:val="24"/>
                <w:lang w:eastAsia="lt-LT"/>
              </w:rPr>
              <w:t xml:space="preserve">Gyvenamosios vietos </w:t>
            </w:r>
            <w:r>
              <w:rPr>
                <w:rFonts w:eastAsia="Calibri"/>
                <w:szCs w:val="24"/>
                <w:lang w:eastAsia="lt-LT"/>
              </w:rPr>
              <w:t>adresas</w:t>
            </w:r>
          </w:p>
          <w:p w:rsidR="002F01A7" w:rsidRDefault="002F01A7">
            <w:pPr>
              <w:jc w:val="both"/>
              <w:rPr>
                <w:rFonts w:eastAsia="Calibri"/>
                <w:iCs/>
                <w:sz w:val="18"/>
                <w:szCs w:val="18"/>
                <w:lang w:eastAsia="lt-LT"/>
              </w:rPr>
            </w:pPr>
          </w:p>
        </w:tc>
        <w:tc>
          <w:tcPr>
            <w:tcW w:w="496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vertAlign w:val="superscript"/>
                <w:lang w:eastAsia="lt-LT"/>
              </w:rPr>
            </w:pPr>
          </w:p>
        </w:tc>
      </w:tr>
    </w:tbl>
    <w:p w:rsidR="002F01A7" w:rsidRDefault="00DB31CB">
      <w:pPr>
        <w:jc w:val="both"/>
        <w:rPr>
          <w:rFonts w:eastAsia="Calibri"/>
          <w:iCs/>
          <w:sz w:val="20"/>
          <w:lang w:eastAsia="lt-LT"/>
        </w:rPr>
      </w:pPr>
      <w:r>
        <w:rPr>
          <w:rFonts w:eastAsia="Calibri"/>
          <w:b/>
          <w:bCs/>
          <w:iCs/>
          <w:sz w:val="20"/>
          <w:lang w:eastAsia="lt-LT"/>
        </w:rPr>
        <w:t>Pastaba</w:t>
      </w:r>
      <w:r>
        <w:rPr>
          <w:rFonts w:eastAsia="Calibri"/>
          <w:iCs/>
          <w:sz w:val="20"/>
          <w:lang w:eastAsia="lt-LT"/>
        </w:rPr>
        <w:t xml:space="preserve">. Asmuo nepildo, duomenys apie gyvenamosios vietos adresą, </w:t>
      </w:r>
      <w:r>
        <w:rPr>
          <w:rFonts w:eastAsia="Calibri"/>
          <w:sz w:val="20"/>
          <w:lang w:eastAsia="lt-LT"/>
        </w:rPr>
        <w:t xml:space="preserve">deklaravimo datą ar asmens įrašymo į gyvenamosios vietos neturinčių asmenų apskaitą datą </w:t>
      </w:r>
      <w:r>
        <w:rPr>
          <w:rFonts w:eastAsia="Calibri"/>
          <w:iCs/>
          <w:sz w:val="20"/>
          <w:lang w:eastAsia="lt-LT"/>
        </w:rPr>
        <w:t>gaunami iš registrų ir valstybės informacinių sistemų.</w:t>
      </w:r>
    </w:p>
    <w:p w:rsidR="002F01A7" w:rsidRDefault="002F01A7">
      <w:pPr>
        <w:rPr>
          <w:rFonts w:eastAsia="Calibri"/>
          <w:sz w:val="20"/>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2F01A7">
        <w:trPr>
          <w:cantSplit/>
          <w:trHeight w:val="599"/>
        </w:trPr>
        <w:tc>
          <w:tcPr>
            <w:tcW w:w="4678" w:type="dxa"/>
            <w:tcBorders>
              <w:top w:val="single" w:sz="4" w:space="0" w:color="auto"/>
              <w:left w:val="single" w:sz="4" w:space="0" w:color="auto"/>
              <w:right w:val="single" w:sz="4" w:space="0" w:color="auto"/>
            </w:tcBorders>
            <w:hideMark/>
          </w:tcPr>
          <w:p w:rsidR="002F01A7" w:rsidRDefault="00DB31CB">
            <w:pPr>
              <w:rPr>
                <w:rFonts w:eastAsia="Calibri"/>
                <w:szCs w:val="24"/>
                <w:vertAlign w:val="superscript"/>
                <w:lang w:eastAsia="lt-LT"/>
              </w:rPr>
            </w:pPr>
            <w:r>
              <w:rPr>
                <w:rFonts w:eastAsia="Calibri"/>
                <w:szCs w:val="24"/>
                <w:lang w:eastAsia="lt-LT"/>
              </w:rPr>
              <w:t xml:space="preserve">Nuolatinės gyvenamosios vietos </w:t>
            </w:r>
            <w:r>
              <w:rPr>
                <w:rFonts w:eastAsia="Calibri"/>
                <w:szCs w:val="24"/>
                <w:lang w:eastAsia="lt-LT"/>
              </w:rPr>
              <w:t>adresas, jeigu jis nesutampa su gyvenamąja vieta</w:t>
            </w:r>
          </w:p>
        </w:tc>
        <w:tc>
          <w:tcPr>
            <w:tcW w:w="496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b/>
                <w:szCs w:val="24"/>
                <w:vertAlign w:val="superscript"/>
                <w:lang w:eastAsia="lt-LT"/>
              </w:rPr>
            </w:pPr>
          </w:p>
        </w:tc>
      </w:tr>
    </w:tbl>
    <w:p w:rsidR="002F01A7" w:rsidRDefault="002F01A7">
      <w:pPr>
        <w:rPr>
          <w:rFonts w:eastAsia="Calibri"/>
          <w:szCs w:val="24"/>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61"/>
      </w:tblGrid>
      <w:tr w:rsidR="002F01A7">
        <w:trPr>
          <w:cantSplit/>
          <w:trHeight w:val="278"/>
        </w:trPr>
        <w:tc>
          <w:tcPr>
            <w:tcW w:w="4678" w:type="dxa"/>
            <w:tcBorders>
              <w:top w:val="single" w:sz="4" w:space="0" w:color="auto"/>
              <w:left w:val="single" w:sz="4" w:space="0" w:color="auto"/>
              <w:bottom w:val="nil"/>
              <w:right w:val="single" w:sz="4" w:space="0" w:color="auto"/>
            </w:tcBorders>
          </w:tcPr>
          <w:p w:rsidR="002F01A7" w:rsidRDefault="00DB31CB">
            <w:pPr>
              <w:rPr>
                <w:rFonts w:eastAsia="Calibri"/>
                <w:szCs w:val="24"/>
                <w:lang w:eastAsia="lt-LT"/>
              </w:rPr>
            </w:pPr>
            <w:r>
              <w:rPr>
                <w:rFonts w:eastAsia="Calibri"/>
                <w:szCs w:val="24"/>
                <w:lang w:eastAsia="lt-LT"/>
              </w:rPr>
              <w:t>Telefono ryšio numeris</w:t>
            </w:r>
          </w:p>
          <w:p w:rsidR="002F01A7" w:rsidRDefault="002F01A7">
            <w:pPr>
              <w:rPr>
                <w:rFonts w:eastAsia="Calibri"/>
                <w:szCs w:val="24"/>
                <w:vertAlign w:val="superscript"/>
                <w:lang w:eastAsia="lt-LT"/>
              </w:rPr>
            </w:pPr>
          </w:p>
        </w:tc>
        <w:tc>
          <w:tcPr>
            <w:tcW w:w="496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b/>
                <w:szCs w:val="24"/>
                <w:vertAlign w:val="superscript"/>
                <w:lang w:eastAsia="lt-LT"/>
              </w:rPr>
            </w:pPr>
          </w:p>
        </w:tc>
      </w:tr>
      <w:tr w:rsidR="002F01A7">
        <w:trPr>
          <w:cantSplit/>
          <w:trHeight w:val="277"/>
        </w:trPr>
        <w:tc>
          <w:tcPr>
            <w:tcW w:w="4678" w:type="dxa"/>
            <w:tcBorders>
              <w:top w:val="single" w:sz="4" w:space="0" w:color="auto"/>
              <w:left w:val="single" w:sz="4" w:space="0" w:color="auto"/>
              <w:bottom w:val="nil"/>
              <w:right w:val="single" w:sz="4" w:space="0" w:color="auto"/>
            </w:tcBorders>
          </w:tcPr>
          <w:p w:rsidR="002F01A7" w:rsidRDefault="00DB31CB">
            <w:pPr>
              <w:rPr>
                <w:rFonts w:eastAsia="Calibri"/>
                <w:szCs w:val="24"/>
                <w:lang w:eastAsia="lt-LT"/>
              </w:rPr>
            </w:pPr>
            <w:r>
              <w:rPr>
                <w:rFonts w:eastAsia="Calibri"/>
                <w:szCs w:val="24"/>
                <w:lang w:eastAsia="lt-LT"/>
              </w:rPr>
              <w:t>Elektroninio pašto adresas</w:t>
            </w:r>
          </w:p>
        </w:tc>
        <w:tc>
          <w:tcPr>
            <w:tcW w:w="4961" w:type="dxa"/>
            <w:vMerge w:val="restart"/>
            <w:tcBorders>
              <w:top w:val="single" w:sz="4" w:space="0" w:color="auto"/>
              <w:left w:val="single" w:sz="4" w:space="0" w:color="auto"/>
              <w:bottom w:val="single" w:sz="4" w:space="0" w:color="auto"/>
              <w:right w:val="single" w:sz="4" w:space="0" w:color="auto"/>
            </w:tcBorders>
          </w:tcPr>
          <w:p w:rsidR="002F01A7" w:rsidRDefault="002F01A7">
            <w:pPr>
              <w:rPr>
                <w:rFonts w:eastAsia="Calibri"/>
                <w:b/>
                <w:szCs w:val="24"/>
                <w:vertAlign w:val="superscript"/>
                <w:lang w:eastAsia="lt-LT"/>
              </w:rPr>
            </w:pPr>
          </w:p>
        </w:tc>
      </w:tr>
      <w:tr w:rsidR="002F01A7">
        <w:tc>
          <w:tcPr>
            <w:tcW w:w="4678" w:type="dxa"/>
            <w:tcBorders>
              <w:top w:val="nil"/>
              <w:left w:val="single" w:sz="4" w:space="0" w:color="auto"/>
              <w:bottom w:val="single" w:sz="4" w:space="0" w:color="auto"/>
              <w:right w:val="single" w:sz="4" w:space="0" w:color="auto"/>
            </w:tcBorders>
            <w:hideMark/>
          </w:tcPr>
          <w:p w:rsidR="002F01A7" w:rsidRDefault="002F01A7">
            <w:pPr>
              <w:rPr>
                <w:rFonts w:eastAsia="Calibri"/>
                <w:szCs w:val="24"/>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F01A7" w:rsidRDefault="002F01A7">
            <w:pPr>
              <w:rPr>
                <w:rFonts w:eastAsia="Calibri"/>
                <w:b/>
                <w:szCs w:val="24"/>
                <w:vertAlign w:val="superscript"/>
                <w:lang w:eastAsia="lt-LT"/>
              </w:rPr>
            </w:pPr>
          </w:p>
        </w:tc>
      </w:tr>
    </w:tbl>
    <w:p w:rsidR="002F01A7" w:rsidRDefault="002F01A7">
      <w:pPr>
        <w:rPr>
          <w:rFonts w:eastAsia="Calibri"/>
          <w:b/>
          <w:szCs w:val="24"/>
          <w:lang w:eastAsia="lt-LT"/>
        </w:rPr>
      </w:pPr>
    </w:p>
    <w:p w:rsidR="002F01A7" w:rsidRDefault="00DB31CB">
      <w:pPr>
        <w:rPr>
          <w:rFonts w:eastAsia="Calibri"/>
          <w:b/>
          <w:sz w:val="20"/>
          <w:lang w:eastAsia="lt-LT"/>
        </w:rPr>
      </w:pPr>
      <w:r>
        <w:rPr>
          <w:rFonts w:eastAsia="Calibri"/>
          <w:b/>
          <w:sz w:val="20"/>
          <w:lang w:eastAsia="lt-LT"/>
        </w:rPr>
        <w:t>_______________________________________________________________________________________________</w:t>
      </w:r>
    </w:p>
    <w:p w:rsidR="002F01A7" w:rsidRDefault="00DB31CB">
      <w:pPr>
        <w:jc w:val="both"/>
        <w:rPr>
          <w:rFonts w:eastAsia="Calibri"/>
          <w:i/>
          <w:iCs/>
          <w:sz w:val="16"/>
          <w:szCs w:val="16"/>
          <w:lang w:eastAsia="lt-LT"/>
        </w:rPr>
      </w:pPr>
      <w:r>
        <w:rPr>
          <w:rFonts w:eastAsia="Calibri"/>
          <w:i/>
          <w:iCs/>
          <w:sz w:val="16"/>
          <w:szCs w:val="16"/>
          <w:lang w:eastAsia="lt-LT"/>
        </w:rPr>
        <w:t xml:space="preserve">(jei dėl asmeninės pagalbos teikimo asmeniui </w:t>
      </w:r>
      <w:r>
        <w:rPr>
          <w:rFonts w:eastAsia="Calibri"/>
          <w:i/>
          <w:iCs/>
          <w:sz w:val="16"/>
          <w:szCs w:val="16"/>
          <w:lang w:eastAsia="lt-LT"/>
        </w:rPr>
        <w:t>kreipiasi vienas iš jo tėvų, įtėvių ar globėjų (rūpintojų), ar pilnamečių vaikų (įvaikių), ar aprūpintojas, ar asmens sutuoktinis, ar asmens įgaliotas kitas asmuo (toliau – asmens atstovas), nurodomas asmens atstovo vardas, pavardė, korespondencijos adresa</w:t>
      </w:r>
      <w:r>
        <w:rPr>
          <w:rFonts w:eastAsia="Calibri"/>
          <w:i/>
          <w:iCs/>
          <w:sz w:val="16"/>
          <w:szCs w:val="16"/>
          <w:lang w:eastAsia="lt-LT"/>
        </w:rPr>
        <w:t>s, telefono ryšio numeris, elektroninio pašto adresas)</w:t>
      </w:r>
    </w:p>
    <w:p w:rsidR="002F01A7" w:rsidRDefault="002F01A7">
      <w:pPr>
        <w:ind w:right="-29"/>
        <w:rPr>
          <w:rFonts w:eastAsia="Calibri"/>
          <w:b/>
          <w:sz w:val="20"/>
          <w:lang w:eastAsia="lt-LT"/>
        </w:rPr>
      </w:pPr>
    </w:p>
    <w:p w:rsidR="002F01A7" w:rsidRDefault="00DB31CB">
      <w:pPr>
        <w:ind w:right="-29"/>
        <w:rPr>
          <w:rFonts w:eastAsia="Calibri"/>
          <w:sz w:val="20"/>
          <w:lang w:eastAsia="lt-LT"/>
        </w:rPr>
      </w:pPr>
      <w:r>
        <w:rPr>
          <w:rFonts w:eastAsia="Calibri"/>
          <w:sz w:val="20"/>
          <w:lang w:eastAsia="lt-LT"/>
        </w:rPr>
        <w:t>__________________________________________________________________________</w:t>
      </w:r>
    </w:p>
    <w:p w:rsidR="002F01A7" w:rsidRDefault="00DB31CB">
      <w:pPr>
        <w:ind w:right="-29"/>
        <w:rPr>
          <w:rFonts w:eastAsia="Calibri"/>
          <w:szCs w:val="24"/>
          <w:lang w:eastAsia="lt-LT"/>
        </w:rPr>
      </w:pPr>
      <w:r>
        <w:rPr>
          <w:rFonts w:eastAsia="Calibri"/>
          <w:szCs w:val="24"/>
          <w:lang w:eastAsia="lt-LT"/>
        </w:rPr>
        <w:t>(savivaldybės administracijos (seniūnijos), į kurią kreipiamasi, pavadinimas)</w:t>
      </w:r>
    </w:p>
    <w:p w:rsidR="002F01A7" w:rsidRDefault="002F01A7">
      <w:pPr>
        <w:ind w:right="-29"/>
        <w:jc w:val="center"/>
        <w:rPr>
          <w:rFonts w:eastAsia="Calibri"/>
          <w:b/>
          <w:caps/>
          <w:szCs w:val="24"/>
          <w:lang w:eastAsia="lt-LT"/>
        </w:rPr>
      </w:pPr>
    </w:p>
    <w:p w:rsidR="002F01A7" w:rsidRDefault="002F01A7">
      <w:pPr>
        <w:ind w:right="-29"/>
        <w:jc w:val="center"/>
        <w:rPr>
          <w:rFonts w:eastAsia="Calibri"/>
          <w:b/>
          <w:caps/>
          <w:szCs w:val="24"/>
          <w:lang w:eastAsia="lt-LT"/>
        </w:rPr>
      </w:pPr>
    </w:p>
    <w:p w:rsidR="002F01A7" w:rsidRDefault="00DB31CB">
      <w:pPr>
        <w:ind w:right="-29"/>
        <w:jc w:val="center"/>
        <w:rPr>
          <w:rFonts w:eastAsia="Calibri"/>
          <w:b/>
          <w:caps/>
          <w:szCs w:val="24"/>
          <w:lang w:eastAsia="lt-LT"/>
        </w:rPr>
      </w:pPr>
      <w:r>
        <w:rPr>
          <w:rFonts w:eastAsia="Calibri"/>
          <w:b/>
          <w:caps/>
          <w:szCs w:val="24"/>
          <w:lang w:eastAsia="lt-LT"/>
        </w:rPr>
        <w:t xml:space="preserve">PRAŠYMAS-paraiška DĖL ASMENINĖS PAGALBOS </w:t>
      </w:r>
    </w:p>
    <w:p w:rsidR="002F01A7" w:rsidRDefault="002F01A7">
      <w:pPr>
        <w:jc w:val="center"/>
        <w:rPr>
          <w:rFonts w:eastAsia="Calibri"/>
          <w:szCs w:val="24"/>
          <w:lang w:eastAsia="lt-LT"/>
        </w:rPr>
      </w:pPr>
    </w:p>
    <w:p w:rsidR="002F01A7" w:rsidRDefault="00DB31CB">
      <w:pPr>
        <w:jc w:val="center"/>
        <w:rPr>
          <w:rFonts w:eastAsia="Calibri"/>
          <w:szCs w:val="24"/>
          <w:lang w:eastAsia="lt-LT"/>
        </w:rPr>
      </w:pPr>
      <w:r>
        <w:rPr>
          <w:rFonts w:eastAsia="Calibri"/>
          <w:szCs w:val="24"/>
          <w:lang w:eastAsia="lt-LT"/>
        </w:rPr>
        <w:t xml:space="preserve">20____ m. _____________________ d. </w:t>
      </w:r>
    </w:p>
    <w:p w:rsidR="002F01A7" w:rsidRDefault="002F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p w:rsidR="002F01A7" w:rsidRDefault="00DB31CB">
      <w:pPr>
        <w:ind w:right="-29" w:firstLine="720"/>
        <w:rPr>
          <w:rFonts w:eastAsia="Calibri"/>
          <w:szCs w:val="24"/>
          <w:lang w:eastAsia="lt-LT"/>
        </w:rPr>
      </w:pPr>
      <w:r>
        <w:rPr>
          <w:rFonts w:eastAsia="Calibri"/>
          <w:szCs w:val="24"/>
          <w:lang w:eastAsia="lt-LT"/>
        </w:rPr>
        <w:t>Prašau skirti _____________________________________asmeninę pagalbą.</w:t>
      </w:r>
    </w:p>
    <w:p w:rsidR="002F01A7" w:rsidRDefault="00DB31CB">
      <w:pPr>
        <w:ind w:right="-29" w:firstLine="3036"/>
        <w:rPr>
          <w:rFonts w:eastAsia="Calibri"/>
          <w:i/>
          <w:sz w:val="16"/>
          <w:szCs w:val="16"/>
          <w:lang w:eastAsia="lt-LT"/>
        </w:rPr>
      </w:pPr>
      <w:r>
        <w:rPr>
          <w:rFonts w:eastAsia="Calibri"/>
          <w:i/>
          <w:sz w:val="16"/>
          <w:szCs w:val="16"/>
          <w:lang w:eastAsia="lt-LT"/>
        </w:rPr>
        <w:t>(asmens vardas, pavardė)</w:t>
      </w:r>
    </w:p>
    <w:p w:rsidR="002F01A7" w:rsidRDefault="002F01A7">
      <w:pPr>
        <w:ind w:right="-29"/>
        <w:rPr>
          <w:rFonts w:eastAsia="Calibri"/>
          <w:szCs w:val="24"/>
          <w:lang w:eastAsia="lt-LT"/>
        </w:rPr>
      </w:pPr>
    </w:p>
    <w:p w:rsidR="002F01A7" w:rsidRDefault="00DB31CB">
      <w:pPr>
        <w:ind w:left="720" w:right="-29" w:hanging="360"/>
        <w:rPr>
          <w:rFonts w:eastAsia="Calibri"/>
          <w:szCs w:val="24"/>
          <w:lang w:eastAsia="lt-LT"/>
        </w:rPr>
      </w:pPr>
      <w:r>
        <w:rPr>
          <w:rFonts w:eastAsia="Calibri"/>
          <w:b/>
          <w:bCs/>
          <w:szCs w:val="24"/>
          <w:lang w:eastAsia="lt-LT"/>
        </w:rPr>
        <w:t>1. Dėl asmeninės pagalbos gavimo kreipiuosi (asmuo kreipiasi)</w:t>
      </w:r>
      <w:r>
        <w:rPr>
          <w:rFonts w:eastAsia="Calibri"/>
          <w:szCs w:val="24"/>
          <w:lang w:eastAsia="lt-LT"/>
        </w:rPr>
        <w:t xml:space="preserve"> </w:t>
      </w:r>
      <w:r>
        <w:rPr>
          <w:rFonts w:eastAsia="Calibri"/>
          <w:i/>
          <w:iCs/>
          <w:szCs w:val="24"/>
          <w:lang w:eastAsia="lt-LT"/>
        </w:rPr>
        <w:t>(pažymėkite</w:t>
      </w:r>
      <w:r>
        <w:rPr>
          <w:rFonts w:eastAsia="Calibri"/>
          <w:szCs w:val="24"/>
          <w:lang w:eastAsia="lt-LT"/>
        </w:rPr>
        <w:t xml:space="preserve"> </w:t>
      </w:r>
      <w:r>
        <w:rPr>
          <w:rFonts w:eastAsia="Calibri"/>
          <w:i/>
          <w:iCs/>
          <w:szCs w:val="24"/>
          <w:lang w:eastAsia="lt-LT"/>
        </w:rPr>
        <w:sym w:font="Wingdings 2" w:char="F051"/>
      </w:r>
      <w:r>
        <w:rPr>
          <w:rFonts w:eastAsia="Calibri"/>
          <w:i/>
          <w:iCs/>
          <w:szCs w:val="24"/>
          <w:lang w:eastAsia="lt-LT"/>
        </w:rPr>
        <w:t>)</w:t>
      </w:r>
      <w:r>
        <w:rPr>
          <w:rFonts w:eastAsia="Calibri"/>
          <w:szCs w:val="24"/>
          <w:lang w:eastAsia="lt-LT"/>
        </w:rPr>
        <w:t>:</w:t>
      </w:r>
    </w:p>
    <w:p w:rsidR="002F01A7" w:rsidRDefault="00DB31CB">
      <w:pPr>
        <w:ind w:right="-29" w:firstLine="360"/>
        <w:rPr>
          <w:rFonts w:eastAsia="Calibri"/>
          <w:szCs w:val="24"/>
          <w:lang w:eastAsia="lt-LT"/>
        </w:rPr>
      </w:pPr>
      <w:r>
        <w:rPr>
          <w:rFonts w:eastAsia="Calibri"/>
          <w:szCs w:val="24"/>
          <w:lang w:eastAsia="lt-LT"/>
        </w:rPr>
        <w:t xml:space="preserve">1.1. </w:t>
      </w:r>
      <w:r>
        <w:rPr>
          <w:rFonts w:eastAsia="Calibri"/>
          <w:szCs w:val="24"/>
          <w:lang w:eastAsia="lt-LT"/>
        </w:rPr>
        <w:sym w:font="Webdings" w:char="F063"/>
      </w:r>
      <w:r>
        <w:rPr>
          <w:rFonts w:eastAsia="Calibri"/>
          <w:iCs/>
          <w:szCs w:val="24"/>
          <w:lang w:eastAsia="lt-LT"/>
        </w:rPr>
        <w:t xml:space="preserve"> </w:t>
      </w:r>
      <w:r>
        <w:rPr>
          <w:rFonts w:eastAsia="Calibri"/>
          <w:szCs w:val="24"/>
          <w:lang w:eastAsia="lt-LT"/>
        </w:rPr>
        <w:t>pirmą kartą;</w:t>
      </w:r>
    </w:p>
    <w:p w:rsidR="002F01A7" w:rsidRDefault="00DB31CB">
      <w:pPr>
        <w:ind w:right="-29" w:firstLine="360"/>
        <w:rPr>
          <w:rFonts w:eastAsia="Calibri"/>
          <w:szCs w:val="24"/>
          <w:lang w:eastAsia="lt-LT"/>
        </w:rPr>
      </w:pPr>
      <w:r>
        <w:rPr>
          <w:rFonts w:eastAsia="Calibri"/>
          <w:szCs w:val="24"/>
          <w:lang w:eastAsia="lt-LT"/>
        </w:rPr>
        <w:t xml:space="preserve">1.2. </w:t>
      </w:r>
      <w:r>
        <w:rPr>
          <w:rFonts w:eastAsia="Calibri"/>
          <w:szCs w:val="24"/>
          <w:lang w:eastAsia="lt-LT"/>
        </w:rPr>
        <w:sym w:font="Webdings" w:char="F063"/>
      </w:r>
      <w:r>
        <w:rPr>
          <w:rFonts w:eastAsia="Calibri"/>
          <w:iCs/>
          <w:szCs w:val="24"/>
          <w:lang w:eastAsia="lt-LT"/>
        </w:rPr>
        <w:t xml:space="preserve"> </w:t>
      </w:r>
      <w:r>
        <w:rPr>
          <w:rFonts w:eastAsia="Calibri"/>
          <w:szCs w:val="24"/>
          <w:lang w:eastAsia="lt-LT"/>
        </w:rPr>
        <w:t xml:space="preserve">pakartotinai </w:t>
      </w:r>
      <w:r>
        <w:rPr>
          <w:rFonts w:eastAsia="Calibri"/>
          <w:szCs w:val="24"/>
          <w:lang w:eastAsia="lt-LT"/>
        </w:rPr>
        <w:t>pasibaigus nustatyto asmeninės pagalbos poreikio terminui;</w:t>
      </w:r>
    </w:p>
    <w:p w:rsidR="002F01A7" w:rsidRDefault="00DB31CB">
      <w:pPr>
        <w:ind w:right="-29" w:firstLine="360"/>
        <w:rPr>
          <w:rFonts w:eastAsia="Calibri"/>
          <w:sz w:val="20"/>
          <w:szCs w:val="24"/>
          <w:lang w:eastAsia="lt-LT"/>
        </w:rPr>
      </w:pPr>
      <w:r>
        <w:rPr>
          <w:rFonts w:eastAsia="Calibri"/>
          <w:szCs w:val="24"/>
          <w:lang w:eastAsia="lt-LT"/>
        </w:rPr>
        <w:t xml:space="preserve">1.3. </w:t>
      </w:r>
      <w:r>
        <w:rPr>
          <w:rFonts w:eastAsia="Calibri"/>
          <w:szCs w:val="24"/>
          <w:lang w:eastAsia="lt-LT"/>
        </w:rPr>
        <w:sym w:font="Webdings" w:char="F063"/>
      </w:r>
      <w:r>
        <w:rPr>
          <w:rFonts w:eastAsia="Calibri"/>
          <w:iCs/>
          <w:szCs w:val="24"/>
          <w:lang w:eastAsia="lt-LT"/>
        </w:rPr>
        <w:t xml:space="preserve"> </w:t>
      </w:r>
      <w:r>
        <w:rPr>
          <w:rFonts w:eastAsia="Calibri"/>
          <w:szCs w:val="24"/>
          <w:lang w:eastAsia="lt-LT"/>
        </w:rPr>
        <w:t>pakartotinai nepasibaigus nustatytam asmeninės pagalbos poreikio terminui dėl šios (šių) priežasties (-čių) ___</w:t>
      </w:r>
      <w:r>
        <w:rPr>
          <w:rFonts w:eastAsia="Calibri"/>
          <w:sz w:val="20"/>
          <w:szCs w:val="24"/>
          <w:lang w:eastAsia="lt-LT"/>
        </w:rPr>
        <w:t>________________________________________________________________ .</w:t>
      </w:r>
    </w:p>
    <w:p w:rsidR="002F01A7" w:rsidRDefault="00DB31CB">
      <w:pPr>
        <w:ind w:left="3888" w:right="-29" w:firstLine="2550"/>
        <w:rPr>
          <w:rFonts w:eastAsia="Calibri"/>
          <w:sz w:val="16"/>
          <w:szCs w:val="16"/>
          <w:lang w:eastAsia="lt-LT"/>
        </w:rPr>
      </w:pPr>
      <w:r>
        <w:rPr>
          <w:rFonts w:eastAsia="Calibri"/>
          <w:i/>
          <w:sz w:val="16"/>
          <w:szCs w:val="16"/>
          <w:lang w:eastAsia="lt-LT"/>
        </w:rPr>
        <w:t xml:space="preserve">(nurodykite </w:t>
      </w:r>
      <w:r>
        <w:rPr>
          <w:rFonts w:eastAsia="Calibri"/>
          <w:i/>
          <w:sz w:val="16"/>
          <w:szCs w:val="16"/>
          <w:lang w:eastAsia="lt-LT"/>
        </w:rPr>
        <w:t>priežastį (-is)</w:t>
      </w:r>
    </w:p>
    <w:p w:rsidR="002F01A7" w:rsidRDefault="00DB31CB">
      <w:pPr>
        <w:tabs>
          <w:tab w:val="left" w:pos="540"/>
          <w:tab w:val="left" w:pos="1260"/>
        </w:tabs>
        <w:ind w:firstLine="426"/>
        <w:rPr>
          <w:rFonts w:eastAsia="Calibri"/>
          <w:bCs/>
          <w:iCs/>
          <w:caps/>
          <w:szCs w:val="24"/>
          <w:lang w:eastAsia="lt-LT"/>
        </w:rPr>
      </w:pPr>
      <w:r>
        <w:rPr>
          <w:rFonts w:eastAsia="Calibri"/>
          <w:b/>
          <w:szCs w:val="24"/>
          <w:lang w:eastAsia="lt-LT"/>
        </w:rPr>
        <w:t xml:space="preserve">2. </w:t>
      </w:r>
      <w:r>
        <w:rPr>
          <w:rFonts w:eastAsia="Calibri"/>
          <w:b/>
          <w:iCs/>
          <w:szCs w:val="24"/>
          <w:lang w:eastAsia="lt-LT"/>
        </w:rPr>
        <w:t>P</w:t>
      </w:r>
      <w:r>
        <w:rPr>
          <w:rFonts w:eastAsia="Calibri"/>
          <w:b/>
          <w:iCs/>
          <w:caps/>
          <w:szCs w:val="24"/>
          <w:lang w:eastAsia="lt-LT"/>
        </w:rPr>
        <w:t>RIDEDAMA</w:t>
      </w:r>
      <w:r>
        <w:rPr>
          <w:rFonts w:eastAsia="Calibri"/>
          <w:iCs/>
          <w:caps/>
          <w:szCs w:val="24"/>
          <w:lang w:eastAsia="lt-LT"/>
        </w:rPr>
        <w:t xml:space="preserve"> </w:t>
      </w:r>
      <w:r>
        <w:rPr>
          <w:rFonts w:eastAsia="Calibri"/>
          <w:i/>
          <w:iCs/>
          <w:szCs w:val="24"/>
          <w:lang w:eastAsia="lt-LT"/>
        </w:rPr>
        <w:t xml:space="preserve">(pridedamus dokumentus pažymėkite </w:t>
      </w:r>
      <w:r>
        <w:rPr>
          <w:rFonts w:eastAsia="Calibri"/>
          <w:i/>
          <w:iCs/>
          <w:szCs w:val="24"/>
          <w:lang w:eastAsia="lt-LT"/>
        </w:rPr>
        <w:sym w:font="Wingdings 2" w:char="F051"/>
      </w:r>
      <w:r>
        <w:rPr>
          <w:rFonts w:eastAsia="Calibri"/>
          <w:i/>
          <w:iCs/>
          <w:szCs w:val="24"/>
          <w:lang w:eastAsia="lt-LT"/>
        </w:rPr>
        <w:t>)</w:t>
      </w:r>
      <w:r>
        <w:rPr>
          <w:rFonts w:eastAsia="Calibri"/>
          <w:bCs/>
          <w:iCs/>
          <w:caps/>
          <w:szCs w:val="24"/>
          <w:lang w:eastAsia="lt-LT"/>
        </w:rPr>
        <w:t>:</w:t>
      </w:r>
    </w:p>
    <w:p w:rsidR="002F01A7" w:rsidRDefault="00DB31CB">
      <w:pPr>
        <w:tabs>
          <w:tab w:val="left" w:pos="540"/>
          <w:tab w:val="left" w:pos="1260"/>
        </w:tabs>
        <w:ind w:firstLine="426"/>
        <w:jc w:val="both"/>
        <w:rPr>
          <w:rFonts w:eastAsia="Calibri"/>
          <w:bCs/>
          <w:iCs/>
          <w:caps/>
          <w:szCs w:val="24"/>
          <w:lang w:eastAsia="lt-LT"/>
        </w:rPr>
      </w:pPr>
      <w:r>
        <w:rPr>
          <w:rFonts w:eastAsia="Calibri"/>
          <w:iCs/>
          <w:szCs w:val="24"/>
          <w:lang w:eastAsia="lt-LT"/>
        </w:rPr>
        <w:t xml:space="preserve">2.1. </w:t>
      </w:r>
      <w:r>
        <w:rPr>
          <w:rFonts w:eastAsia="Calibri"/>
          <w:szCs w:val="24"/>
          <w:lang w:eastAsia="lt-LT"/>
        </w:rPr>
        <w:sym w:font="Webdings" w:char="F063"/>
      </w:r>
      <w:r>
        <w:rPr>
          <w:rFonts w:eastAsia="Calibri"/>
          <w:iCs/>
          <w:szCs w:val="24"/>
          <w:lang w:eastAsia="lt-LT"/>
        </w:rPr>
        <w:t xml:space="preserve"> dokumentai, pažymos ar jų kopijos, patvirtinančios asmens pajamas, kiti dokumentai ___ lapai (-ų);</w:t>
      </w:r>
    </w:p>
    <w:p w:rsidR="002F01A7" w:rsidRDefault="00DB31CB">
      <w:pPr>
        <w:tabs>
          <w:tab w:val="left" w:pos="540"/>
          <w:tab w:val="num" w:pos="577"/>
          <w:tab w:val="left" w:pos="900"/>
          <w:tab w:val="left" w:pos="1620"/>
        </w:tabs>
        <w:ind w:right="-29" w:firstLine="426"/>
        <w:jc w:val="both"/>
        <w:rPr>
          <w:rFonts w:eastAsia="Calibri"/>
          <w:iCs/>
          <w:szCs w:val="24"/>
          <w:lang w:eastAsia="lt-LT"/>
        </w:rPr>
      </w:pPr>
      <w:r>
        <w:rPr>
          <w:rFonts w:eastAsia="Calibri"/>
          <w:iCs/>
          <w:szCs w:val="24"/>
          <w:lang w:eastAsia="lt-LT"/>
        </w:rPr>
        <w:lastRenderedPageBreak/>
        <w:t xml:space="preserve">2.2. </w:t>
      </w:r>
      <w:r>
        <w:rPr>
          <w:rFonts w:eastAsia="Calibri"/>
          <w:szCs w:val="24"/>
          <w:lang w:eastAsia="lt-LT"/>
        </w:rPr>
        <w:sym w:font="Webdings" w:char="F063"/>
      </w:r>
      <w:r>
        <w:rPr>
          <w:rFonts w:eastAsia="Calibri"/>
          <w:szCs w:val="24"/>
          <w:lang w:eastAsia="lt-LT"/>
        </w:rPr>
        <w:t xml:space="preserve"> asmens negalią patvirtinantis dokumentas: Asmens su negalia teisių apsaugos agentūros prie Lietuvos Respublikos socialinės apsaugos ir darbo ministerijos (toliau – Agentūra) išduotas asmens su negalia pažymėjimas</w:t>
      </w:r>
      <w:r>
        <w:rPr>
          <w:rFonts w:eastAsia="Calibri"/>
          <w:iCs/>
          <w:szCs w:val="24"/>
          <w:lang w:eastAsia="lt-LT"/>
        </w:rPr>
        <w:t xml:space="preserve"> ar jo kopija;</w:t>
      </w:r>
    </w:p>
    <w:p w:rsidR="002F01A7" w:rsidRDefault="00DB31CB">
      <w:pPr>
        <w:tabs>
          <w:tab w:val="left" w:pos="540"/>
          <w:tab w:val="num" w:pos="577"/>
          <w:tab w:val="left" w:pos="900"/>
          <w:tab w:val="left" w:pos="1620"/>
        </w:tabs>
        <w:ind w:right="-29" w:firstLine="426"/>
        <w:jc w:val="both"/>
        <w:rPr>
          <w:rFonts w:eastAsia="Calibri"/>
          <w:szCs w:val="24"/>
          <w:lang w:eastAsia="lt-LT"/>
        </w:rPr>
      </w:pPr>
      <w:r>
        <w:rPr>
          <w:rFonts w:eastAsia="Calibri"/>
          <w:iCs/>
          <w:szCs w:val="24"/>
          <w:lang w:eastAsia="lt-LT"/>
        </w:rPr>
        <w:t xml:space="preserve">2.3. </w:t>
      </w:r>
      <w:r>
        <w:rPr>
          <w:rFonts w:eastAsia="Calibri"/>
          <w:szCs w:val="24"/>
          <w:lang w:eastAsia="lt-LT"/>
        </w:rPr>
        <w:sym w:font="Webdings" w:char="F063"/>
      </w:r>
      <w:r>
        <w:rPr>
          <w:rFonts w:eastAsia="Calibri"/>
          <w:szCs w:val="24"/>
          <w:lang w:eastAsia="lt-LT"/>
        </w:rPr>
        <w:t xml:space="preserve"> dokumentai ar jų kopi</w:t>
      </w:r>
      <w:r>
        <w:rPr>
          <w:rFonts w:eastAsia="Calibri"/>
          <w:szCs w:val="24"/>
          <w:lang w:eastAsia="lt-LT"/>
        </w:rPr>
        <w:t>jos, pagrindžiantys asmens pirmumo teisę gauti asmeninę pagalbą (pvz., moksleivio ar studento pažymėjimo kopija</w:t>
      </w:r>
      <w:r>
        <w:rPr>
          <w:rFonts w:eastAsia="Calibri"/>
          <w:sz w:val="20"/>
          <w:lang w:eastAsia="lt-LT"/>
        </w:rPr>
        <w:t xml:space="preserve"> </w:t>
      </w:r>
      <w:r>
        <w:rPr>
          <w:rFonts w:eastAsia="Calibri"/>
          <w:szCs w:val="24"/>
          <w:lang w:eastAsia="lt-LT"/>
        </w:rPr>
        <w:t xml:space="preserve">ir pamokų ar studijų tvarkaraštis, darbdavio pažyma, kad asmuo dirba pas šį darbdavį, dokumento ar pažymos, kad asmuo yra registruotas Užimtumo </w:t>
      </w:r>
      <w:r>
        <w:rPr>
          <w:rFonts w:eastAsia="Calibri"/>
          <w:szCs w:val="24"/>
          <w:lang w:eastAsia="lt-LT"/>
        </w:rPr>
        <w:t>tarnyboje prie Lietuvos Respublikos socialinės apsaugos ir darbo ministerijos, kopija ir pan.), ____ lapai (-ų);</w:t>
      </w:r>
    </w:p>
    <w:p w:rsidR="002F01A7" w:rsidRDefault="00DB31CB">
      <w:pPr>
        <w:tabs>
          <w:tab w:val="left" w:pos="540"/>
          <w:tab w:val="num" w:pos="577"/>
          <w:tab w:val="left" w:pos="900"/>
          <w:tab w:val="left" w:pos="1620"/>
        </w:tabs>
        <w:ind w:right="-29" w:firstLine="426"/>
        <w:jc w:val="both"/>
        <w:rPr>
          <w:rFonts w:eastAsia="Calibri"/>
          <w:szCs w:val="24"/>
          <w:lang w:eastAsia="lt-LT"/>
        </w:rPr>
      </w:pPr>
      <w:r>
        <w:rPr>
          <w:rFonts w:eastAsia="Calibri"/>
          <w:szCs w:val="24"/>
          <w:lang w:eastAsia="lt-LT"/>
        </w:rPr>
        <w:t xml:space="preserve">2.4. </w:t>
      </w:r>
      <w:r>
        <w:rPr>
          <w:rFonts w:eastAsia="Calibri"/>
          <w:szCs w:val="24"/>
          <w:lang w:eastAsia="lt-LT"/>
        </w:rPr>
        <w:sym w:font="Webdings" w:char="F063"/>
      </w:r>
      <w:r>
        <w:rPr>
          <w:rFonts w:eastAsia="Calibri"/>
          <w:iCs/>
          <w:szCs w:val="24"/>
          <w:lang w:eastAsia="lt-LT"/>
        </w:rPr>
        <w:t xml:space="preserve"> </w:t>
      </w:r>
      <w:r>
        <w:rPr>
          <w:rFonts w:eastAsia="Calibri"/>
          <w:szCs w:val="24"/>
          <w:lang w:eastAsia="lt-LT"/>
        </w:rPr>
        <w:t>dokumentai ar jų kopijos, patvirtinantys asmens atstovavimo pagrindą (gimimo liudijimas, įgaliojimas, asmens ar asmens atstovo raštiškas</w:t>
      </w:r>
      <w:r>
        <w:rPr>
          <w:rFonts w:eastAsia="Calibri"/>
          <w:szCs w:val="24"/>
          <w:lang w:eastAsia="lt-LT"/>
        </w:rPr>
        <w:t xml:space="preserve"> sutikimas (nurodomas vardas, pavardė, gimimo data), kad kitas asmuo asmeniui gali atstovauti asmeninės pagalbos gavimo klausimais (nurodomas atstovaujamo ir atstovaujančio asmens vardas, pavardė, gimimo data) ir pan.), ___ lapai (-ų);</w:t>
      </w:r>
    </w:p>
    <w:p w:rsidR="002F01A7" w:rsidRDefault="00DB31CB">
      <w:pPr>
        <w:tabs>
          <w:tab w:val="left" w:pos="426"/>
          <w:tab w:val="left" w:pos="567"/>
          <w:tab w:val="left" w:pos="900"/>
        </w:tabs>
        <w:ind w:right="-29" w:firstLine="426"/>
        <w:jc w:val="both"/>
        <w:rPr>
          <w:rFonts w:eastAsia="Calibri"/>
          <w:i/>
          <w:iCs/>
          <w:szCs w:val="24"/>
          <w:lang w:eastAsia="lt-LT"/>
        </w:rPr>
      </w:pPr>
      <w:r>
        <w:rPr>
          <w:rFonts w:eastAsia="Calibri"/>
          <w:szCs w:val="24"/>
          <w:lang w:eastAsia="lt-LT"/>
        </w:rPr>
        <w:t xml:space="preserve">2.5. </w:t>
      </w:r>
      <w:r>
        <w:rPr>
          <w:rFonts w:eastAsia="Calibri"/>
          <w:szCs w:val="24"/>
          <w:lang w:eastAsia="lt-LT"/>
        </w:rPr>
        <w:sym w:font="Webdings" w:char="F063"/>
      </w:r>
      <w:r>
        <w:rPr>
          <w:rFonts w:eastAsia="Calibri"/>
          <w:szCs w:val="24"/>
          <w:lang w:eastAsia="lt-LT"/>
        </w:rPr>
        <w:t xml:space="preserve"> 1 priedas. In</w:t>
      </w:r>
      <w:r>
        <w:rPr>
          <w:rFonts w:eastAsia="Calibri"/>
          <w:szCs w:val="24"/>
          <w:lang w:eastAsia="lt-LT"/>
        </w:rPr>
        <w:t>formacija apie asmens pajamas;</w:t>
      </w:r>
    </w:p>
    <w:p w:rsidR="002F01A7" w:rsidRDefault="00DB31CB">
      <w:pPr>
        <w:tabs>
          <w:tab w:val="left" w:pos="0"/>
          <w:tab w:val="left" w:pos="426"/>
          <w:tab w:val="left" w:pos="567"/>
          <w:tab w:val="left" w:pos="900"/>
        </w:tabs>
        <w:ind w:right="-29" w:firstLine="426"/>
        <w:jc w:val="both"/>
        <w:rPr>
          <w:rFonts w:eastAsia="Calibri"/>
          <w:i/>
          <w:iCs/>
          <w:szCs w:val="24"/>
          <w:lang w:eastAsia="lt-LT"/>
        </w:rPr>
      </w:pPr>
      <w:r>
        <w:rPr>
          <w:rFonts w:eastAsia="Calibri"/>
          <w:szCs w:val="24"/>
          <w:lang w:eastAsia="lt-LT"/>
        </w:rPr>
        <w:t xml:space="preserve">2.6. </w:t>
      </w:r>
      <w:r>
        <w:rPr>
          <w:rFonts w:eastAsia="Calibri"/>
          <w:szCs w:val="24"/>
          <w:lang w:eastAsia="lt-LT"/>
        </w:rPr>
        <w:sym w:font="Webdings" w:char="F063"/>
      </w:r>
      <w:r>
        <w:rPr>
          <w:rFonts w:eastAsia="Calibri"/>
          <w:szCs w:val="24"/>
          <w:lang w:eastAsia="lt-LT"/>
        </w:rPr>
        <w:t xml:space="preserve"> 2 priedas. Deklaracija. </w:t>
      </w:r>
    </w:p>
    <w:p w:rsidR="002F01A7" w:rsidRDefault="002F01A7">
      <w:pPr>
        <w:tabs>
          <w:tab w:val="left" w:pos="567"/>
          <w:tab w:val="left" w:pos="1985"/>
        </w:tabs>
        <w:jc w:val="both"/>
        <w:rPr>
          <w:rFonts w:eastAsia="Calibri"/>
          <w:b/>
          <w:bCs/>
          <w:sz w:val="18"/>
          <w:szCs w:val="18"/>
          <w:lang w:eastAsia="lt-LT"/>
        </w:rPr>
      </w:pPr>
    </w:p>
    <w:p w:rsidR="002F01A7" w:rsidRDefault="00DB31CB">
      <w:pPr>
        <w:tabs>
          <w:tab w:val="left" w:pos="567"/>
          <w:tab w:val="left" w:pos="1985"/>
        </w:tabs>
        <w:jc w:val="both"/>
        <w:rPr>
          <w:rFonts w:eastAsia="Calibri"/>
          <w:sz w:val="18"/>
          <w:szCs w:val="18"/>
          <w:lang w:eastAsia="lt-LT"/>
        </w:rPr>
      </w:pPr>
      <w:r>
        <w:rPr>
          <w:rFonts w:eastAsia="Calibri"/>
          <w:b/>
          <w:bCs/>
          <w:sz w:val="18"/>
          <w:szCs w:val="18"/>
          <w:lang w:eastAsia="lt-LT"/>
        </w:rPr>
        <w:t>Pastaba.</w:t>
      </w:r>
      <w:r>
        <w:rPr>
          <w:rFonts w:eastAsia="Calibri"/>
          <w:sz w:val="18"/>
          <w:szCs w:val="18"/>
          <w:vertAlign w:val="superscript"/>
          <w:lang w:eastAsia="lt-LT"/>
        </w:rPr>
        <w:t xml:space="preserve"> </w:t>
      </w:r>
      <w:r>
        <w:rPr>
          <w:rFonts w:eastAsia="Calibri"/>
          <w:sz w:val="18"/>
          <w:szCs w:val="18"/>
          <w:lang w:eastAsia="lt-LT"/>
        </w:rPr>
        <w:t xml:space="preserve">Asmeniui ar asmens atstovui nereikia pateikti prašymo-paraiškos dėl asmeninės pagalbos 2 punkte nurodytų dokumentų ir (ar) informacijos, jei savivaldybės administracija dokumentus ir </w:t>
      </w:r>
      <w:r>
        <w:rPr>
          <w:rFonts w:eastAsia="Calibri"/>
          <w:sz w:val="18"/>
          <w:szCs w:val="18"/>
          <w:lang w:eastAsia="lt-LT"/>
        </w:rPr>
        <w:t>(ar) informaciją gali gauti iš registrų ir valstybės informacinių sistemų.</w:t>
      </w:r>
    </w:p>
    <w:p w:rsidR="002F01A7" w:rsidRDefault="002F01A7">
      <w:pPr>
        <w:tabs>
          <w:tab w:val="left" w:pos="567"/>
          <w:tab w:val="left" w:pos="1985"/>
        </w:tabs>
        <w:ind w:firstLine="567"/>
        <w:jc w:val="both"/>
        <w:rPr>
          <w:rFonts w:eastAsia="Calibri"/>
          <w:i/>
          <w:iCs/>
          <w:szCs w:val="24"/>
          <w:lang w:eastAsia="lt-LT"/>
        </w:rPr>
      </w:pPr>
    </w:p>
    <w:p w:rsidR="002F01A7" w:rsidRDefault="00DB31CB">
      <w:pPr>
        <w:tabs>
          <w:tab w:val="left" w:pos="567"/>
          <w:tab w:val="left" w:pos="1985"/>
        </w:tabs>
        <w:ind w:firstLine="426"/>
        <w:jc w:val="both"/>
        <w:rPr>
          <w:rFonts w:eastAsia="Calibri"/>
          <w:i/>
          <w:iCs/>
          <w:szCs w:val="24"/>
          <w:lang w:eastAsia="lt-LT"/>
        </w:rPr>
      </w:pPr>
      <w:r>
        <w:rPr>
          <w:rFonts w:eastAsia="Calibri"/>
          <w:b/>
          <w:bCs/>
          <w:iCs/>
          <w:szCs w:val="24"/>
          <w:lang w:eastAsia="lt-LT"/>
        </w:rPr>
        <w:t>3.</w:t>
      </w:r>
      <w:r>
        <w:rPr>
          <w:rFonts w:eastAsia="Calibri"/>
          <w:iCs/>
          <w:szCs w:val="24"/>
          <w:lang w:eastAsia="lt-LT"/>
        </w:rPr>
        <w:t xml:space="preserve"> </w:t>
      </w:r>
      <w:r>
        <w:rPr>
          <w:rFonts w:eastAsia="Calibri"/>
          <w:szCs w:val="24"/>
          <w:lang w:eastAsia="lt-LT"/>
        </w:rPr>
        <w:sym w:font="Webdings" w:char="F063"/>
      </w:r>
      <w:r>
        <w:rPr>
          <w:rFonts w:eastAsia="Calibri"/>
          <w:szCs w:val="24"/>
          <w:lang w:eastAsia="lt-LT"/>
        </w:rPr>
        <w:t xml:space="preserve"> </w:t>
      </w:r>
      <w:r>
        <w:rPr>
          <w:rFonts w:eastAsia="Calibri"/>
          <w:b/>
          <w:bCs/>
          <w:szCs w:val="24"/>
          <w:lang w:eastAsia="lt-LT"/>
        </w:rPr>
        <w:t>SUTINKU</w:t>
      </w:r>
      <w:r>
        <w:rPr>
          <w:rFonts w:eastAsia="Calibri"/>
          <w:szCs w:val="24"/>
          <w:lang w:eastAsia="lt-LT"/>
        </w:rPr>
        <w:t xml:space="preserve"> </w:t>
      </w:r>
      <w:r>
        <w:rPr>
          <w:rFonts w:eastAsia="Calibri"/>
          <w:iCs/>
          <w:szCs w:val="24"/>
          <w:lang w:eastAsia="lt-LT"/>
        </w:rPr>
        <w:t>sumokėti 20 procentų savivaldybės mero nustatyto asmeninės pagalbos teikimo išlaidų dydžio</w:t>
      </w:r>
      <w:r>
        <w:rPr>
          <w:rFonts w:eastAsia="Calibri"/>
          <w:i/>
          <w:iCs/>
          <w:szCs w:val="24"/>
          <w:lang w:eastAsia="lt-LT"/>
        </w:rPr>
        <w:t xml:space="preserve"> (jei sutinkate, pažymėkite </w:t>
      </w:r>
      <w:r>
        <w:rPr>
          <w:rFonts w:eastAsia="Calibri"/>
          <w:i/>
          <w:iCs/>
          <w:szCs w:val="24"/>
          <w:lang w:eastAsia="lt-LT"/>
        </w:rPr>
        <w:sym w:font="Wingdings 2" w:char="F051"/>
      </w:r>
      <w:r>
        <w:rPr>
          <w:rFonts w:eastAsia="Calibri"/>
          <w:i/>
          <w:iCs/>
          <w:szCs w:val="24"/>
          <w:lang w:eastAsia="lt-LT"/>
        </w:rPr>
        <w:t xml:space="preserve">) </w:t>
      </w:r>
    </w:p>
    <w:p w:rsidR="002F01A7" w:rsidRDefault="00DB31CB">
      <w:pPr>
        <w:tabs>
          <w:tab w:val="left" w:pos="567"/>
          <w:tab w:val="left" w:pos="1985"/>
        </w:tabs>
        <w:ind w:firstLine="426"/>
        <w:jc w:val="both"/>
        <w:rPr>
          <w:rFonts w:eastAsia="Calibri"/>
          <w:sz w:val="18"/>
          <w:szCs w:val="18"/>
          <w:lang w:eastAsia="lt-LT"/>
        </w:rPr>
      </w:pPr>
      <w:r>
        <w:rPr>
          <w:rFonts w:eastAsia="Calibri"/>
          <w:b/>
          <w:bCs/>
          <w:sz w:val="18"/>
          <w:szCs w:val="18"/>
          <w:lang w:eastAsia="lt-LT"/>
        </w:rPr>
        <w:t>Pastaba.</w:t>
      </w:r>
      <w:r>
        <w:rPr>
          <w:rFonts w:eastAsia="Calibri"/>
          <w:sz w:val="18"/>
          <w:szCs w:val="18"/>
          <w:lang w:eastAsia="lt-LT"/>
        </w:rPr>
        <w:t xml:space="preserve"> Asmeniui ar asmens atstovui sutikus,</w:t>
      </w:r>
      <w:r>
        <w:rPr>
          <w:rFonts w:eastAsia="Calibri"/>
          <w:sz w:val="18"/>
          <w:szCs w:val="18"/>
          <w:lang w:eastAsia="lt-LT"/>
        </w:rPr>
        <w:t xml:space="preserve"> asmens pajamos nėra vertinamos.</w:t>
      </w:r>
    </w:p>
    <w:p w:rsidR="002F01A7" w:rsidRDefault="002F01A7">
      <w:pPr>
        <w:ind w:firstLine="2880"/>
        <w:jc w:val="center"/>
        <w:rPr>
          <w:rFonts w:eastAsia="Calibri"/>
          <w:b/>
          <w:sz w:val="20"/>
          <w:szCs w:val="24"/>
          <w:lang w:eastAsia="lt-LT"/>
        </w:rPr>
      </w:pPr>
    </w:p>
    <w:p w:rsidR="002F01A7" w:rsidRDefault="00DB31CB">
      <w:pPr>
        <w:ind w:firstLine="2880"/>
        <w:jc w:val="center"/>
        <w:rPr>
          <w:rFonts w:eastAsia="Calibri"/>
          <w:b/>
          <w:sz w:val="20"/>
          <w:szCs w:val="24"/>
          <w:lang w:eastAsia="lt-LT"/>
        </w:rPr>
      </w:pPr>
      <w:r>
        <w:rPr>
          <w:rFonts w:eastAsia="Calibri"/>
          <w:b/>
          <w:sz w:val="20"/>
          <w:szCs w:val="24"/>
          <w:lang w:eastAsia="lt-LT"/>
        </w:rPr>
        <w:t>______________________</w:t>
      </w:r>
    </w:p>
    <w:p w:rsidR="002F01A7" w:rsidRDefault="00DB31CB">
      <w:pPr>
        <w:ind w:left="3888" w:firstLine="1296"/>
        <w:rPr>
          <w:rFonts w:eastAsia="Calibri"/>
          <w:sz w:val="16"/>
          <w:szCs w:val="16"/>
          <w:lang w:eastAsia="lt-LT"/>
        </w:rPr>
      </w:pPr>
      <w:r>
        <w:rPr>
          <w:rFonts w:eastAsia="Calibri"/>
          <w:sz w:val="16"/>
          <w:szCs w:val="16"/>
          <w:lang w:eastAsia="lt-LT"/>
        </w:rPr>
        <w:t>(asmens ar asmens atstovo parašas)</w:t>
      </w:r>
    </w:p>
    <w:p w:rsidR="002F01A7" w:rsidRDefault="002F01A7">
      <w:pPr>
        <w:jc w:val="center"/>
        <w:rPr>
          <w:rFonts w:eastAsia="Calibri"/>
          <w:b/>
          <w:szCs w:val="24"/>
          <w:lang w:eastAsia="lt-LT"/>
        </w:rPr>
      </w:pPr>
    </w:p>
    <w:p w:rsidR="002F01A7" w:rsidRDefault="00DB31CB">
      <w:pPr>
        <w:ind w:firstLine="426"/>
        <w:jc w:val="both"/>
        <w:rPr>
          <w:rFonts w:eastAsia="Calibri"/>
          <w:szCs w:val="24"/>
          <w:lang w:eastAsia="lt-LT"/>
        </w:rPr>
      </w:pPr>
      <w:r>
        <w:rPr>
          <w:rFonts w:eastAsia="Calibri"/>
          <w:b/>
          <w:szCs w:val="24"/>
          <w:lang w:eastAsia="lt-LT"/>
        </w:rPr>
        <w:t xml:space="preserve">4. Informaciją apie priimtą sprendimą dėl asmeninės pagalbos skyrimo tikslingumo (netikslingumo) / skundo dėl priimto sprendimo dėl asmeninės pagalbos skyrimo tikslingumo (netikslingumo) nagrinėjimo rezultatus prašau pateikti </w:t>
      </w:r>
      <w:r>
        <w:rPr>
          <w:rFonts w:eastAsia="Calibri"/>
          <w:i/>
          <w:szCs w:val="24"/>
          <w:lang w:eastAsia="lt-LT"/>
        </w:rPr>
        <w:t>(pažymėkite</w:t>
      </w:r>
      <w:r>
        <w:rPr>
          <w:rFonts w:eastAsia="Calibri"/>
          <w:i/>
          <w:szCs w:val="24"/>
          <w:lang w:eastAsia="lt-LT"/>
        </w:rPr>
        <w:sym w:font="Wingdings 2" w:char="F051"/>
      </w:r>
      <w:r>
        <w:rPr>
          <w:rFonts w:eastAsia="Calibri"/>
          <w:i/>
          <w:szCs w:val="24"/>
          <w:lang w:eastAsia="lt-LT"/>
        </w:rPr>
        <w:t>)</w:t>
      </w:r>
      <w:r>
        <w:rPr>
          <w:rFonts w:eastAsia="Calibri"/>
          <w:szCs w:val="24"/>
          <w:lang w:eastAsia="lt-LT"/>
        </w:rPr>
        <w:t>:</w:t>
      </w:r>
    </w:p>
    <w:p w:rsidR="002F01A7" w:rsidRDefault="002F01A7">
      <w:pPr>
        <w:jc w:val="both"/>
        <w:rPr>
          <w:rFonts w:eastAsia="Calibri"/>
          <w:szCs w:val="24"/>
          <w:lang w:eastAsia="lt-LT"/>
        </w:rPr>
      </w:pPr>
    </w:p>
    <w:p w:rsidR="002F01A7" w:rsidRDefault="00DB31CB">
      <w:pPr>
        <w:ind w:firstLine="426"/>
        <w:jc w:val="both"/>
        <w:rPr>
          <w:rFonts w:eastAsia="Calibri"/>
          <w:bCs/>
          <w:szCs w:val="24"/>
          <w:lang w:eastAsia="lt-LT"/>
        </w:rPr>
      </w:pPr>
      <w:r>
        <w:rPr>
          <w:rFonts w:eastAsia="Calibri"/>
          <w:bCs/>
          <w:szCs w:val="24"/>
          <w:lang w:eastAsia="lt-LT"/>
        </w:rPr>
        <w:t xml:space="preserve">4.1. </w:t>
      </w:r>
      <w:r>
        <w:rPr>
          <w:rFonts w:eastAsia="Calibri"/>
          <w:szCs w:val="24"/>
          <w:lang w:eastAsia="lt-LT"/>
        </w:rPr>
        <w:sym w:font="Webdings" w:char="F063"/>
      </w:r>
      <w:r>
        <w:rPr>
          <w:rFonts w:eastAsia="Calibri"/>
          <w:iCs/>
          <w:szCs w:val="24"/>
          <w:lang w:eastAsia="lt-LT"/>
        </w:rPr>
        <w:t xml:space="preserve"> </w:t>
      </w:r>
      <w:r>
        <w:rPr>
          <w:rFonts w:eastAsia="Calibri"/>
          <w:bCs/>
          <w:szCs w:val="24"/>
          <w:lang w:eastAsia="lt-LT"/>
        </w:rPr>
        <w:t xml:space="preserve">paštu </w:t>
      </w:r>
      <w:r>
        <w:rPr>
          <w:rFonts w:eastAsia="Calibri"/>
          <w:bCs/>
          <w:szCs w:val="24"/>
          <w:lang w:eastAsia="lt-LT"/>
        </w:rPr>
        <w:t>_________________________________________________________________;</w:t>
      </w:r>
    </w:p>
    <w:p w:rsidR="002F01A7" w:rsidRDefault="00DB31CB">
      <w:pPr>
        <w:ind w:left="1296" w:firstLine="494"/>
        <w:rPr>
          <w:rFonts w:eastAsia="Calibri"/>
          <w:bCs/>
          <w:i/>
          <w:sz w:val="16"/>
          <w:szCs w:val="16"/>
          <w:lang w:eastAsia="lt-LT"/>
        </w:rPr>
      </w:pPr>
      <w:r>
        <w:rPr>
          <w:rFonts w:eastAsia="Calibri"/>
          <w:bCs/>
          <w:i/>
          <w:sz w:val="16"/>
          <w:szCs w:val="16"/>
          <w:lang w:eastAsia="lt-LT"/>
        </w:rPr>
        <w:t>(gyvenamosios vietos adresas</w:t>
      </w:r>
      <w:r>
        <w:rPr>
          <w:rFonts w:eastAsia="Calibri"/>
          <w:sz w:val="16"/>
          <w:szCs w:val="16"/>
          <w:lang w:eastAsia="lt-LT"/>
        </w:rPr>
        <w:t xml:space="preserve"> </w:t>
      </w:r>
      <w:r>
        <w:rPr>
          <w:rFonts w:eastAsia="Calibri"/>
          <w:bCs/>
          <w:i/>
          <w:sz w:val="16"/>
          <w:szCs w:val="16"/>
          <w:lang w:eastAsia="lt-LT"/>
        </w:rPr>
        <w:t>arba nuolatinės gyvenamosios vietos adresas, jeigu jis nesutampa su gyvenamąja vieta)</w:t>
      </w:r>
    </w:p>
    <w:p w:rsidR="002F01A7" w:rsidRDefault="00DB31CB">
      <w:pPr>
        <w:ind w:firstLine="426"/>
        <w:jc w:val="both"/>
        <w:rPr>
          <w:rFonts w:eastAsia="Calibri"/>
          <w:bCs/>
          <w:szCs w:val="24"/>
          <w:lang w:eastAsia="lt-LT"/>
        </w:rPr>
      </w:pPr>
      <w:r>
        <w:rPr>
          <w:rFonts w:eastAsia="Calibri"/>
          <w:bCs/>
          <w:szCs w:val="24"/>
          <w:lang w:eastAsia="lt-LT"/>
        </w:rPr>
        <w:t xml:space="preserve">4.2. </w:t>
      </w:r>
      <w:r>
        <w:rPr>
          <w:rFonts w:eastAsia="Calibri"/>
          <w:szCs w:val="24"/>
          <w:lang w:eastAsia="lt-LT"/>
        </w:rPr>
        <w:sym w:font="Webdings" w:char="F063"/>
      </w:r>
      <w:r>
        <w:rPr>
          <w:rFonts w:eastAsia="Calibri"/>
          <w:iCs/>
          <w:szCs w:val="24"/>
          <w:lang w:eastAsia="lt-LT"/>
        </w:rPr>
        <w:t xml:space="preserve"> </w:t>
      </w:r>
      <w:r>
        <w:rPr>
          <w:rFonts w:eastAsia="Calibri"/>
          <w:bCs/>
          <w:szCs w:val="24"/>
          <w:lang w:eastAsia="lt-LT"/>
        </w:rPr>
        <w:t>elektroniniu paštu</w:t>
      </w:r>
      <w:r>
        <w:rPr>
          <w:rFonts w:eastAsia="Calibri"/>
          <w:bCs/>
          <w:sz w:val="20"/>
          <w:szCs w:val="24"/>
          <w:lang w:eastAsia="lt-LT"/>
        </w:rPr>
        <w:t xml:space="preserve"> ________________________________________________</w:t>
      </w:r>
      <w:r>
        <w:rPr>
          <w:rFonts w:eastAsia="Calibri"/>
          <w:bCs/>
          <w:sz w:val="20"/>
          <w:szCs w:val="24"/>
          <w:lang w:eastAsia="lt-LT"/>
        </w:rPr>
        <w:t>__________________</w:t>
      </w:r>
      <w:r>
        <w:rPr>
          <w:rFonts w:eastAsia="Calibri"/>
          <w:bCs/>
          <w:szCs w:val="24"/>
          <w:lang w:eastAsia="lt-LT"/>
        </w:rPr>
        <w:t>;</w:t>
      </w:r>
    </w:p>
    <w:p w:rsidR="002F01A7" w:rsidRDefault="00DB31CB">
      <w:pPr>
        <w:ind w:firstLine="426"/>
        <w:jc w:val="center"/>
        <w:rPr>
          <w:rFonts w:eastAsia="Calibri"/>
          <w:bCs/>
          <w:szCs w:val="24"/>
          <w:lang w:eastAsia="lt-LT"/>
        </w:rPr>
      </w:pPr>
      <w:r>
        <w:rPr>
          <w:rFonts w:eastAsia="Calibri"/>
          <w:bCs/>
          <w:i/>
          <w:sz w:val="16"/>
          <w:szCs w:val="16"/>
          <w:lang w:eastAsia="lt-LT"/>
        </w:rPr>
        <w:t>(elektroninio pašto adresas)</w:t>
      </w:r>
    </w:p>
    <w:p w:rsidR="002F01A7" w:rsidRDefault="00DB31CB">
      <w:pPr>
        <w:ind w:firstLine="426"/>
        <w:jc w:val="both"/>
        <w:rPr>
          <w:rFonts w:eastAsia="Calibri"/>
          <w:bCs/>
          <w:szCs w:val="24"/>
          <w:lang w:eastAsia="lt-LT"/>
        </w:rPr>
      </w:pPr>
      <w:r>
        <w:rPr>
          <w:rFonts w:eastAsia="Calibri"/>
          <w:bCs/>
          <w:szCs w:val="24"/>
          <w:lang w:eastAsia="lt-LT"/>
        </w:rPr>
        <w:t xml:space="preserve">4.3. </w:t>
      </w:r>
      <w:r>
        <w:rPr>
          <w:rFonts w:eastAsia="Calibri"/>
          <w:szCs w:val="24"/>
          <w:lang w:eastAsia="lt-LT"/>
        </w:rPr>
        <w:sym w:font="Webdings" w:char="F063"/>
      </w:r>
      <w:r>
        <w:rPr>
          <w:rFonts w:eastAsia="Calibri"/>
          <w:iCs/>
          <w:szCs w:val="24"/>
          <w:lang w:eastAsia="lt-LT"/>
        </w:rPr>
        <w:t xml:space="preserve"> </w:t>
      </w:r>
      <w:r>
        <w:rPr>
          <w:rFonts w:eastAsia="Calibri"/>
          <w:bCs/>
          <w:szCs w:val="24"/>
          <w:lang w:eastAsia="lt-LT"/>
        </w:rPr>
        <w:t>kitu būdu ______________________________________________________________.</w:t>
      </w:r>
    </w:p>
    <w:p w:rsidR="002F01A7" w:rsidRDefault="00DB31CB">
      <w:pPr>
        <w:ind w:left="2592" w:firstLine="1296"/>
        <w:rPr>
          <w:rFonts w:eastAsia="Calibri"/>
          <w:i/>
          <w:sz w:val="16"/>
          <w:szCs w:val="16"/>
          <w:lang w:eastAsia="lt-LT"/>
        </w:rPr>
      </w:pPr>
      <w:r>
        <w:rPr>
          <w:rFonts w:eastAsia="Calibri"/>
          <w:i/>
          <w:sz w:val="16"/>
          <w:szCs w:val="16"/>
          <w:lang w:eastAsia="lt-LT"/>
        </w:rPr>
        <w:t>(įrašykite)</w:t>
      </w:r>
    </w:p>
    <w:p w:rsidR="002F01A7" w:rsidRDefault="002F01A7">
      <w:pPr>
        <w:tabs>
          <w:tab w:val="left" w:pos="426"/>
          <w:tab w:val="left" w:pos="1260"/>
        </w:tabs>
        <w:jc w:val="both"/>
        <w:rPr>
          <w:rFonts w:eastAsia="Calibri"/>
          <w:b/>
          <w:szCs w:val="24"/>
          <w:lang w:eastAsia="lt-LT"/>
        </w:rPr>
      </w:pPr>
    </w:p>
    <w:p w:rsidR="002F01A7" w:rsidRDefault="002F01A7">
      <w:pPr>
        <w:ind w:firstLine="426"/>
        <w:rPr>
          <w:rFonts w:eastAsia="Calibri"/>
          <w:b/>
          <w:szCs w:val="24"/>
          <w:lang w:eastAsia="lt-LT"/>
        </w:rPr>
      </w:pPr>
    </w:p>
    <w:p w:rsidR="002F01A7" w:rsidRDefault="00DB31CB">
      <w:pPr>
        <w:ind w:firstLine="426"/>
        <w:rPr>
          <w:rFonts w:eastAsia="Calibri"/>
          <w:b/>
          <w:szCs w:val="24"/>
          <w:lang w:eastAsia="lt-LT"/>
        </w:rPr>
      </w:pPr>
      <w:r>
        <w:rPr>
          <w:rFonts w:eastAsia="Calibri"/>
          <w:b/>
          <w:szCs w:val="24"/>
          <w:lang w:eastAsia="lt-LT"/>
        </w:rPr>
        <w:t>5. PATVIRTINU, kad Informacinį lapelį (3 priedas) gavau __________________________</w:t>
      </w:r>
    </w:p>
    <w:p w:rsidR="002F01A7" w:rsidRDefault="00DB31CB">
      <w:pPr>
        <w:ind w:left="6480" w:firstLine="266"/>
        <w:rPr>
          <w:rFonts w:eastAsia="Calibri"/>
          <w:i/>
          <w:iCs/>
          <w:sz w:val="16"/>
          <w:szCs w:val="16"/>
          <w:lang w:eastAsia="lt-LT"/>
        </w:rPr>
      </w:pPr>
      <w:r>
        <w:rPr>
          <w:rFonts w:eastAsia="Calibri"/>
          <w:i/>
          <w:iCs/>
          <w:sz w:val="16"/>
          <w:szCs w:val="16"/>
          <w:lang w:eastAsia="lt-LT"/>
        </w:rPr>
        <w:t xml:space="preserve">(asmens ar asmens atstovo </w:t>
      </w:r>
      <w:r>
        <w:rPr>
          <w:rFonts w:eastAsia="Calibri"/>
          <w:i/>
          <w:iCs/>
          <w:sz w:val="16"/>
          <w:szCs w:val="16"/>
          <w:lang w:eastAsia="lt-LT"/>
        </w:rPr>
        <w:t>parašas)</w:t>
      </w:r>
    </w:p>
    <w:p w:rsidR="002F01A7" w:rsidRDefault="002F01A7">
      <w:pPr>
        <w:ind w:firstLine="425"/>
        <w:rPr>
          <w:rFonts w:eastAsia="Calibri"/>
          <w:b/>
          <w:bCs/>
          <w:sz w:val="16"/>
          <w:szCs w:val="16"/>
          <w:lang w:eastAsia="lt-LT"/>
        </w:rPr>
      </w:pPr>
    </w:p>
    <w:p w:rsidR="002F01A7" w:rsidRDefault="00DB31CB">
      <w:pPr>
        <w:ind w:firstLine="425"/>
        <w:rPr>
          <w:rFonts w:eastAsia="Calibri"/>
          <w:sz w:val="18"/>
          <w:szCs w:val="18"/>
          <w:lang w:eastAsia="lt-LT"/>
        </w:rPr>
      </w:pPr>
      <w:r>
        <w:rPr>
          <w:rFonts w:eastAsia="Calibri"/>
          <w:b/>
          <w:bCs/>
          <w:sz w:val="18"/>
          <w:szCs w:val="18"/>
          <w:lang w:eastAsia="lt-LT"/>
        </w:rPr>
        <w:t>Pastaba.</w:t>
      </w:r>
      <w:r>
        <w:rPr>
          <w:rFonts w:eastAsia="Calibri"/>
          <w:sz w:val="18"/>
          <w:szCs w:val="18"/>
          <w:lang w:eastAsia="lt-LT"/>
        </w:rPr>
        <w:t xml:space="preserve"> Informacinis lapelis įteikiamas užregistravus prašymą-paraišką </w:t>
      </w:r>
      <w:r>
        <w:rPr>
          <w:rFonts w:eastAsia="Calibri"/>
          <w:bCs/>
          <w:sz w:val="18"/>
          <w:szCs w:val="18"/>
          <w:lang w:eastAsia="lt-LT"/>
        </w:rPr>
        <w:t>dėl asmeninės pagalbos.</w:t>
      </w:r>
    </w:p>
    <w:p w:rsidR="002F01A7" w:rsidRDefault="002F01A7">
      <w:pPr>
        <w:rPr>
          <w:rFonts w:eastAsia="Calibri"/>
          <w:bCs/>
          <w:szCs w:val="24"/>
          <w:lang w:eastAsia="lt-LT"/>
        </w:rPr>
      </w:pPr>
    </w:p>
    <w:p w:rsidR="002F01A7" w:rsidRDefault="002F01A7">
      <w:pPr>
        <w:rPr>
          <w:rFonts w:eastAsia="Calibri"/>
          <w:bCs/>
          <w:szCs w:val="24"/>
          <w:lang w:eastAsia="lt-LT"/>
        </w:rPr>
      </w:pPr>
    </w:p>
    <w:p w:rsidR="002F01A7" w:rsidRDefault="00DB31CB">
      <w:pPr>
        <w:rPr>
          <w:rFonts w:eastAsia="Calibri"/>
          <w:strike/>
          <w:szCs w:val="24"/>
          <w:lang w:eastAsia="lt-LT"/>
        </w:rPr>
      </w:pPr>
      <w:r>
        <w:rPr>
          <w:rFonts w:eastAsia="Calibri"/>
          <w:bCs/>
          <w:szCs w:val="24"/>
          <w:lang w:eastAsia="lt-LT"/>
        </w:rPr>
        <w:t xml:space="preserve">Prašymą-paraišką dėl asmeninės pagalbos pateikė: </w:t>
      </w:r>
    </w:p>
    <w:tbl>
      <w:tblPr>
        <w:tblW w:w="8505" w:type="dxa"/>
        <w:tblLook w:val="04A0" w:firstRow="1" w:lastRow="0" w:firstColumn="1" w:lastColumn="0" w:noHBand="0" w:noVBand="1"/>
      </w:tblPr>
      <w:tblGrid>
        <w:gridCol w:w="3261"/>
        <w:gridCol w:w="5244"/>
      </w:tblGrid>
      <w:tr w:rsidR="002F01A7">
        <w:trPr>
          <w:trHeight w:val="1067"/>
        </w:trPr>
        <w:tc>
          <w:tcPr>
            <w:tcW w:w="3261" w:type="dxa"/>
          </w:tcPr>
          <w:p w:rsidR="002F01A7" w:rsidRDefault="002F01A7">
            <w:pPr>
              <w:rPr>
                <w:rFonts w:eastAsia="Calibri"/>
                <w:szCs w:val="24"/>
                <w:lang w:eastAsia="lt-LT"/>
              </w:rPr>
            </w:pPr>
          </w:p>
          <w:p w:rsidR="002F01A7" w:rsidRDefault="00DB31CB">
            <w:pPr>
              <w:jc w:val="both"/>
              <w:rPr>
                <w:rFonts w:eastAsia="Calibri"/>
                <w:szCs w:val="24"/>
                <w:lang w:eastAsia="lt-LT"/>
              </w:rPr>
            </w:pPr>
            <w:r>
              <w:rPr>
                <w:rFonts w:eastAsia="Calibri"/>
                <w:szCs w:val="24"/>
                <w:lang w:eastAsia="lt-LT"/>
              </w:rPr>
              <w:t xml:space="preserve">Asmuo  / asmens atstovas </w:t>
            </w:r>
            <w:r>
              <w:rPr>
                <w:rFonts w:eastAsia="Calibri"/>
                <w:i/>
                <w:szCs w:val="24"/>
                <w:lang w:eastAsia="lt-LT"/>
              </w:rPr>
              <w:t>(tinkamą variantą pabraukite)</w:t>
            </w:r>
          </w:p>
        </w:tc>
        <w:tc>
          <w:tcPr>
            <w:tcW w:w="5244" w:type="dxa"/>
            <w:vAlign w:val="bottom"/>
          </w:tcPr>
          <w:p w:rsidR="002F01A7" w:rsidRDefault="00DB31CB">
            <w:pPr>
              <w:tabs>
                <w:tab w:val="left" w:pos="426"/>
                <w:tab w:val="left" w:pos="1260"/>
              </w:tabs>
              <w:jc w:val="center"/>
              <w:rPr>
                <w:rFonts w:eastAsia="Calibri"/>
                <w:b/>
                <w:sz w:val="22"/>
                <w:szCs w:val="22"/>
                <w:lang w:eastAsia="lt-LT"/>
              </w:rPr>
            </w:pPr>
            <w:r>
              <w:rPr>
                <w:rFonts w:eastAsia="Calibri"/>
                <w:szCs w:val="24"/>
                <w:lang w:eastAsia="lt-LT"/>
              </w:rPr>
              <w:t xml:space="preserve">_____________         </w:t>
            </w:r>
            <w:r>
              <w:rPr>
                <w:rFonts w:eastAsia="Calibri"/>
                <w:b/>
                <w:sz w:val="22"/>
                <w:szCs w:val="22"/>
                <w:lang w:eastAsia="lt-LT"/>
              </w:rPr>
              <w:t>_________________</w:t>
            </w:r>
          </w:p>
        </w:tc>
      </w:tr>
    </w:tbl>
    <w:p w:rsidR="002F01A7" w:rsidRDefault="00DB31CB">
      <w:pPr>
        <w:tabs>
          <w:tab w:val="left" w:pos="426"/>
          <w:tab w:val="left" w:pos="1260"/>
        </w:tabs>
        <w:ind w:firstLine="3980"/>
        <w:rPr>
          <w:rFonts w:eastAsia="Calibri"/>
          <w:sz w:val="16"/>
          <w:szCs w:val="16"/>
          <w:lang w:eastAsia="lt-LT"/>
        </w:rPr>
      </w:pPr>
      <w:r>
        <w:rPr>
          <w:rFonts w:eastAsia="Calibri"/>
          <w:sz w:val="16"/>
          <w:szCs w:val="16"/>
          <w:lang w:eastAsia="lt-LT"/>
        </w:rPr>
        <w:t>(parašas)</w:t>
      </w:r>
      <w:r>
        <w:rPr>
          <w:rFonts w:eastAsia="Calibri"/>
          <w:sz w:val="20"/>
          <w:lang w:eastAsia="lt-LT"/>
        </w:rPr>
        <w:tab/>
        <w:t xml:space="preserve">                      </w:t>
      </w:r>
      <w:r>
        <w:rPr>
          <w:rFonts w:eastAsia="Calibri"/>
          <w:sz w:val="16"/>
          <w:szCs w:val="16"/>
          <w:lang w:eastAsia="lt-LT"/>
        </w:rPr>
        <w:t>(</w:t>
      </w:r>
      <w:r>
        <w:rPr>
          <w:rFonts w:eastAsia="Calibri"/>
          <w:i/>
          <w:iCs/>
          <w:sz w:val="16"/>
          <w:szCs w:val="16"/>
          <w:lang w:eastAsia="lt-LT"/>
        </w:rPr>
        <w:t>vardas ir pavardė</w:t>
      </w:r>
      <w:r>
        <w:rPr>
          <w:rFonts w:eastAsia="Calibri"/>
          <w:sz w:val="16"/>
          <w:szCs w:val="16"/>
          <w:lang w:eastAsia="lt-LT"/>
        </w:rPr>
        <w:t>)</w:t>
      </w:r>
    </w:p>
    <w:p w:rsidR="002F01A7" w:rsidRDefault="002F01A7">
      <w:pPr>
        <w:jc w:val="center"/>
        <w:rPr>
          <w:rFonts w:eastAsia="Calibri"/>
          <w:i/>
          <w:iCs/>
          <w:szCs w:val="24"/>
          <w:lang w:eastAsia="lt-LT"/>
        </w:rPr>
      </w:pPr>
    </w:p>
    <w:p w:rsidR="002F01A7" w:rsidRDefault="00DB31CB">
      <w:pPr>
        <w:rPr>
          <w:rFonts w:eastAsia="Calibri"/>
          <w:i/>
          <w:iCs/>
          <w:szCs w:val="24"/>
          <w:lang w:eastAsia="lt-LT"/>
        </w:rPr>
      </w:pPr>
      <w:r>
        <w:rPr>
          <w:rFonts w:eastAsia="Calibri"/>
          <w:i/>
          <w:iCs/>
          <w:szCs w:val="24"/>
          <w:lang w:eastAsia="lt-LT"/>
        </w:rPr>
        <w:t xml:space="preserve">Pildo prašymą-paraišką priėmęs darbuotojas   </w:t>
      </w:r>
    </w:p>
    <w:p w:rsidR="002F01A7" w:rsidRDefault="002F01A7">
      <w:pPr>
        <w:rPr>
          <w:rFonts w:eastAsia="Calibri"/>
          <w:szCs w:val="24"/>
          <w:lang w:eastAsia="lt-LT"/>
        </w:rPr>
      </w:pPr>
    </w:p>
    <w:p w:rsidR="002F01A7" w:rsidRDefault="00DB31CB">
      <w:pPr>
        <w:rPr>
          <w:rFonts w:eastAsia="Calibri"/>
          <w:sz w:val="16"/>
          <w:szCs w:val="16"/>
          <w:lang w:eastAsia="lt-LT"/>
        </w:rPr>
      </w:pPr>
      <w:r>
        <w:rPr>
          <w:rFonts w:eastAsia="Calibri"/>
          <w:szCs w:val="24"/>
          <w:lang w:eastAsia="lt-LT"/>
        </w:rPr>
        <w:t xml:space="preserve">Prašymas-paraiška </w:t>
      </w:r>
      <w:r>
        <w:rPr>
          <w:rFonts w:eastAsia="Calibri"/>
          <w:bCs/>
          <w:szCs w:val="24"/>
          <w:lang w:eastAsia="lt-LT"/>
        </w:rPr>
        <w:t xml:space="preserve">dėl asmeninės pagalbos </w:t>
      </w:r>
      <w:r>
        <w:rPr>
          <w:rFonts w:eastAsia="Calibri"/>
          <w:szCs w:val="24"/>
          <w:lang w:eastAsia="lt-LT"/>
        </w:rPr>
        <w:t>gauta</w:t>
      </w:r>
      <w:r>
        <w:rPr>
          <w:rFonts w:eastAsia="Calibri"/>
          <w:sz w:val="20"/>
          <w:lang w:eastAsia="lt-LT"/>
        </w:rPr>
        <w:t xml:space="preserve"> </w:t>
      </w:r>
      <w:r>
        <w:rPr>
          <w:rFonts w:eastAsia="Calibri"/>
          <w:sz w:val="20"/>
          <w:lang w:eastAsia="lt-LT"/>
        </w:rPr>
        <w:tab/>
      </w:r>
      <w:r>
        <w:rPr>
          <w:rFonts w:eastAsia="Calibri"/>
          <w:sz w:val="20"/>
          <w:lang w:eastAsia="lt-LT"/>
        </w:rPr>
        <w:tab/>
        <w:t xml:space="preserve">___________________             </w:t>
      </w:r>
      <w:r>
        <w:rPr>
          <w:rFonts w:eastAsia="Calibri"/>
          <w:i/>
          <w:sz w:val="16"/>
          <w:szCs w:val="16"/>
          <w:lang w:eastAsia="lt-LT"/>
        </w:rPr>
        <w:tab/>
      </w:r>
      <w:r>
        <w:rPr>
          <w:rFonts w:eastAsia="Calibri"/>
          <w:i/>
          <w:sz w:val="16"/>
          <w:szCs w:val="16"/>
          <w:lang w:eastAsia="lt-LT"/>
        </w:rPr>
        <w:tab/>
      </w:r>
      <w:r>
        <w:rPr>
          <w:rFonts w:eastAsia="Calibri"/>
          <w:sz w:val="16"/>
          <w:szCs w:val="16"/>
          <w:lang w:eastAsia="lt-LT"/>
        </w:rPr>
        <w:tab/>
      </w:r>
      <w:r>
        <w:rPr>
          <w:rFonts w:eastAsia="Calibri"/>
          <w:sz w:val="20"/>
          <w:lang w:eastAsia="lt-LT"/>
        </w:rPr>
        <w:tab/>
      </w:r>
      <w:r>
        <w:rPr>
          <w:rFonts w:eastAsia="Calibri"/>
          <w:sz w:val="16"/>
          <w:szCs w:val="16"/>
          <w:lang w:eastAsia="lt-LT"/>
        </w:rPr>
        <w:t xml:space="preserve">                                                                       </w:t>
      </w:r>
      <w:r>
        <w:rPr>
          <w:rFonts w:eastAsia="Calibri"/>
          <w:sz w:val="16"/>
          <w:szCs w:val="16"/>
          <w:lang w:eastAsia="lt-LT"/>
        </w:rPr>
        <w:t xml:space="preserve">  (gavimo data)</w:t>
      </w:r>
    </w:p>
    <w:p w:rsidR="002F01A7" w:rsidRDefault="002F01A7">
      <w:pPr>
        <w:rPr>
          <w:rFonts w:eastAsia="Calibri"/>
          <w:sz w:val="20"/>
          <w:lang w:eastAsia="lt-LT"/>
        </w:rPr>
      </w:pPr>
    </w:p>
    <w:p w:rsidR="002F01A7" w:rsidRDefault="00DB31CB">
      <w:pPr>
        <w:rPr>
          <w:rFonts w:eastAsia="Calibri"/>
          <w:szCs w:val="24"/>
          <w:lang w:eastAsia="lt-LT"/>
        </w:rPr>
      </w:pPr>
      <w:r>
        <w:rPr>
          <w:rFonts w:eastAsia="Calibri"/>
          <w:szCs w:val="24"/>
          <w:lang w:eastAsia="lt-LT"/>
        </w:rPr>
        <w:sym w:font="Webdings" w:char="F063"/>
      </w:r>
      <w:r>
        <w:rPr>
          <w:rFonts w:eastAsia="Calibri"/>
          <w:szCs w:val="24"/>
          <w:lang w:eastAsia="lt-LT"/>
        </w:rPr>
        <w:t xml:space="preserve"> Pateikti visi reikalingi dokumentai.</w:t>
      </w:r>
    </w:p>
    <w:p w:rsidR="002F01A7" w:rsidRDefault="00DB31CB">
      <w:pPr>
        <w:tabs>
          <w:tab w:val="left" w:pos="426"/>
        </w:tabs>
        <w:rPr>
          <w:rFonts w:eastAsia="Calibri"/>
          <w:bCs/>
          <w:szCs w:val="24"/>
          <w:lang w:eastAsia="lt-LT"/>
        </w:rPr>
      </w:pPr>
      <w:r>
        <w:rPr>
          <w:rFonts w:eastAsia="Calibri"/>
          <w:szCs w:val="24"/>
          <w:lang w:eastAsia="lt-LT"/>
        </w:rPr>
        <w:lastRenderedPageBreak/>
        <w:sym w:font="Webdings" w:char="F063"/>
      </w:r>
      <w:r>
        <w:rPr>
          <w:rFonts w:eastAsia="Calibri"/>
          <w:szCs w:val="24"/>
          <w:lang w:eastAsia="lt-LT"/>
        </w:rPr>
        <w:t xml:space="preserve"> </w:t>
      </w:r>
      <w:r>
        <w:rPr>
          <w:rFonts w:eastAsia="Calibri"/>
          <w:bCs/>
          <w:szCs w:val="24"/>
          <w:lang w:eastAsia="lt-LT"/>
        </w:rPr>
        <w:t xml:space="preserve">Nepateikti dokumentai </w:t>
      </w:r>
      <w:r>
        <w:rPr>
          <w:rFonts w:eastAsia="Calibri"/>
          <w:i/>
          <w:iCs/>
          <w:szCs w:val="24"/>
          <w:lang w:eastAsia="lt-LT"/>
        </w:rPr>
        <w:t>(pildoma tiek eilučių, kiek reikia)</w:t>
      </w:r>
      <w:r>
        <w:rPr>
          <w:rFonts w:eastAsia="Calibri"/>
          <w:bCs/>
          <w:szCs w:val="24"/>
          <w:lang w:eastAsia="lt-LT"/>
        </w:rPr>
        <w:t>:</w:t>
      </w:r>
    </w:p>
    <w:p w:rsidR="002F01A7" w:rsidRDefault="002F01A7">
      <w:pPr>
        <w:tabs>
          <w:tab w:val="left" w:pos="426"/>
        </w:tabs>
        <w:rPr>
          <w:rFonts w:eastAsia="Calibri"/>
          <w:bCs/>
          <w:szCs w:val="24"/>
          <w:lang w:eastAsia="lt-LT"/>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2551"/>
        <w:gridCol w:w="2268"/>
      </w:tblGrid>
      <w:tr w:rsidR="002F01A7">
        <w:trPr>
          <w:trHeight w:val="159"/>
        </w:trPr>
        <w:tc>
          <w:tcPr>
            <w:tcW w:w="709" w:type="dxa"/>
            <w:tcBorders>
              <w:top w:val="single" w:sz="4" w:space="0" w:color="auto"/>
              <w:left w:val="single" w:sz="4" w:space="0" w:color="auto"/>
              <w:bottom w:val="single" w:sz="4" w:space="0" w:color="auto"/>
              <w:right w:val="single" w:sz="4" w:space="0" w:color="auto"/>
            </w:tcBorders>
          </w:tcPr>
          <w:p w:rsidR="002F01A7" w:rsidRDefault="00DB31CB">
            <w:pPr>
              <w:rPr>
                <w:rFonts w:eastAsia="Calibri"/>
                <w:bCs/>
                <w:szCs w:val="24"/>
                <w:lang w:eastAsia="lt-LT"/>
              </w:rPr>
            </w:pPr>
            <w:r>
              <w:rPr>
                <w:rFonts w:eastAsia="Calibri"/>
                <w:bCs/>
                <w:szCs w:val="24"/>
                <w:lang w:eastAsia="lt-LT"/>
              </w:rPr>
              <w:t>Eil. Nr.</w:t>
            </w:r>
          </w:p>
        </w:tc>
        <w:tc>
          <w:tcPr>
            <w:tcW w:w="4253"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bCs/>
                <w:szCs w:val="24"/>
                <w:lang w:eastAsia="lt-LT"/>
              </w:rPr>
            </w:pPr>
            <w:r>
              <w:rPr>
                <w:rFonts w:eastAsia="Calibri"/>
                <w:bCs/>
                <w:szCs w:val="24"/>
                <w:lang w:eastAsia="lt-LT"/>
              </w:rPr>
              <w:t xml:space="preserve">Dokumento pavadinimas </w:t>
            </w:r>
          </w:p>
        </w:tc>
        <w:tc>
          <w:tcPr>
            <w:tcW w:w="2551"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bCs/>
                <w:szCs w:val="24"/>
                <w:lang w:eastAsia="lt-LT"/>
              </w:rPr>
            </w:pPr>
            <w:r>
              <w:rPr>
                <w:rFonts w:eastAsia="Calibri"/>
                <w:bCs/>
                <w:szCs w:val="24"/>
                <w:lang w:eastAsia="lt-LT"/>
              </w:rPr>
              <w:t>Dokumento pateikimo</w:t>
            </w:r>
          </w:p>
          <w:p w:rsidR="002F01A7" w:rsidRDefault="00DB31CB">
            <w:pPr>
              <w:rPr>
                <w:rFonts w:eastAsia="Calibri"/>
                <w:bCs/>
                <w:szCs w:val="24"/>
                <w:lang w:eastAsia="lt-LT"/>
              </w:rPr>
            </w:pPr>
            <w:r>
              <w:rPr>
                <w:rFonts w:eastAsia="Calibri"/>
                <w:bCs/>
                <w:szCs w:val="24"/>
                <w:lang w:eastAsia="lt-LT"/>
              </w:rPr>
              <w:t>data</w:t>
            </w:r>
          </w:p>
        </w:tc>
        <w:tc>
          <w:tcPr>
            <w:tcW w:w="2268" w:type="dxa"/>
            <w:tcBorders>
              <w:top w:val="single" w:sz="4" w:space="0" w:color="auto"/>
              <w:left w:val="single" w:sz="4" w:space="0" w:color="auto"/>
              <w:bottom w:val="single" w:sz="4" w:space="0" w:color="auto"/>
              <w:right w:val="single" w:sz="4" w:space="0" w:color="auto"/>
            </w:tcBorders>
            <w:hideMark/>
          </w:tcPr>
          <w:p w:rsidR="002F01A7" w:rsidRDefault="00DB31CB">
            <w:pPr>
              <w:rPr>
                <w:rFonts w:eastAsia="Calibri"/>
                <w:bCs/>
                <w:szCs w:val="24"/>
                <w:lang w:eastAsia="lt-LT"/>
              </w:rPr>
            </w:pPr>
            <w:r>
              <w:rPr>
                <w:rFonts w:eastAsia="Calibri"/>
                <w:bCs/>
                <w:szCs w:val="24"/>
                <w:lang w:eastAsia="lt-LT"/>
              </w:rPr>
              <w:t>Dokumentą priėmusio darbuotojo vardas, pavardė ir parašas</w:t>
            </w:r>
          </w:p>
        </w:tc>
      </w:tr>
      <w:tr w:rsidR="002F01A7">
        <w:tc>
          <w:tcPr>
            <w:tcW w:w="709" w:type="dxa"/>
            <w:tcBorders>
              <w:top w:val="single" w:sz="4" w:space="0" w:color="auto"/>
              <w:left w:val="single" w:sz="4" w:space="0" w:color="auto"/>
              <w:bottom w:val="single" w:sz="4" w:space="0" w:color="auto"/>
              <w:right w:val="single" w:sz="4" w:space="0" w:color="auto"/>
            </w:tcBorders>
          </w:tcPr>
          <w:p w:rsidR="002F01A7" w:rsidRDefault="00DB31CB">
            <w:pPr>
              <w:rPr>
                <w:rFonts w:eastAsia="Calibri"/>
                <w:szCs w:val="24"/>
                <w:lang w:eastAsia="lt-LT"/>
              </w:rPr>
            </w:pPr>
            <w:r>
              <w:rPr>
                <w:rFonts w:eastAsia="Calibri"/>
                <w:szCs w:val="24"/>
                <w:lang w:eastAsia="lt-LT"/>
              </w:rPr>
              <w:t>1.</w:t>
            </w:r>
          </w:p>
        </w:tc>
        <w:tc>
          <w:tcPr>
            <w:tcW w:w="4253"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55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268"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r>
      <w:tr w:rsidR="002F01A7">
        <w:tc>
          <w:tcPr>
            <w:tcW w:w="709" w:type="dxa"/>
            <w:tcBorders>
              <w:top w:val="single" w:sz="4" w:space="0" w:color="auto"/>
              <w:left w:val="single" w:sz="4" w:space="0" w:color="auto"/>
              <w:bottom w:val="single" w:sz="4" w:space="0" w:color="auto"/>
              <w:right w:val="single" w:sz="4" w:space="0" w:color="auto"/>
            </w:tcBorders>
          </w:tcPr>
          <w:p w:rsidR="002F01A7" w:rsidRDefault="00DB31CB">
            <w:pPr>
              <w:rPr>
                <w:rFonts w:eastAsia="Calibri"/>
                <w:szCs w:val="24"/>
                <w:lang w:eastAsia="lt-LT"/>
              </w:rPr>
            </w:pPr>
            <w:r>
              <w:rPr>
                <w:rFonts w:eastAsia="Calibri"/>
                <w:szCs w:val="24"/>
                <w:lang w:eastAsia="lt-LT"/>
              </w:rPr>
              <w:t>2.</w:t>
            </w:r>
          </w:p>
        </w:tc>
        <w:tc>
          <w:tcPr>
            <w:tcW w:w="4253"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55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268"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r>
      <w:tr w:rsidR="002F01A7">
        <w:tc>
          <w:tcPr>
            <w:tcW w:w="709" w:type="dxa"/>
            <w:tcBorders>
              <w:top w:val="single" w:sz="4" w:space="0" w:color="auto"/>
              <w:left w:val="single" w:sz="4" w:space="0" w:color="auto"/>
              <w:bottom w:val="single" w:sz="4" w:space="0" w:color="auto"/>
              <w:right w:val="single" w:sz="4" w:space="0" w:color="auto"/>
            </w:tcBorders>
          </w:tcPr>
          <w:p w:rsidR="002F01A7" w:rsidRDefault="00DB31CB">
            <w:pPr>
              <w:rPr>
                <w:rFonts w:eastAsia="Calibri"/>
                <w:szCs w:val="24"/>
                <w:lang w:eastAsia="lt-LT"/>
              </w:rPr>
            </w:pPr>
            <w:r>
              <w:rPr>
                <w:rFonts w:eastAsia="Calibri"/>
                <w:szCs w:val="24"/>
                <w:lang w:eastAsia="lt-LT"/>
              </w:rPr>
              <w:t>3.</w:t>
            </w:r>
          </w:p>
        </w:tc>
        <w:tc>
          <w:tcPr>
            <w:tcW w:w="4253"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551"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c>
          <w:tcPr>
            <w:tcW w:w="2268" w:type="dxa"/>
            <w:tcBorders>
              <w:top w:val="single" w:sz="4" w:space="0" w:color="auto"/>
              <w:left w:val="single" w:sz="4" w:space="0" w:color="auto"/>
              <w:bottom w:val="single" w:sz="4" w:space="0" w:color="auto"/>
              <w:right w:val="single" w:sz="4" w:space="0" w:color="auto"/>
            </w:tcBorders>
          </w:tcPr>
          <w:p w:rsidR="002F01A7" w:rsidRDefault="002F01A7">
            <w:pPr>
              <w:rPr>
                <w:rFonts w:eastAsia="Calibri"/>
                <w:szCs w:val="24"/>
                <w:lang w:eastAsia="lt-LT"/>
              </w:rPr>
            </w:pPr>
          </w:p>
        </w:tc>
      </w:tr>
    </w:tbl>
    <w:p w:rsidR="002F01A7" w:rsidRDefault="00DB31CB">
      <w:pPr>
        <w:rPr>
          <w:rFonts w:eastAsia="Calibri"/>
          <w:bCs/>
          <w:sz w:val="18"/>
          <w:szCs w:val="18"/>
          <w:lang w:eastAsia="lt-LT"/>
        </w:rPr>
      </w:pPr>
      <w:r>
        <w:rPr>
          <w:rFonts w:eastAsia="Calibri"/>
          <w:b/>
          <w:bCs/>
          <w:sz w:val="18"/>
          <w:szCs w:val="18"/>
          <w:lang w:eastAsia="lt-LT"/>
        </w:rPr>
        <w:t>Pastaba.</w:t>
      </w:r>
      <w:r>
        <w:rPr>
          <w:rFonts w:eastAsia="Calibri"/>
          <w:sz w:val="18"/>
          <w:szCs w:val="18"/>
          <w:lang w:eastAsia="lt-LT"/>
        </w:rPr>
        <w:t xml:space="preserve"> Lentelės trečioji ir ketvirtoji skiltys </w:t>
      </w:r>
      <w:r>
        <w:rPr>
          <w:rFonts w:eastAsia="Calibri"/>
          <w:bCs/>
          <w:sz w:val="18"/>
          <w:szCs w:val="18"/>
          <w:lang w:eastAsia="lt-LT"/>
        </w:rPr>
        <w:t>pildomos, kai asmuo ar asmens atstovas pateikia trūkstamus dokumentus.</w:t>
      </w:r>
    </w:p>
    <w:p w:rsidR="002F01A7" w:rsidRDefault="002F01A7">
      <w:pPr>
        <w:rPr>
          <w:rFonts w:eastAsia="Calibri"/>
          <w:szCs w:val="24"/>
          <w:lang w:eastAsia="lt-LT"/>
        </w:rPr>
      </w:pPr>
    </w:p>
    <w:p w:rsidR="002F01A7" w:rsidRDefault="00DB31CB">
      <w:pPr>
        <w:rPr>
          <w:rFonts w:eastAsia="Calibri"/>
          <w:szCs w:val="24"/>
          <w:lang w:eastAsia="lt-LT"/>
        </w:rPr>
      </w:pPr>
      <w:r>
        <w:rPr>
          <w:rFonts w:eastAsia="Calibri"/>
          <w:szCs w:val="24"/>
          <w:lang w:eastAsia="lt-LT"/>
        </w:rPr>
        <w:t xml:space="preserve">Prašymą-paraišką </w:t>
      </w:r>
      <w:r>
        <w:rPr>
          <w:rFonts w:eastAsia="Calibri"/>
          <w:bCs/>
          <w:szCs w:val="24"/>
          <w:lang w:eastAsia="lt-LT"/>
        </w:rPr>
        <w:t xml:space="preserve">dėl asmeninės pagalbos </w:t>
      </w:r>
      <w:r>
        <w:rPr>
          <w:rFonts w:eastAsia="Calibri"/>
          <w:szCs w:val="24"/>
          <w:lang w:eastAsia="lt-LT"/>
        </w:rPr>
        <w:t>priėmė ir Informacinį lapelį įteikė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60"/>
        <w:gridCol w:w="6156"/>
      </w:tblGrid>
      <w:tr w:rsidR="002F01A7">
        <w:tc>
          <w:tcPr>
            <w:tcW w:w="3168" w:type="dxa"/>
            <w:tcBorders>
              <w:top w:val="nil"/>
              <w:left w:val="nil"/>
              <w:bottom w:val="nil"/>
              <w:right w:val="nil"/>
            </w:tcBorders>
          </w:tcPr>
          <w:p w:rsidR="002F01A7" w:rsidRDefault="002F01A7">
            <w:pPr>
              <w:rPr>
                <w:rFonts w:eastAsia="Calibri"/>
                <w:sz w:val="20"/>
                <w:lang w:eastAsia="lt-LT"/>
              </w:rPr>
            </w:pPr>
          </w:p>
          <w:p w:rsidR="002F01A7" w:rsidRDefault="00DB31CB">
            <w:pPr>
              <w:rPr>
                <w:rFonts w:eastAsia="Calibri"/>
                <w:sz w:val="20"/>
                <w:lang w:eastAsia="lt-LT"/>
              </w:rPr>
            </w:pPr>
            <w:r>
              <w:rPr>
                <w:rFonts w:eastAsia="Calibri"/>
                <w:sz w:val="20"/>
                <w:lang w:eastAsia="lt-LT"/>
              </w:rPr>
              <w:t>________________________</w:t>
            </w:r>
          </w:p>
          <w:p w:rsidR="002F01A7" w:rsidRDefault="00DB31CB">
            <w:pPr>
              <w:ind w:firstLine="496"/>
              <w:rPr>
                <w:rFonts w:eastAsia="Calibri"/>
                <w:sz w:val="16"/>
                <w:szCs w:val="16"/>
                <w:lang w:eastAsia="lt-LT"/>
              </w:rPr>
            </w:pPr>
            <w:r>
              <w:rPr>
                <w:rFonts w:eastAsia="Calibri"/>
                <w:sz w:val="16"/>
                <w:szCs w:val="16"/>
                <w:lang w:eastAsia="lt-LT"/>
              </w:rPr>
              <w:t>(pareigų pavadinimas)</w:t>
            </w:r>
          </w:p>
        </w:tc>
        <w:tc>
          <w:tcPr>
            <w:tcW w:w="360" w:type="dxa"/>
            <w:tcBorders>
              <w:top w:val="nil"/>
              <w:left w:val="nil"/>
              <w:bottom w:val="nil"/>
              <w:right w:val="nil"/>
            </w:tcBorders>
          </w:tcPr>
          <w:p w:rsidR="002F01A7" w:rsidRDefault="002F01A7">
            <w:pPr>
              <w:rPr>
                <w:rFonts w:eastAsia="Calibri"/>
                <w:b/>
                <w:bCs/>
                <w:lang w:eastAsia="lt-LT"/>
              </w:rPr>
            </w:pPr>
          </w:p>
        </w:tc>
        <w:tc>
          <w:tcPr>
            <w:tcW w:w="6156" w:type="dxa"/>
            <w:tcBorders>
              <w:top w:val="nil"/>
              <w:left w:val="nil"/>
              <w:bottom w:val="nil"/>
              <w:right w:val="nil"/>
            </w:tcBorders>
          </w:tcPr>
          <w:p w:rsidR="002F01A7" w:rsidRDefault="002F01A7">
            <w:pPr>
              <w:rPr>
                <w:rFonts w:eastAsia="Calibri"/>
                <w:sz w:val="20"/>
                <w:lang w:eastAsia="lt-LT"/>
              </w:rPr>
            </w:pPr>
          </w:p>
          <w:p w:rsidR="002F01A7" w:rsidRDefault="00DB31CB">
            <w:pPr>
              <w:rPr>
                <w:rFonts w:eastAsia="Calibri"/>
                <w:sz w:val="20"/>
                <w:lang w:eastAsia="lt-LT"/>
              </w:rPr>
            </w:pPr>
            <w:r>
              <w:rPr>
                <w:rFonts w:eastAsia="Calibri"/>
                <w:sz w:val="20"/>
                <w:lang w:eastAsia="lt-LT"/>
              </w:rPr>
              <w:t>__________________                ___________________</w:t>
            </w:r>
          </w:p>
          <w:p w:rsidR="002F01A7" w:rsidRDefault="00DB31CB">
            <w:pPr>
              <w:ind w:firstLine="682"/>
              <w:rPr>
                <w:rFonts w:eastAsia="Calibri"/>
                <w:b/>
                <w:bCs/>
                <w:sz w:val="16"/>
                <w:szCs w:val="16"/>
                <w:lang w:eastAsia="lt-LT"/>
              </w:rPr>
            </w:pPr>
            <w:r>
              <w:rPr>
                <w:rFonts w:eastAsia="Calibri"/>
                <w:sz w:val="16"/>
                <w:szCs w:val="16"/>
                <w:lang w:eastAsia="lt-LT"/>
              </w:rPr>
              <w:t>(parašas)                                      (vardas ir pavardė)</w:t>
            </w:r>
          </w:p>
        </w:tc>
      </w:tr>
    </w:tbl>
    <w:p w:rsidR="002F01A7" w:rsidRDefault="002F01A7">
      <w:pPr>
        <w:rPr>
          <w:rFonts w:eastAsia="Calibri"/>
          <w:sz w:val="10"/>
          <w:szCs w:val="10"/>
          <w:lang w:eastAsia="lt-LT"/>
        </w:rPr>
      </w:pPr>
    </w:p>
    <w:p w:rsidR="002F01A7" w:rsidRDefault="002F01A7">
      <w:pPr>
        <w:rPr>
          <w:rFonts w:eastAsia="Calibri"/>
          <w:lang w:eastAsia="lt-LT"/>
        </w:rPr>
      </w:pPr>
    </w:p>
    <w:p w:rsidR="002F01A7" w:rsidRDefault="00DB31CB">
      <w:pPr>
        <w:jc w:val="center"/>
      </w:pPr>
      <w:r>
        <w:rPr>
          <w:rFonts w:eastAsia="Calibri"/>
          <w:lang w:eastAsia="lt-LT"/>
        </w:rPr>
        <w:t>________________________</w:t>
      </w:r>
    </w:p>
    <w:p w:rsidR="002F01A7" w:rsidRDefault="002F01A7">
      <w:pPr>
        <w:keepLines/>
        <w:tabs>
          <w:tab w:val="left" w:pos="1304"/>
          <w:tab w:val="left" w:pos="1457"/>
          <w:tab w:val="left" w:pos="1604"/>
          <w:tab w:val="left" w:pos="1757"/>
        </w:tabs>
        <w:suppressAutoHyphens/>
        <w:ind w:left="5103" w:right="-203"/>
        <w:textAlignment w:val="center"/>
        <w:sectPr w:rsidR="002F01A7">
          <w:headerReference w:type="even" r:id="rId7"/>
          <w:headerReference w:type="default" r:id="rId8"/>
          <w:footerReference w:type="even" r:id="rId9"/>
          <w:footerReference w:type="default" r:id="rId10"/>
          <w:headerReference w:type="first" r:id="rId11"/>
          <w:footerReference w:type="first" r:id="rId12"/>
          <w:pgSz w:w="11906" w:h="16838"/>
          <w:pgMar w:top="1135" w:right="849" w:bottom="1134" w:left="1276" w:header="567" w:footer="567" w:gutter="0"/>
          <w:pgNumType w:start="1"/>
          <w:cols w:space="720"/>
          <w:titlePg/>
          <w:docGrid w:linePitch="360"/>
        </w:sectPr>
      </w:pPr>
    </w:p>
    <w:p w:rsidR="002F01A7" w:rsidRDefault="00DB31CB">
      <w:pPr>
        <w:keepLines/>
        <w:tabs>
          <w:tab w:val="left" w:pos="1304"/>
          <w:tab w:val="left" w:pos="1457"/>
          <w:tab w:val="left" w:pos="1604"/>
          <w:tab w:val="left" w:pos="1757"/>
        </w:tabs>
        <w:suppressAutoHyphens/>
        <w:ind w:left="5103" w:right="-203"/>
        <w:textAlignment w:val="center"/>
        <w:rPr>
          <w:rFonts w:eastAsia="Calibri"/>
          <w:color w:val="000000"/>
          <w:szCs w:val="24"/>
          <w:lang w:eastAsia="lt-LT"/>
        </w:rPr>
      </w:pPr>
      <w:r>
        <w:rPr>
          <w:rFonts w:eastAsia="Calibri"/>
          <w:color w:val="000000"/>
          <w:spacing w:val="-4"/>
          <w:szCs w:val="24"/>
          <w:lang w:eastAsia="lt-LT"/>
        </w:rPr>
        <w:lastRenderedPageBreak/>
        <w:t xml:space="preserve">Prašymo-paraiškos </w:t>
      </w:r>
      <w:r>
        <w:rPr>
          <w:rFonts w:eastAsia="Calibri"/>
          <w:bCs/>
          <w:color w:val="000000"/>
          <w:szCs w:val="24"/>
          <w:lang w:eastAsia="lt-LT"/>
        </w:rPr>
        <w:t xml:space="preserve">dėl asmeninės pagalbos </w:t>
      </w:r>
      <w:r>
        <w:rPr>
          <w:rFonts w:eastAsia="Calibri"/>
          <w:color w:val="000000"/>
          <w:szCs w:val="24"/>
          <w:lang w:eastAsia="lt-LT"/>
        </w:rPr>
        <w:t xml:space="preserve">1 priedas </w:t>
      </w:r>
    </w:p>
    <w:p w:rsidR="002F01A7" w:rsidRDefault="002F01A7">
      <w:pPr>
        <w:keepLines/>
        <w:tabs>
          <w:tab w:val="left" w:pos="1304"/>
          <w:tab w:val="left" w:pos="1457"/>
          <w:tab w:val="left" w:pos="1604"/>
          <w:tab w:val="left" w:pos="1757"/>
        </w:tabs>
        <w:suppressAutoHyphens/>
        <w:ind w:left="5103" w:right="-203"/>
        <w:textAlignment w:val="center"/>
        <w:rPr>
          <w:rFonts w:eastAsia="Calibri"/>
          <w:color w:val="000000"/>
          <w:szCs w:val="24"/>
          <w:lang w:eastAsia="lt-LT"/>
        </w:rPr>
      </w:pPr>
    </w:p>
    <w:p w:rsidR="002F01A7" w:rsidRDefault="00DB31CB">
      <w:pPr>
        <w:suppressAutoHyphens/>
        <w:jc w:val="center"/>
        <w:textAlignment w:val="center"/>
        <w:rPr>
          <w:rFonts w:eastAsia="Calibri"/>
          <w:b/>
          <w:bCs/>
          <w:i/>
          <w:iCs/>
          <w:color w:val="000000"/>
          <w:szCs w:val="24"/>
          <w:lang w:eastAsia="lt-LT"/>
        </w:rPr>
      </w:pPr>
      <w:r>
        <w:rPr>
          <w:rFonts w:eastAsia="Calibri"/>
          <w:b/>
          <w:bCs/>
          <w:i/>
          <w:iCs/>
          <w:color w:val="000000"/>
          <w:szCs w:val="24"/>
          <w:lang w:eastAsia="lt-LT"/>
        </w:rPr>
        <w:t>___________________________________________________________________________</w:t>
      </w:r>
    </w:p>
    <w:p w:rsidR="002F01A7" w:rsidRDefault="00DB31CB">
      <w:pPr>
        <w:suppressAutoHyphens/>
        <w:jc w:val="center"/>
        <w:textAlignment w:val="center"/>
        <w:rPr>
          <w:rFonts w:eastAsia="Calibri"/>
          <w:color w:val="000000"/>
          <w:szCs w:val="24"/>
          <w:lang w:eastAsia="lt-LT"/>
        </w:rPr>
      </w:pPr>
      <w:r>
        <w:rPr>
          <w:rFonts w:eastAsia="Calibri"/>
          <w:color w:val="000000"/>
          <w:szCs w:val="24"/>
          <w:lang w:eastAsia="lt-LT"/>
        </w:rPr>
        <w:t>(asmens, pageidaujančio gauti asmeninę pagalbą (toliau – asmuo), vardas ir pavardė)</w:t>
      </w:r>
    </w:p>
    <w:p w:rsidR="002F01A7" w:rsidRDefault="002F01A7">
      <w:pPr>
        <w:suppressAutoHyphens/>
        <w:jc w:val="center"/>
        <w:textAlignment w:val="center"/>
        <w:rPr>
          <w:rFonts w:eastAsia="Calibri"/>
          <w:color w:val="000000"/>
          <w:szCs w:val="24"/>
          <w:lang w:eastAsia="lt-LT"/>
        </w:rPr>
      </w:pPr>
    </w:p>
    <w:p w:rsidR="002F01A7" w:rsidRDefault="00DB31CB">
      <w:pPr>
        <w:keepLines/>
        <w:suppressAutoHyphens/>
        <w:jc w:val="center"/>
        <w:textAlignment w:val="center"/>
        <w:rPr>
          <w:rFonts w:eastAsia="Calibri"/>
          <w:b/>
          <w:bCs/>
          <w:caps/>
          <w:color w:val="000000"/>
          <w:szCs w:val="24"/>
          <w:lang w:eastAsia="lt-LT"/>
        </w:rPr>
      </w:pPr>
      <w:r>
        <w:rPr>
          <w:rFonts w:eastAsia="Calibri"/>
          <w:b/>
          <w:bCs/>
          <w:caps/>
          <w:color w:val="000000"/>
          <w:szCs w:val="24"/>
          <w:lang w:eastAsia="lt-LT"/>
        </w:rPr>
        <w:t xml:space="preserve">INFORMACIJA APIE ASMENS PAJAMAS </w:t>
      </w:r>
    </w:p>
    <w:p w:rsidR="002F01A7" w:rsidRDefault="002F01A7">
      <w:pPr>
        <w:suppressAutoHyphens/>
        <w:ind w:firstLine="312"/>
        <w:jc w:val="both"/>
        <w:textAlignment w:val="center"/>
        <w:rPr>
          <w:rFonts w:eastAsia="Calibri"/>
          <w:color w:val="000000"/>
          <w:szCs w:val="24"/>
          <w:lang w:eastAsia="lt-LT"/>
        </w:rPr>
      </w:pP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1. Asmens finansinių galimybių vertinimas:</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 xml:space="preserve">1.1 atliekamas, </w:t>
      </w:r>
      <w:r>
        <w:rPr>
          <w:rFonts w:eastAsia="Calibri"/>
          <w:color w:val="000000"/>
          <w:spacing w:val="-2"/>
          <w:szCs w:val="24"/>
          <w:lang w:eastAsia="lt-LT"/>
        </w:rPr>
        <w:t>jei:</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 xml:space="preserve">1.1.1. asmeniui paskirtos ir mokamos individualios pagalbos teikimo išlaidų kompensacijos dydis mažesnis negu 2 valstybės remiamų pajamų (toliau –VRP) dydžiai. Šiuo atveju asmens finansinės galimybės vertinamos nustatant, ar visos jo gaunamos pajamos </w:t>
      </w:r>
      <w:r>
        <w:rPr>
          <w:rFonts w:eastAsia="Calibri"/>
          <w:color w:val="000000"/>
          <w:spacing w:val="-2"/>
          <w:szCs w:val="24"/>
          <w:lang w:eastAsia="lt-LT"/>
        </w:rPr>
        <w:t>didesnės nei 2 VRP dydžiai. Jeigu, įvertinus asmens finansines galimybes, nustatoma, kad jo pajamos didesnės nei 2 VRP dydžiai, mokėjimo už asmeninę pagalbą dydis apskaičiuojamas vadovaujantis Asmens su negalia mokėjimo už asmeninę pagalbą dydžio nustatymo</w:t>
      </w:r>
      <w:r>
        <w:rPr>
          <w:rFonts w:eastAsia="Calibri"/>
          <w:color w:val="000000"/>
          <w:spacing w:val="-2"/>
          <w:szCs w:val="24"/>
          <w:lang w:eastAsia="lt-LT"/>
        </w:rPr>
        <w:t xml:space="preserve"> tvarkos aprašo, patvirtinto Lietuvos Respublikos socialinės apsaugos ir darbo ministro 2021 m. liepos 1 d. įsakymu Nr. A1-478 „Dėl Lietuvos Respublikos asmens su negalia teisių apsaugos pagrindų įstatymo 27 straipsnio įgyvendinimo“ (toliau – Aprašas), 15 </w:t>
      </w:r>
      <w:r>
        <w:rPr>
          <w:rFonts w:eastAsia="Calibri"/>
          <w:color w:val="000000"/>
          <w:spacing w:val="-2"/>
          <w:szCs w:val="24"/>
          <w:lang w:eastAsia="lt-LT"/>
        </w:rPr>
        <w:t>arba 18 punktu.</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1.1.2. asmeniui neskirta ir nemokama individualios pagalbos teikimo išlaidų kompensacija. Šiuo atveju asmens finansinės galimybės vertinamos nustatant, ar jo gaunamos pajamos didesnės nei 2 VRP dydžiai. Jeigu, įvertinus asmens finansines ga</w:t>
      </w:r>
      <w:r>
        <w:rPr>
          <w:rFonts w:eastAsia="Calibri"/>
          <w:color w:val="000000"/>
          <w:spacing w:val="-2"/>
          <w:szCs w:val="24"/>
          <w:lang w:eastAsia="lt-LT"/>
        </w:rPr>
        <w:t xml:space="preserve">limybes, nustatoma, kad jo pajamos didesnės nei 2 VRP dydžiai, mokėjimo už asmeninę pagalbą dydis apskaičiuojamas vadovaujantis Aprašo 16 arba 19 punktu; </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1.2. neatliekamas, jei:</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1.2.1. asmeniui paskirtos ir mokamos individualios pagalbos teikimo išlaidų k</w:t>
      </w:r>
      <w:r>
        <w:rPr>
          <w:rFonts w:eastAsia="Calibri"/>
          <w:color w:val="000000"/>
          <w:spacing w:val="-2"/>
          <w:szCs w:val="24"/>
          <w:lang w:eastAsia="lt-LT"/>
        </w:rPr>
        <w:t>ompensacijos dydis yra didesnis negu 2 VRP dydžiai. Šiuo atveju asmens mokėjimas už asmeninę pagalbą apskaičiuojamas vadovaujantis Aprašo 15 arba 18 punktu;</w:t>
      </w: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1.2.2. asmuo ar asmens atstovas prašymo-paraiškos 3 punkte pažymi, kad sutinka sumokėti visą sumą –</w:t>
      </w:r>
      <w:r>
        <w:rPr>
          <w:rFonts w:eastAsia="Calibri"/>
          <w:color w:val="000000"/>
          <w:spacing w:val="-2"/>
          <w:szCs w:val="24"/>
          <w:lang w:eastAsia="lt-LT"/>
        </w:rPr>
        <w:t xml:space="preserve"> 20 procentų savivaldybės mero nustatyto asmeninės pagalbos teikimo išlaidų dydžio.</w:t>
      </w:r>
    </w:p>
    <w:p w:rsidR="002F01A7" w:rsidRDefault="002F01A7">
      <w:pPr>
        <w:suppressAutoHyphens/>
        <w:jc w:val="both"/>
        <w:textAlignment w:val="center"/>
        <w:rPr>
          <w:rFonts w:eastAsia="Calibri"/>
          <w:color w:val="000000"/>
          <w:spacing w:val="-2"/>
          <w:szCs w:val="24"/>
          <w:lang w:eastAsia="lt-LT"/>
        </w:rPr>
      </w:pPr>
    </w:p>
    <w:p w:rsidR="002F01A7" w:rsidRDefault="00DB31CB">
      <w:pPr>
        <w:suppressAutoHyphens/>
        <w:ind w:firstLine="851"/>
        <w:jc w:val="both"/>
        <w:textAlignment w:val="center"/>
        <w:rPr>
          <w:rFonts w:eastAsia="Calibri"/>
          <w:color w:val="000000"/>
          <w:spacing w:val="-2"/>
          <w:szCs w:val="24"/>
          <w:lang w:eastAsia="lt-LT"/>
        </w:rPr>
      </w:pPr>
      <w:r>
        <w:rPr>
          <w:rFonts w:eastAsia="Calibri"/>
          <w:color w:val="000000"/>
          <w:spacing w:val="-2"/>
          <w:szCs w:val="24"/>
          <w:lang w:eastAsia="lt-LT"/>
        </w:rPr>
        <w:t xml:space="preserve">2. Asmens per paskutinius 3 mėnesius iki prašymo-paraiškos dėl asmeninės pagalbos pateikimo dienos gautos pajamos </w:t>
      </w:r>
    </w:p>
    <w:p w:rsidR="002F01A7" w:rsidRDefault="00DB31CB">
      <w:pPr>
        <w:suppressAutoHyphens/>
        <w:jc w:val="center"/>
        <w:textAlignment w:val="center"/>
        <w:rPr>
          <w:rFonts w:eastAsia="Calibri"/>
          <w:color w:val="000000"/>
          <w:szCs w:val="24"/>
          <w:lang w:eastAsia="lt-LT"/>
        </w:rPr>
      </w:pPr>
      <w:r>
        <w:rPr>
          <w:rFonts w:eastAsia="Calibri"/>
          <w:color w:val="000000"/>
          <w:szCs w:val="24"/>
          <w:lang w:eastAsia="lt-LT"/>
        </w:rPr>
        <w:t>_____________________________________________________________</w:t>
      </w:r>
    </w:p>
    <w:p w:rsidR="002F01A7" w:rsidRDefault="00DB31CB">
      <w:pPr>
        <w:suppressAutoHyphens/>
        <w:jc w:val="center"/>
        <w:textAlignment w:val="center"/>
        <w:rPr>
          <w:rFonts w:eastAsia="Calibri"/>
          <w:color w:val="000000"/>
          <w:szCs w:val="24"/>
          <w:lang w:eastAsia="lt-LT"/>
        </w:rPr>
      </w:pPr>
      <w:r>
        <w:rPr>
          <w:rFonts w:eastAsia="Calibri"/>
          <w:color w:val="000000"/>
          <w:szCs w:val="24"/>
          <w:lang w:eastAsia="lt-LT"/>
        </w:rPr>
        <w:t>(nurodyti metus ir mėnesius)</w:t>
      </w:r>
    </w:p>
    <w:p w:rsidR="002F01A7" w:rsidRDefault="002F01A7">
      <w:pPr>
        <w:suppressAutoHyphens/>
        <w:jc w:val="center"/>
        <w:textAlignment w:val="center"/>
        <w:rPr>
          <w:rFonts w:eastAsia="Calibri"/>
          <w:color w:val="000000"/>
          <w:szCs w:val="24"/>
          <w:lang w:eastAsia="lt-LT"/>
        </w:rPr>
      </w:pPr>
    </w:p>
    <w:tbl>
      <w:tblPr>
        <w:tblW w:w="9210" w:type="dxa"/>
        <w:tblInd w:w="108" w:type="dxa"/>
        <w:tblLayout w:type="fixed"/>
        <w:tblCellMar>
          <w:left w:w="0" w:type="dxa"/>
          <w:right w:w="0" w:type="dxa"/>
        </w:tblCellMar>
        <w:tblLook w:val="04A0" w:firstRow="1" w:lastRow="0" w:firstColumn="1" w:lastColumn="0" w:noHBand="0" w:noVBand="1"/>
      </w:tblPr>
      <w:tblGrid>
        <w:gridCol w:w="738"/>
        <w:gridCol w:w="4407"/>
        <w:gridCol w:w="1231"/>
        <w:gridCol w:w="1134"/>
        <w:gridCol w:w="1700"/>
      </w:tblGrid>
      <w:tr w:rsidR="002F01A7">
        <w:trPr>
          <w:trHeight w:val="60"/>
        </w:trPr>
        <w:tc>
          <w:tcPr>
            <w:tcW w:w="738" w:type="dxa"/>
            <w:vMerge w:val="restar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Eil.</w:t>
            </w:r>
          </w:p>
          <w:p w:rsidR="002F01A7" w:rsidRDefault="00DB31CB">
            <w:pPr>
              <w:suppressAutoHyphens/>
              <w:textAlignment w:val="center"/>
              <w:rPr>
                <w:rFonts w:eastAsia="Calibri"/>
                <w:color w:val="000000"/>
                <w:szCs w:val="24"/>
                <w:lang w:eastAsia="lt-LT"/>
              </w:rPr>
            </w:pPr>
            <w:r>
              <w:rPr>
                <w:rFonts w:eastAsia="Calibri"/>
                <w:color w:val="000000"/>
                <w:szCs w:val="24"/>
                <w:lang w:eastAsia="lt-LT"/>
              </w:rPr>
              <w:t>Nr.</w:t>
            </w:r>
          </w:p>
        </w:tc>
        <w:tc>
          <w:tcPr>
            <w:tcW w:w="4407" w:type="dxa"/>
            <w:vMerge w:val="restar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DB31CB">
            <w:pPr>
              <w:suppressAutoHyphens/>
              <w:jc w:val="center"/>
              <w:textAlignment w:val="center"/>
              <w:rPr>
                <w:rFonts w:eastAsia="Calibri"/>
                <w:color w:val="000000"/>
                <w:szCs w:val="24"/>
                <w:lang w:eastAsia="lt-LT"/>
              </w:rPr>
            </w:pPr>
            <w:r>
              <w:rPr>
                <w:rFonts w:eastAsia="Calibri"/>
                <w:color w:val="000000"/>
                <w:szCs w:val="24"/>
                <w:lang w:eastAsia="lt-LT"/>
              </w:rPr>
              <w:t>Pajamų rūšies pavadinimas</w:t>
            </w:r>
          </w:p>
          <w:p w:rsidR="002F01A7" w:rsidRDefault="002F01A7">
            <w:pPr>
              <w:suppressAutoHyphens/>
              <w:jc w:val="center"/>
              <w:textAlignment w:val="center"/>
              <w:rPr>
                <w:rFonts w:eastAsia="Calibri"/>
                <w:color w:val="000000"/>
                <w:szCs w:val="24"/>
                <w:lang w:eastAsia="lt-LT"/>
              </w:rPr>
            </w:pPr>
          </w:p>
        </w:tc>
        <w:tc>
          <w:tcPr>
            <w:tcW w:w="4065" w:type="dxa"/>
            <w:gridSpan w:val="3"/>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jc w:val="center"/>
              <w:textAlignment w:val="center"/>
              <w:rPr>
                <w:rFonts w:eastAsia="Calibri"/>
                <w:color w:val="000000"/>
                <w:szCs w:val="24"/>
                <w:lang w:eastAsia="lt-LT"/>
              </w:rPr>
            </w:pPr>
            <w:r>
              <w:rPr>
                <w:rFonts w:eastAsia="Calibri"/>
                <w:color w:val="000000"/>
                <w:szCs w:val="24"/>
                <w:lang w:eastAsia="lt-LT"/>
              </w:rPr>
              <w:t>Asmens pajamos eurais</w:t>
            </w:r>
          </w:p>
        </w:tc>
      </w:tr>
      <w:tr w:rsidR="002F01A7">
        <w:trPr>
          <w:trHeight w:val="60"/>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F01A7" w:rsidRDefault="002F01A7">
            <w:pPr>
              <w:rPr>
                <w:rFonts w:eastAsia="Calibri"/>
                <w:color w:val="000000"/>
                <w:szCs w:val="24"/>
                <w:lang w:eastAsia="lt-LT"/>
              </w:rPr>
            </w:pPr>
          </w:p>
        </w:tc>
        <w:tc>
          <w:tcPr>
            <w:tcW w:w="4407" w:type="dxa"/>
            <w:vMerge/>
            <w:tcBorders>
              <w:top w:val="single" w:sz="4" w:space="0" w:color="000000"/>
              <w:left w:val="single" w:sz="4" w:space="0" w:color="000000"/>
              <w:bottom w:val="single" w:sz="4" w:space="0" w:color="000000"/>
              <w:right w:val="single" w:sz="4" w:space="0" w:color="000000"/>
            </w:tcBorders>
            <w:vAlign w:val="center"/>
            <w:hideMark/>
          </w:tcPr>
          <w:p w:rsidR="002F01A7" w:rsidRDefault="002F01A7">
            <w:pPr>
              <w:rPr>
                <w:rFonts w:eastAsia="Calibri"/>
                <w:color w:val="000000"/>
                <w:szCs w:val="24"/>
                <w:lang w:eastAsia="lt-LT"/>
              </w:rPr>
            </w:pPr>
          </w:p>
        </w:tc>
        <w:tc>
          <w:tcPr>
            <w:tcW w:w="4065" w:type="dxa"/>
            <w:gridSpan w:val="3"/>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2F01A7">
            <w:pPr>
              <w:tabs>
                <w:tab w:val="left" w:pos="737"/>
              </w:tabs>
              <w:suppressAutoHyphens/>
              <w:jc w:val="center"/>
              <w:textAlignment w:val="center"/>
              <w:rPr>
                <w:rFonts w:eastAsia="Calibri"/>
                <w:color w:val="000000"/>
                <w:szCs w:val="24"/>
                <w:lang w:eastAsia="lt-LT"/>
              </w:rPr>
            </w:pPr>
          </w:p>
        </w:tc>
      </w:tr>
      <w:tr w:rsidR="002F01A7">
        <w:trPr>
          <w:trHeight w:val="255"/>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2F01A7" w:rsidRDefault="002F01A7">
            <w:pPr>
              <w:rPr>
                <w:rFonts w:eastAsia="Calibri"/>
                <w:color w:val="000000"/>
                <w:szCs w:val="24"/>
                <w:lang w:eastAsia="lt-LT"/>
              </w:rPr>
            </w:pPr>
          </w:p>
        </w:tc>
        <w:tc>
          <w:tcPr>
            <w:tcW w:w="4407" w:type="dxa"/>
            <w:vMerge/>
            <w:tcBorders>
              <w:top w:val="single" w:sz="4" w:space="0" w:color="000000"/>
              <w:left w:val="single" w:sz="4" w:space="0" w:color="000000"/>
              <w:bottom w:val="single" w:sz="4" w:space="0" w:color="000000"/>
              <w:right w:val="single" w:sz="4" w:space="0" w:color="000000"/>
            </w:tcBorders>
            <w:vAlign w:val="center"/>
            <w:hideMark/>
          </w:tcPr>
          <w:p w:rsidR="002F01A7" w:rsidRDefault="002F01A7">
            <w:pPr>
              <w:rPr>
                <w:rFonts w:eastAsia="Calibri"/>
                <w:color w:val="000000"/>
                <w:szCs w:val="24"/>
                <w:lang w:eastAsia="lt-LT"/>
              </w:rPr>
            </w:pP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tabs>
                <w:tab w:val="left" w:pos="737"/>
              </w:tabs>
              <w:suppressAutoHyphens/>
              <w:jc w:val="center"/>
              <w:textAlignment w:val="center"/>
              <w:rPr>
                <w:rFonts w:eastAsia="Calibri"/>
                <w:color w:val="000000"/>
                <w:szCs w:val="24"/>
                <w:lang w:eastAsia="lt-LT"/>
              </w:rPr>
            </w:pPr>
            <w:r>
              <w:rPr>
                <w:rFonts w:eastAsia="Calibri"/>
                <w:color w:val="000000"/>
                <w:szCs w:val="24"/>
                <w:lang w:eastAsia="lt-LT"/>
              </w:rPr>
              <w:t>1 mėn.</w:t>
            </w: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tabs>
                <w:tab w:val="left" w:pos="737"/>
              </w:tabs>
              <w:suppressAutoHyphens/>
              <w:jc w:val="center"/>
              <w:textAlignment w:val="center"/>
              <w:rPr>
                <w:rFonts w:eastAsia="Calibri"/>
                <w:color w:val="000000"/>
                <w:szCs w:val="24"/>
                <w:lang w:eastAsia="lt-LT"/>
              </w:rPr>
            </w:pPr>
            <w:r>
              <w:rPr>
                <w:rFonts w:eastAsia="Calibri"/>
                <w:color w:val="000000"/>
                <w:szCs w:val="24"/>
                <w:lang w:eastAsia="lt-LT"/>
              </w:rPr>
              <w:t>2 mėn.</w:t>
            </w: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tabs>
                <w:tab w:val="left" w:pos="737"/>
              </w:tabs>
              <w:suppressAutoHyphens/>
              <w:jc w:val="center"/>
              <w:textAlignment w:val="center"/>
              <w:rPr>
                <w:rFonts w:eastAsia="Calibri"/>
                <w:color w:val="000000"/>
                <w:szCs w:val="24"/>
                <w:lang w:eastAsia="lt-LT"/>
              </w:rPr>
            </w:pPr>
            <w:r>
              <w:rPr>
                <w:rFonts w:eastAsia="Calibri"/>
                <w:color w:val="000000"/>
                <w:szCs w:val="24"/>
                <w:lang w:eastAsia="lt-LT"/>
              </w:rPr>
              <w:t xml:space="preserve">3 mėn. </w:t>
            </w:r>
          </w:p>
        </w:tc>
      </w:tr>
      <w:tr w:rsidR="002F01A7">
        <w:trPr>
          <w:trHeight w:val="282"/>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 </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Pagal darbo sutartį arba darbo santykiams prilygintų teisinių </w:t>
            </w:r>
            <w:r>
              <w:rPr>
                <w:rFonts w:eastAsia="Calibri"/>
                <w:color w:val="000000"/>
                <w:szCs w:val="24"/>
                <w:lang w:eastAsia="lt-LT"/>
              </w:rPr>
              <w:t>santykių pagrindu gautos pajamos, įskaitant išeitines išmokas ir kompensacijas, išskyrus asmenų su negalia pagal darbo sutartį arba darbo santykiams prilygintų teisinių santykių pagrindu gautas pajamas, jei jos neviršija Lietuvos Respublikos Vyriausybės nu</w:t>
            </w:r>
            <w:r>
              <w:rPr>
                <w:rFonts w:eastAsia="Calibri"/>
                <w:color w:val="000000"/>
                <w:szCs w:val="24"/>
                <w:lang w:eastAsia="lt-LT"/>
              </w:rPr>
              <w:t>statytos minimaliosios mėnesinės algos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2.2.</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pacing w:val="-2"/>
                <w:szCs w:val="24"/>
                <w:lang w:eastAsia="lt-LT"/>
              </w:rPr>
              <w:t xml:space="preserve">Individualios įmonės savininko, tikrosios ūkinės bendrijos, komanditinės ūkinės </w:t>
            </w:r>
            <w:r>
              <w:rPr>
                <w:rFonts w:eastAsia="Calibri"/>
                <w:color w:val="000000"/>
                <w:spacing w:val="-2"/>
                <w:szCs w:val="24"/>
                <w:lang w:eastAsia="lt-LT"/>
              </w:rPr>
              <w:lastRenderedPageBreak/>
              <w:t>bendrijos tikrojo nario,</w:t>
            </w:r>
            <w:r>
              <w:rPr>
                <w:rFonts w:eastAsia="Calibri"/>
                <w:b/>
                <w:color w:val="000000"/>
                <w:spacing w:val="-2"/>
                <w:szCs w:val="24"/>
                <w:lang w:eastAsia="lt-LT"/>
              </w:rPr>
              <w:t xml:space="preserve"> </w:t>
            </w:r>
            <w:r>
              <w:rPr>
                <w:rFonts w:eastAsia="Calibri"/>
                <w:color w:val="000000"/>
                <w:spacing w:val="-2"/>
                <w:szCs w:val="24"/>
                <w:lang w:eastAsia="lt-LT"/>
              </w:rPr>
              <w:t xml:space="preserve">mažosios bendrijos nario pajamos, gautos iš šios įmonės ar bendrijos apmokestinto pelno </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2.3.</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Individualios veiklos pajamos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2.4. </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Autorinis atlyginimas, pajamos, gautos iš sporto veiklos, atlikėjo veiklos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2.5.</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Pensijos, socialinio draudimo senatvės arba netekto darbingumo (invalidumo) pensijų priemokos, pensijų išmokos ir vietoj pensijų mok</w:t>
            </w:r>
            <w:r>
              <w:rPr>
                <w:rFonts w:eastAsia="Calibri"/>
                <w:color w:val="000000"/>
                <w:szCs w:val="24"/>
                <w:lang w:eastAsia="lt-LT"/>
              </w:rPr>
              <w:t>amos kompensacijos, rentos, išskyrus socialinio draudimo našlių pensijas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465"/>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2.6.</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Šalpos išmokos, mokamos pagal Lietuvos Respublikos šalpos pensijų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465"/>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2.7.</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Individualios pagalbos teikimo išlaidų kompensacijos, mokamos pagal Lietuvos Respublikos </w:t>
            </w:r>
            <w:r>
              <w:rPr>
                <w:rFonts w:eastAsia="Calibri"/>
                <w:color w:val="000000"/>
                <w:szCs w:val="24"/>
                <w:lang w:eastAsia="lt-LT"/>
              </w:rPr>
              <w:t>tikslinių kompensacijų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2.8.</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Ligos, profesinės reabilitacijos, motinystės, tėvystės, vaiko priežiūros išmokos, statutiniams valstybės tarnautojams (pareigūnams) ir krašto apsaugos sistemos kariams laikino nedarbingumo, nėštumo ir gimdymo </w:t>
            </w:r>
            <w:r>
              <w:rPr>
                <w:rFonts w:eastAsia="Calibri"/>
                <w:color w:val="000000"/>
                <w:szCs w:val="24"/>
                <w:lang w:eastAsia="lt-LT"/>
              </w:rPr>
              <w:t>atostogų, tėvystės atostogų ar atostogų vaikui prižiūrėti laikotarpiais išmokėtos išmokos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278"/>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2.9.</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Nedarbo socialinio draudimo išmokos, dalinio darbo išmokos, mokamos pagal Lietuvos Respublikos nedarbo socialinio draudimo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2.10. </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Palūkanos</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2.11.</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Dividendai</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2.12.</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Periodinės vaiko išlaikymo išmokos, mokamos pagal Lietuvos Respublikos civilinį kodeksą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2.13.</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Išmokos, mokamos pagal Lietuvos Respublikos vaikų išlaikymo išmokų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239"/>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2.14. </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Turto nuomos pajamos (išskyrus atvejį, kai </w:t>
            </w:r>
            <w:r>
              <w:rPr>
                <w:rFonts w:eastAsia="Calibri"/>
                <w:color w:val="000000"/>
                <w:szCs w:val="24"/>
                <w:lang w:eastAsia="lt-LT"/>
              </w:rPr>
              <w:t>asmuo moka už ilgalaikę socialinę globą ir šio mokėjimo dydis nustatomas atsižvelgiant į jo turimą turtą)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2.15.</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Periodinės netekto darbingumo kompensacijos ir išmokos, mokamos pagal Lietuvos Respublikos nelaimingų atsitikimų darbe ir profesinių ligų </w:t>
            </w:r>
            <w:r>
              <w:rPr>
                <w:rFonts w:eastAsia="Calibri"/>
                <w:color w:val="000000"/>
                <w:szCs w:val="24"/>
                <w:lang w:eastAsia="lt-LT"/>
              </w:rPr>
              <w:lastRenderedPageBreak/>
              <w:t>socialinio draudimo įstatymą ar Lietuvos Respublikos žalos atlyginimo dėl nelaimingų atsitikimų darbe ar susirgimo profesine liga laikinąjį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2.16.</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Periodinės žalos atlygimo išmokos, mokamos pagal Civilinį kodeksą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6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2.17. </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Transporto išlaidų kompensacija (jei teikiamos transporto organizavimo paslaugos ar institucinė socialinė globa) </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31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2.18. </w:t>
            </w:r>
          </w:p>
          <w:p w:rsidR="002F01A7" w:rsidRDefault="002F01A7">
            <w:pPr>
              <w:suppressAutoHyphens/>
              <w:textAlignment w:val="center"/>
              <w:rPr>
                <w:rFonts w:eastAsia="Calibri"/>
                <w:color w:val="000000"/>
                <w:szCs w:val="24"/>
                <w:lang w:eastAsia="lt-LT"/>
              </w:rPr>
            </w:pP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pacing w:val="-5"/>
                <w:szCs w:val="24"/>
                <w:lang w:eastAsia="lt-LT"/>
              </w:rPr>
            </w:pPr>
            <w:r>
              <w:rPr>
                <w:rFonts w:eastAsia="Calibri"/>
                <w:color w:val="000000"/>
                <w:spacing w:val="-5"/>
                <w:szCs w:val="24"/>
                <w:lang w:eastAsia="lt-LT"/>
              </w:rPr>
              <w:t xml:space="preserve">Išmoka besimokančio ar studijuojančio asmens vaiko priežiūrai, išmoka gimus vienu metu daugiau kaip vienam vaikui, išmoka </w:t>
            </w:r>
            <w:r>
              <w:rPr>
                <w:rFonts w:eastAsia="Calibri"/>
                <w:color w:val="000000"/>
                <w:spacing w:val="-5"/>
                <w:szCs w:val="24"/>
                <w:lang w:eastAsia="lt-LT"/>
              </w:rPr>
              <w:t>privalomosios pradinės karo tarnybos kario vaikui, mokamos pagal Lietuvos Respublikos išmokų vaikams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r w:rsidR="002F01A7">
        <w:trPr>
          <w:trHeight w:val="310"/>
        </w:trPr>
        <w:tc>
          <w:tcPr>
            <w:tcW w:w="73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zCs w:val="24"/>
                <w:lang w:eastAsia="lt-LT"/>
              </w:rPr>
            </w:pPr>
            <w:r>
              <w:rPr>
                <w:rFonts w:eastAsia="Calibri"/>
                <w:color w:val="000000"/>
                <w:szCs w:val="24"/>
                <w:lang w:eastAsia="lt-LT"/>
              </w:rPr>
              <w:t xml:space="preserve">2.19. </w:t>
            </w:r>
          </w:p>
        </w:tc>
        <w:tc>
          <w:tcPr>
            <w:tcW w:w="440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2F01A7" w:rsidRDefault="00DB31CB">
            <w:pPr>
              <w:suppressAutoHyphens/>
              <w:textAlignment w:val="center"/>
              <w:rPr>
                <w:rFonts w:eastAsia="Calibri"/>
                <w:color w:val="000000"/>
                <w:spacing w:val="-5"/>
                <w:szCs w:val="24"/>
                <w:lang w:eastAsia="lt-LT"/>
              </w:rPr>
            </w:pPr>
            <w:r>
              <w:rPr>
                <w:rFonts w:eastAsia="Calibri"/>
                <w:color w:val="000000"/>
                <w:spacing w:val="-5"/>
                <w:szCs w:val="24"/>
                <w:lang w:eastAsia="lt-LT"/>
              </w:rPr>
              <w:t>Socialinės pašalpos, mokamos pagal Lietuvos Respublikos piniginės socialinės paramos nepasiturintiems gyventojams įstatymą</w:t>
            </w:r>
          </w:p>
        </w:tc>
        <w:tc>
          <w:tcPr>
            <w:tcW w:w="1231"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13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Cs w:val="24"/>
                <w:lang w:eastAsia="lt-LT"/>
              </w:rPr>
            </w:pPr>
          </w:p>
        </w:tc>
        <w:tc>
          <w:tcPr>
            <w:tcW w:w="1700"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2F01A7" w:rsidRDefault="002F01A7">
            <w:pPr>
              <w:rPr>
                <w:rFonts w:eastAsia="Calibri"/>
                <w:sz w:val="20"/>
                <w:szCs w:val="24"/>
                <w:lang w:eastAsia="lt-LT"/>
              </w:rPr>
            </w:pPr>
          </w:p>
        </w:tc>
      </w:tr>
    </w:tbl>
    <w:p w:rsidR="002F01A7" w:rsidRDefault="002F01A7"/>
    <w:p w:rsidR="002F01A7" w:rsidRDefault="00DB31CB">
      <w:pPr>
        <w:suppressAutoHyphens/>
        <w:jc w:val="both"/>
        <w:textAlignment w:val="center"/>
        <w:rPr>
          <w:rFonts w:eastAsia="Calibri"/>
          <w:b/>
          <w:bCs/>
          <w:iCs/>
          <w:color w:val="000000"/>
          <w:sz w:val="18"/>
          <w:szCs w:val="18"/>
          <w:lang w:eastAsia="lt-LT"/>
        </w:rPr>
      </w:pPr>
      <w:r>
        <w:rPr>
          <w:rFonts w:eastAsia="Calibri"/>
          <w:b/>
          <w:bCs/>
          <w:iCs/>
          <w:color w:val="000000"/>
          <w:sz w:val="18"/>
          <w:szCs w:val="18"/>
          <w:lang w:eastAsia="lt-LT"/>
        </w:rPr>
        <w:t xml:space="preserve">Pastabos: </w:t>
      </w:r>
    </w:p>
    <w:p w:rsidR="002F01A7" w:rsidRDefault="00DB31CB">
      <w:pPr>
        <w:suppressAutoHyphens/>
        <w:jc w:val="both"/>
        <w:textAlignment w:val="center"/>
        <w:rPr>
          <w:rFonts w:eastAsia="Calibri"/>
          <w:iCs/>
          <w:color w:val="000000"/>
          <w:sz w:val="18"/>
          <w:szCs w:val="18"/>
          <w:lang w:eastAsia="lt-LT"/>
        </w:rPr>
      </w:pPr>
      <w:r>
        <w:rPr>
          <w:rFonts w:eastAsia="Calibri"/>
          <w:iCs/>
          <w:color w:val="000000"/>
          <w:sz w:val="18"/>
          <w:szCs w:val="18"/>
          <w:lang w:eastAsia="lt-LT"/>
        </w:rPr>
        <w:t>1. Jei asmens pajamos apmokestinamos gyventojų pajamų mokesčiu, į asmens pajamas įskaitomos jo pajamos, gautos po apmokestinimo gyventojų pajamų mokesčiu, atitinkamai atskaičius valstybinio socialinio draudimo įmokas, jeigu šios įmokos atskaitom</w:t>
      </w:r>
      <w:r>
        <w:rPr>
          <w:rFonts w:eastAsia="Calibri"/>
          <w:iCs/>
          <w:color w:val="000000"/>
          <w:sz w:val="18"/>
          <w:szCs w:val="18"/>
          <w:lang w:eastAsia="lt-LT"/>
        </w:rPr>
        <w:t>os Jei asmens pajamos, nurodytos lentelės 2.1 papunktyje,</w:t>
      </w:r>
      <w:r>
        <w:rPr>
          <w:rFonts w:eastAsia="Calibri"/>
          <w:sz w:val="20"/>
          <w:lang w:eastAsia="lt-LT"/>
        </w:rPr>
        <w:t xml:space="preserve"> </w:t>
      </w:r>
      <w:r>
        <w:rPr>
          <w:rFonts w:eastAsia="Calibri"/>
          <w:iCs/>
          <w:color w:val="000000"/>
          <w:sz w:val="18"/>
          <w:szCs w:val="18"/>
          <w:lang w:eastAsia="lt-LT"/>
        </w:rPr>
        <w:t>viršija Vyriausybės nustatytą minimaliąją mėnesinę algą, į jo pajamas įskaitoma tik pajamų dalis, viršijanti 1 minimaliosios mėnesinės algos dydį.</w:t>
      </w:r>
    </w:p>
    <w:p w:rsidR="002F01A7" w:rsidRDefault="00DB31CB">
      <w:pPr>
        <w:suppressAutoHyphens/>
        <w:jc w:val="both"/>
        <w:textAlignment w:val="center"/>
        <w:rPr>
          <w:rFonts w:eastAsia="Calibri"/>
          <w:iCs/>
          <w:color w:val="000000"/>
          <w:sz w:val="18"/>
          <w:szCs w:val="18"/>
          <w:lang w:eastAsia="lt-LT"/>
        </w:rPr>
      </w:pPr>
      <w:r>
        <w:rPr>
          <w:rFonts w:eastAsia="Calibri"/>
          <w:iCs/>
          <w:color w:val="000000"/>
          <w:sz w:val="18"/>
          <w:szCs w:val="18"/>
          <w:lang w:eastAsia="lt-LT"/>
        </w:rPr>
        <w:t xml:space="preserve">2. Duomenų apie asmens pajamas, nurodytas lentelės </w:t>
      </w:r>
      <w:r>
        <w:rPr>
          <w:rFonts w:eastAsia="Calibri"/>
          <w:iCs/>
          <w:color w:val="000000"/>
          <w:sz w:val="18"/>
          <w:szCs w:val="18"/>
          <w:lang w:eastAsia="lt-LT"/>
        </w:rPr>
        <w:t>2.5–2.9, 2.15–2.16, 2.18–2.19 papunkčiuose, pateikti nereikia, jei gaunami iš išmokas mokančių institucijų ar įstaigų pagal asmens duomenų teikimo sutartis gauti ir savivaldybės turimi duomenys.</w:t>
      </w:r>
    </w:p>
    <w:p w:rsidR="002F01A7" w:rsidRDefault="00DB31CB">
      <w:pPr>
        <w:suppressAutoHyphens/>
        <w:textAlignment w:val="center"/>
        <w:rPr>
          <w:rFonts w:eastAsia="Calibri"/>
          <w:iCs/>
          <w:color w:val="000000"/>
          <w:sz w:val="18"/>
          <w:szCs w:val="18"/>
          <w:lang w:eastAsia="lt-LT"/>
        </w:rPr>
      </w:pPr>
      <w:r>
        <w:rPr>
          <w:rFonts w:eastAsia="Calibri"/>
          <w:iCs/>
          <w:color w:val="000000"/>
          <w:sz w:val="18"/>
          <w:szCs w:val="18"/>
          <w:lang w:eastAsia="lt-LT"/>
        </w:rPr>
        <w:t>3. Nurodant lentelės 2.10–2.11 ir 2.14 papunkčiuose pateiktas</w:t>
      </w:r>
      <w:r>
        <w:rPr>
          <w:rFonts w:eastAsia="Calibri"/>
          <w:iCs/>
          <w:color w:val="000000"/>
          <w:sz w:val="18"/>
          <w:szCs w:val="18"/>
          <w:lang w:eastAsia="lt-LT"/>
        </w:rPr>
        <w:t xml:space="preserve"> asmens pajamas, kurios yra bendroji jungtinė nuosavybė, apskaičiuojama ir nurodoma tik asmeniui, pageidaujančiam gauti asmeninę pagalbą, priklausanti pajamų dalis.</w:t>
      </w:r>
    </w:p>
    <w:p w:rsidR="002F01A7" w:rsidRDefault="002F01A7">
      <w:pPr>
        <w:suppressAutoHyphens/>
        <w:textAlignment w:val="center"/>
        <w:rPr>
          <w:rFonts w:eastAsia="Calibri"/>
          <w:i/>
          <w:color w:val="000000"/>
          <w:szCs w:val="24"/>
          <w:lang w:eastAsia="lt-LT"/>
        </w:rPr>
      </w:pPr>
    </w:p>
    <w:p w:rsidR="002F01A7" w:rsidRDefault="00DB31CB">
      <w:pPr>
        <w:suppressAutoHyphens/>
        <w:textAlignment w:val="center"/>
        <w:rPr>
          <w:rFonts w:eastAsia="Calibri"/>
          <w:i/>
          <w:iCs/>
          <w:color w:val="000000"/>
          <w:szCs w:val="24"/>
          <w:lang w:eastAsia="lt-LT"/>
        </w:rPr>
      </w:pPr>
      <w:r>
        <w:rPr>
          <w:rFonts w:eastAsia="Calibri"/>
          <w:color w:val="000000"/>
          <w:szCs w:val="24"/>
          <w:lang w:eastAsia="lt-LT"/>
        </w:rPr>
        <w:t xml:space="preserve">Asmuo / asmens atstovas </w:t>
      </w:r>
      <w:r>
        <w:rPr>
          <w:rFonts w:eastAsia="Calibri"/>
          <w:i/>
          <w:iCs/>
          <w:color w:val="000000"/>
          <w:szCs w:val="24"/>
          <w:lang w:eastAsia="lt-LT"/>
        </w:rPr>
        <w:t>(tinkamą variantą pabraukite)</w:t>
      </w:r>
    </w:p>
    <w:p w:rsidR="002F01A7" w:rsidRDefault="002F01A7">
      <w:pPr>
        <w:suppressAutoHyphens/>
        <w:textAlignment w:val="center"/>
        <w:rPr>
          <w:rFonts w:eastAsia="Calibri"/>
          <w:i/>
          <w:iCs/>
          <w:color w:val="000000"/>
          <w:szCs w:val="24"/>
          <w:lang w:eastAsia="lt-LT"/>
        </w:rPr>
      </w:pPr>
    </w:p>
    <w:tbl>
      <w:tblPr>
        <w:tblW w:w="5000" w:type="pct"/>
        <w:tblLook w:val="04A0" w:firstRow="1" w:lastRow="0" w:firstColumn="1" w:lastColumn="0" w:noHBand="0" w:noVBand="1"/>
      </w:tblPr>
      <w:tblGrid>
        <w:gridCol w:w="5606"/>
        <w:gridCol w:w="4391"/>
      </w:tblGrid>
      <w:tr w:rsidR="002F01A7">
        <w:tc>
          <w:tcPr>
            <w:tcW w:w="2804" w:type="pct"/>
            <w:hideMark/>
          </w:tcPr>
          <w:p w:rsidR="002F01A7" w:rsidRDefault="00DB31CB">
            <w:pPr>
              <w:suppressAutoHyphens/>
              <w:textAlignment w:val="center"/>
              <w:rPr>
                <w:rFonts w:eastAsia="Calibri"/>
                <w:color w:val="000000"/>
                <w:sz w:val="20"/>
                <w:lang w:eastAsia="lt-LT"/>
              </w:rPr>
            </w:pPr>
            <w:r>
              <w:rPr>
                <w:rFonts w:eastAsia="Calibri"/>
                <w:color w:val="000000"/>
                <w:sz w:val="20"/>
                <w:lang w:eastAsia="lt-LT"/>
              </w:rPr>
              <w:t>___________________  ___________________</w:t>
            </w:r>
          </w:p>
          <w:p w:rsidR="002F01A7" w:rsidRDefault="00DB31CB">
            <w:pPr>
              <w:suppressAutoHyphens/>
              <w:ind w:firstLine="532"/>
              <w:textAlignment w:val="center"/>
              <w:rPr>
                <w:rFonts w:eastAsia="Calibri"/>
                <w:color w:val="000000"/>
                <w:sz w:val="16"/>
                <w:szCs w:val="16"/>
                <w:lang w:eastAsia="lt-LT"/>
              </w:rPr>
            </w:pPr>
            <w:r>
              <w:rPr>
                <w:rFonts w:eastAsia="Calibri"/>
                <w:color w:val="000000"/>
                <w:sz w:val="16"/>
                <w:szCs w:val="16"/>
                <w:lang w:eastAsia="lt-LT"/>
              </w:rPr>
              <w:t>(data)                                  (parašas)</w:t>
            </w:r>
          </w:p>
        </w:tc>
        <w:tc>
          <w:tcPr>
            <w:tcW w:w="2196" w:type="pct"/>
            <w:hideMark/>
          </w:tcPr>
          <w:p w:rsidR="002F01A7" w:rsidRDefault="00DB31CB">
            <w:pPr>
              <w:suppressAutoHyphens/>
              <w:ind w:firstLine="347"/>
              <w:textAlignment w:val="center"/>
              <w:rPr>
                <w:rFonts w:eastAsia="Calibri"/>
                <w:color w:val="000000"/>
                <w:sz w:val="20"/>
                <w:lang w:eastAsia="lt-LT"/>
              </w:rPr>
            </w:pPr>
            <w:r>
              <w:rPr>
                <w:rFonts w:eastAsia="Calibri"/>
                <w:color w:val="000000"/>
                <w:sz w:val="20"/>
                <w:lang w:eastAsia="lt-LT"/>
              </w:rPr>
              <w:t>___________________________</w:t>
            </w:r>
          </w:p>
          <w:p w:rsidR="002F01A7" w:rsidRDefault="00DB31CB">
            <w:pPr>
              <w:suppressAutoHyphens/>
              <w:ind w:firstLine="1330"/>
              <w:textAlignment w:val="center"/>
              <w:rPr>
                <w:rFonts w:eastAsia="Calibri"/>
                <w:color w:val="000000"/>
                <w:sz w:val="16"/>
                <w:szCs w:val="16"/>
                <w:lang w:eastAsia="lt-LT"/>
              </w:rPr>
            </w:pPr>
            <w:r>
              <w:rPr>
                <w:rFonts w:eastAsia="Calibri"/>
                <w:color w:val="000000"/>
                <w:sz w:val="16"/>
                <w:szCs w:val="16"/>
                <w:lang w:eastAsia="lt-LT"/>
              </w:rPr>
              <w:t xml:space="preserve">(asmens ar asmens atstovo </w:t>
            </w:r>
          </w:p>
          <w:p w:rsidR="002F01A7" w:rsidRDefault="00DB31CB">
            <w:pPr>
              <w:suppressAutoHyphens/>
              <w:ind w:firstLine="1330"/>
              <w:textAlignment w:val="center"/>
              <w:rPr>
                <w:rFonts w:eastAsia="Calibri"/>
                <w:color w:val="000000"/>
                <w:sz w:val="16"/>
                <w:szCs w:val="16"/>
                <w:lang w:eastAsia="lt-LT"/>
              </w:rPr>
            </w:pPr>
            <w:r>
              <w:rPr>
                <w:rFonts w:eastAsia="Calibri"/>
                <w:color w:val="000000"/>
                <w:sz w:val="16"/>
                <w:szCs w:val="16"/>
                <w:lang w:eastAsia="lt-LT"/>
              </w:rPr>
              <w:t>vardas ir pavardė)</w:t>
            </w:r>
          </w:p>
        </w:tc>
      </w:tr>
    </w:tbl>
    <w:p w:rsidR="002F01A7" w:rsidRDefault="002F01A7">
      <w:pPr>
        <w:suppressAutoHyphens/>
        <w:textAlignment w:val="center"/>
        <w:rPr>
          <w:rFonts w:eastAsia="Calibri"/>
          <w:color w:val="000000"/>
          <w:szCs w:val="24"/>
          <w:lang w:eastAsia="lt-LT"/>
        </w:rPr>
      </w:pPr>
    </w:p>
    <w:p w:rsidR="002F01A7" w:rsidRDefault="00DB31CB">
      <w:pPr>
        <w:suppressAutoHyphens/>
        <w:jc w:val="center"/>
        <w:textAlignment w:val="center"/>
      </w:pPr>
      <w:r>
        <w:rPr>
          <w:rFonts w:eastAsia="Calibri"/>
          <w:color w:val="000000"/>
          <w:szCs w:val="24"/>
          <w:lang w:eastAsia="lt-LT"/>
        </w:rPr>
        <w:t>_____________________</w:t>
      </w:r>
    </w:p>
    <w:p w:rsidR="002F01A7" w:rsidRDefault="002F01A7">
      <w:pPr>
        <w:ind w:left="3807" w:firstLine="1013"/>
        <w:sectPr w:rsidR="002F01A7">
          <w:pgSz w:w="11906" w:h="16838"/>
          <w:pgMar w:top="1135" w:right="849" w:bottom="1134" w:left="1276" w:header="567" w:footer="567" w:gutter="0"/>
          <w:pgNumType w:start="1"/>
          <w:cols w:space="720"/>
          <w:titlePg/>
          <w:docGrid w:linePitch="360"/>
        </w:sectPr>
      </w:pPr>
    </w:p>
    <w:p w:rsidR="002F01A7" w:rsidRDefault="00DB31CB">
      <w:pPr>
        <w:ind w:left="3807" w:firstLine="1013"/>
        <w:rPr>
          <w:rFonts w:eastAsia="Calibri"/>
          <w:szCs w:val="24"/>
          <w:lang w:eastAsia="lt-LT"/>
        </w:rPr>
      </w:pPr>
      <w:r>
        <w:rPr>
          <w:rFonts w:eastAsia="Calibri"/>
          <w:szCs w:val="24"/>
          <w:lang w:eastAsia="lt-LT"/>
        </w:rPr>
        <w:lastRenderedPageBreak/>
        <w:t xml:space="preserve">Prašymo-paraiškos </w:t>
      </w:r>
      <w:r>
        <w:rPr>
          <w:rFonts w:eastAsia="Calibri"/>
          <w:bCs/>
          <w:szCs w:val="24"/>
          <w:lang w:eastAsia="lt-LT"/>
        </w:rPr>
        <w:t xml:space="preserve">dėl asmeninės pagalbos </w:t>
      </w:r>
    </w:p>
    <w:p w:rsidR="002F01A7" w:rsidRDefault="00DB31CB">
      <w:pPr>
        <w:ind w:left="3524" w:right="400" w:firstLine="1296"/>
        <w:rPr>
          <w:rFonts w:eastAsia="Calibri"/>
          <w:bCs/>
          <w:szCs w:val="24"/>
          <w:lang w:eastAsia="lt-LT"/>
        </w:rPr>
      </w:pPr>
      <w:r>
        <w:rPr>
          <w:rFonts w:eastAsia="Calibri"/>
          <w:bCs/>
          <w:szCs w:val="24"/>
          <w:lang w:eastAsia="lt-LT"/>
        </w:rPr>
        <w:t>2</w:t>
      </w:r>
      <w:r>
        <w:rPr>
          <w:rFonts w:eastAsia="Calibri"/>
          <w:bCs/>
          <w:szCs w:val="24"/>
          <w:lang w:eastAsia="lt-LT"/>
        </w:rPr>
        <w:t xml:space="preserve"> priedas </w:t>
      </w:r>
    </w:p>
    <w:p w:rsidR="002F01A7" w:rsidRDefault="002F01A7">
      <w:pPr>
        <w:rPr>
          <w:rFonts w:eastAsia="Calibri"/>
          <w:szCs w:val="24"/>
          <w:lang w:eastAsia="lt-LT"/>
        </w:rPr>
      </w:pPr>
    </w:p>
    <w:p w:rsidR="002F01A7" w:rsidRDefault="002F01A7">
      <w:pPr>
        <w:rPr>
          <w:rFonts w:eastAsia="Calibri"/>
          <w:szCs w:val="24"/>
          <w:lang w:eastAsia="lt-LT"/>
        </w:rPr>
      </w:pPr>
    </w:p>
    <w:p w:rsidR="002F01A7" w:rsidRDefault="00DB31CB">
      <w:pPr>
        <w:keepNext/>
        <w:keepLines/>
        <w:jc w:val="center"/>
        <w:outlineLvl w:val="2"/>
        <w:rPr>
          <w:rFonts w:eastAsia="Calibri"/>
          <w:b/>
          <w:bCs/>
          <w:szCs w:val="24"/>
          <w:vertAlign w:val="superscript"/>
          <w:lang w:eastAsia="lt-LT"/>
        </w:rPr>
      </w:pPr>
      <w:r>
        <w:rPr>
          <w:rFonts w:eastAsia="Calibri"/>
          <w:b/>
          <w:bCs/>
          <w:szCs w:val="24"/>
          <w:lang w:eastAsia="lt-LT"/>
        </w:rPr>
        <w:t>DEKLARACIJA</w:t>
      </w:r>
    </w:p>
    <w:p w:rsidR="002F01A7" w:rsidRDefault="00DB31CB">
      <w:pPr>
        <w:tabs>
          <w:tab w:val="left" w:pos="7938"/>
          <w:tab w:val="left" w:pos="9072"/>
        </w:tabs>
        <w:ind w:right="-102"/>
        <w:jc w:val="both"/>
        <w:rPr>
          <w:rFonts w:eastAsia="Calibri"/>
          <w:sz w:val="20"/>
          <w:lang w:eastAsia="lt-LT"/>
        </w:rPr>
      </w:pPr>
      <w:r>
        <w:rPr>
          <w:rFonts w:eastAsia="Calibri"/>
          <w:szCs w:val="24"/>
          <w:lang w:eastAsia="lt-LT"/>
        </w:rPr>
        <w:t>Aš,</w:t>
      </w:r>
      <w:r>
        <w:rPr>
          <w:rFonts w:eastAsia="Calibri"/>
          <w:sz w:val="20"/>
          <w:lang w:eastAsia="lt-LT"/>
        </w:rPr>
        <w:t xml:space="preserve"> ____________________________________________________________________________________________ , </w:t>
      </w:r>
    </w:p>
    <w:p w:rsidR="002F01A7" w:rsidRDefault="00DB31CB">
      <w:pPr>
        <w:tabs>
          <w:tab w:val="left" w:pos="7938"/>
          <w:tab w:val="left" w:pos="9072"/>
        </w:tabs>
        <w:ind w:right="-102"/>
        <w:jc w:val="center"/>
        <w:rPr>
          <w:rFonts w:eastAsia="Calibri"/>
          <w:sz w:val="16"/>
          <w:szCs w:val="16"/>
          <w:lang w:eastAsia="lt-LT"/>
        </w:rPr>
      </w:pPr>
      <w:r>
        <w:rPr>
          <w:rFonts w:eastAsia="Calibri"/>
          <w:sz w:val="16"/>
          <w:szCs w:val="16"/>
          <w:lang w:eastAsia="lt-LT"/>
        </w:rPr>
        <w:t xml:space="preserve">(asmens, pageidaujančio gauti asmeninę pagalbą (toliau – asmuo), ar vieno iš jo tėvų, įtėvių ar globėjų (rūpintojų), ar pilnamečių vaikų (įvaikių), </w:t>
      </w:r>
    </w:p>
    <w:p w:rsidR="002F01A7" w:rsidRDefault="00DB31CB">
      <w:pPr>
        <w:tabs>
          <w:tab w:val="left" w:pos="7938"/>
          <w:tab w:val="left" w:pos="9072"/>
        </w:tabs>
        <w:ind w:right="-102"/>
        <w:jc w:val="center"/>
        <w:rPr>
          <w:rFonts w:eastAsia="Calibri"/>
          <w:sz w:val="16"/>
          <w:szCs w:val="16"/>
          <w:lang w:eastAsia="lt-LT"/>
        </w:rPr>
      </w:pPr>
      <w:r>
        <w:rPr>
          <w:rFonts w:eastAsia="Calibri"/>
          <w:sz w:val="16"/>
          <w:szCs w:val="16"/>
          <w:lang w:eastAsia="lt-LT"/>
        </w:rPr>
        <w:t>ar aprūpintojo, ar asmens sutuoktinio, ar asmens įgalioto kito asmens) (toliau – asmens atstovas) vardas ir</w:t>
      </w:r>
      <w:r>
        <w:rPr>
          <w:rFonts w:eastAsia="Calibri"/>
          <w:sz w:val="16"/>
          <w:szCs w:val="16"/>
          <w:lang w:eastAsia="lt-LT"/>
        </w:rPr>
        <w:t xml:space="preserve"> pavardė)</w:t>
      </w:r>
    </w:p>
    <w:p w:rsidR="002F01A7" w:rsidRDefault="002F01A7">
      <w:pPr>
        <w:rPr>
          <w:rFonts w:eastAsia="Calibri"/>
          <w:sz w:val="10"/>
          <w:szCs w:val="10"/>
          <w:lang w:eastAsia="lt-LT"/>
        </w:rPr>
      </w:pPr>
    </w:p>
    <w:p w:rsidR="002F01A7" w:rsidRDefault="00DB31CB">
      <w:pPr>
        <w:tabs>
          <w:tab w:val="left" w:pos="7938"/>
          <w:tab w:val="left" w:pos="9072"/>
        </w:tabs>
        <w:ind w:right="-102"/>
        <w:jc w:val="both"/>
        <w:rPr>
          <w:rFonts w:eastAsia="Calibri"/>
          <w:b/>
          <w:szCs w:val="24"/>
          <w:lang w:eastAsia="lt-LT"/>
        </w:rPr>
      </w:pPr>
      <w:r>
        <w:rPr>
          <w:rFonts w:eastAsia="Calibri"/>
          <w:b/>
          <w:szCs w:val="24"/>
          <w:lang w:eastAsia="lt-LT"/>
        </w:rPr>
        <w:t xml:space="preserve">1. ESU INFORMUOTAS (-A), KAD: </w:t>
      </w:r>
    </w:p>
    <w:p w:rsidR="002F01A7" w:rsidRDefault="00DB31CB">
      <w:pPr>
        <w:tabs>
          <w:tab w:val="left" w:pos="360"/>
        </w:tabs>
        <w:ind w:left="340" w:right="-28" w:hanging="340"/>
        <w:jc w:val="both"/>
        <w:rPr>
          <w:rFonts w:eastAsia="Calibri"/>
          <w:szCs w:val="24"/>
          <w:lang w:eastAsia="lt-LT"/>
        </w:rPr>
      </w:pPr>
      <w:r>
        <w:rPr>
          <w:rFonts w:eastAsia="Calibri"/>
          <w:szCs w:val="24"/>
          <w:lang w:eastAsia="lt-LT"/>
        </w:rPr>
        <w:t>·</w:t>
      </w:r>
      <w:r>
        <w:rPr>
          <w:rFonts w:eastAsia="Calibri"/>
          <w:szCs w:val="24"/>
          <w:lang w:eastAsia="lt-LT"/>
        </w:rPr>
        <w:tab/>
        <w:t>asmeninės pagalbos teikimo tikslais apie mane (mano šeimos narius) ar asmenį, kuriam prašoma teikti asmeninę pagalbą, bus renkama informacija iš kitų institucijų ir duomenys apie man (mano šeimai) ar asmeniui, ku</w:t>
      </w:r>
      <w:r>
        <w:rPr>
          <w:rFonts w:eastAsia="Calibri"/>
          <w:szCs w:val="24"/>
          <w:lang w:eastAsia="lt-LT"/>
        </w:rPr>
        <w:t>riam prašoma teikti asmeninę pagalbą, skirtas socialines paslaugas (skirtos socialinės paslaugos, skyrimo laikotarpis);</w:t>
      </w:r>
    </w:p>
    <w:p w:rsidR="002F01A7" w:rsidRDefault="00DB31CB">
      <w:pPr>
        <w:tabs>
          <w:tab w:val="left" w:pos="360"/>
          <w:tab w:val="left" w:pos="7938"/>
          <w:tab w:val="left" w:pos="9072"/>
        </w:tabs>
        <w:ind w:left="340" w:right="-28" w:hanging="340"/>
        <w:jc w:val="both"/>
        <w:rPr>
          <w:rFonts w:eastAsia="Calibri"/>
          <w:szCs w:val="24"/>
          <w:lang w:eastAsia="lt-LT"/>
        </w:rPr>
      </w:pPr>
      <w:r>
        <w:rPr>
          <w:rFonts w:eastAsia="Calibri"/>
          <w:szCs w:val="24"/>
          <w:lang w:eastAsia="lt-LT"/>
        </w:rPr>
        <w:t>·</w:t>
      </w:r>
      <w:r>
        <w:rPr>
          <w:rFonts w:eastAsia="Calibri"/>
          <w:szCs w:val="24"/>
          <w:lang w:eastAsia="lt-LT"/>
        </w:rPr>
        <w:tab/>
        <w:t>privalau teikti asmeninę pagalbą teikiančiam teikėjui ar asmeniniam asistentui informaciją, reikalingą asmeninei pagalbai teikti ar jo</w:t>
      </w:r>
      <w:r>
        <w:rPr>
          <w:rFonts w:eastAsia="Calibri"/>
          <w:szCs w:val="24"/>
          <w:lang w:eastAsia="lt-LT"/>
        </w:rPr>
        <w:t>s tęstinumui užtikrinti;</w:t>
      </w:r>
    </w:p>
    <w:p w:rsidR="002F01A7" w:rsidRDefault="00DB31CB">
      <w:pPr>
        <w:tabs>
          <w:tab w:val="left" w:pos="360"/>
          <w:tab w:val="left" w:pos="7938"/>
          <w:tab w:val="left" w:pos="9072"/>
        </w:tabs>
        <w:ind w:left="340" w:right="-28" w:hanging="340"/>
        <w:jc w:val="both"/>
        <w:rPr>
          <w:rFonts w:eastAsia="Calibri"/>
          <w:szCs w:val="24"/>
          <w:lang w:eastAsia="lt-LT"/>
        </w:rPr>
      </w:pPr>
      <w:r>
        <w:rPr>
          <w:rFonts w:eastAsia="Calibri"/>
          <w:szCs w:val="24"/>
          <w:lang w:eastAsia="lt-LT"/>
        </w:rPr>
        <w:t>·</w:t>
      </w:r>
      <w:r>
        <w:rPr>
          <w:rFonts w:eastAsia="Calibri"/>
          <w:szCs w:val="24"/>
          <w:lang w:eastAsia="lt-LT"/>
        </w:rPr>
        <w:tab/>
      </w:r>
      <w:r>
        <w:rPr>
          <w:rFonts w:eastAsia="Calibri"/>
          <w:bCs/>
          <w:szCs w:val="24"/>
          <w:lang w:eastAsia="lt-LT"/>
        </w:rPr>
        <w:t xml:space="preserve">savivaldybės administracija gali pareikalauti papildomų dokumentų, patvirtinančių, kad mano (mano šeimos narių) ar asmens, kuriam prašoma skirti asmeninę pagalbą, pateikti duomenys teisingi; </w:t>
      </w:r>
    </w:p>
    <w:p w:rsidR="002F01A7" w:rsidRDefault="00DB31CB">
      <w:pPr>
        <w:tabs>
          <w:tab w:val="left" w:pos="360"/>
          <w:tab w:val="left" w:pos="7938"/>
          <w:tab w:val="left" w:pos="9072"/>
        </w:tabs>
        <w:ind w:left="340" w:right="-28" w:hanging="340"/>
        <w:jc w:val="both"/>
        <w:rPr>
          <w:rFonts w:eastAsia="Calibri"/>
          <w:szCs w:val="24"/>
          <w:lang w:eastAsia="lt-LT"/>
        </w:rPr>
      </w:pPr>
      <w:r>
        <w:rPr>
          <w:rFonts w:eastAsia="Calibri"/>
          <w:szCs w:val="24"/>
          <w:lang w:eastAsia="lt-LT"/>
        </w:rPr>
        <w:t>·</w:t>
      </w:r>
      <w:r>
        <w:rPr>
          <w:rFonts w:eastAsia="Calibri"/>
          <w:szCs w:val="24"/>
          <w:lang w:eastAsia="lt-LT"/>
        </w:rPr>
        <w:tab/>
        <w:t>jei neteisinga informacija pateikta</w:t>
      </w:r>
      <w:r>
        <w:rPr>
          <w:rFonts w:eastAsia="Calibri"/>
          <w:szCs w:val="24"/>
          <w:lang w:eastAsia="lt-LT"/>
        </w:rPr>
        <w:t xml:space="preserve"> sąmoningai, asmeninės pagalbos teikimas man gali būti nutrauktas arba sustabdytas.</w:t>
      </w:r>
    </w:p>
    <w:p w:rsidR="002F01A7" w:rsidRDefault="002F01A7">
      <w:pPr>
        <w:tabs>
          <w:tab w:val="left" w:pos="360"/>
          <w:tab w:val="left" w:pos="7938"/>
          <w:tab w:val="left" w:pos="9072"/>
        </w:tabs>
        <w:ind w:left="340" w:right="-28" w:hanging="340"/>
        <w:jc w:val="both"/>
        <w:rPr>
          <w:rFonts w:eastAsia="Calibri"/>
          <w:szCs w:val="24"/>
          <w:lang w:eastAsia="lt-LT"/>
        </w:rPr>
      </w:pPr>
    </w:p>
    <w:p w:rsidR="002F01A7" w:rsidRDefault="00DB31CB">
      <w:pPr>
        <w:tabs>
          <w:tab w:val="left" w:pos="7938"/>
          <w:tab w:val="left" w:pos="9072"/>
        </w:tabs>
        <w:ind w:right="-102"/>
        <w:jc w:val="both"/>
        <w:rPr>
          <w:rFonts w:eastAsia="Calibri"/>
          <w:szCs w:val="24"/>
          <w:lang w:eastAsia="lt-LT"/>
        </w:rPr>
      </w:pPr>
      <w:r>
        <w:rPr>
          <w:rFonts w:eastAsia="Calibri"/>
          <w:b/>
          <w:szCs w:val="24"/>
          <w:lang w:eastAsia="lt-LT"/>
        </w:rPr>
        <w:t>2. PATVIRTINU</w:t>
      </w:r>
      <w:r>
        <w:rPr>
          <w:rFonts w:eastAsia="Calibri"/>
          <w:szCs w:val="24"/>
          <w:lang w:eastAsia="lt-LT"/>
        </w:rPr>
        <w:t xml:space="preserve">, kad pateikta informacija yra teisinga. </w:t>
      </w:r>
    </w:p>
    <w:p w:rsidR="002F01A7" w:rsidRDefault="002F01A7">
      <w:pPr>
        <w:tabs>
          <w:tab w:val="left" w:pos="7938"/>
          <w:tab w:val="left" w:pos="9072"/>
        </w:tabs>
        <w:ind w:right="-102"/>
        <w:jc w:val="both"/>
        <w:rPr>
          <w:rFonts w:eastAsia="Calibri"/>
          <w:szCs w:val="24"/>
          <w:lang w:eastAsia="lt-LT"/>
        </w:rPr>
      </w:pPr>
    </w:p>
    <w:p w:rsidR="002F01A7" w:rsidRDefault="00DB31CB">
      <w:pPr>
        <w:tabs>
          <w:tab w:val="left" w:pos="7938"/>
          <w:tab w:val="left" w:pos="9072"/>
        </w:tabs>
        <w:ind w:right="-104"/>
        <w:jc w:val="both"/>
        <w:rPr>
          <w:rFonts w:eastAsia="Calibri"/>
          <w:szCs w:val="24"/>
          <w:lang w:eastAsia="lt-LT"/>
        </w:rPr>
      </w:pPr>
      <w:r>
        <w:rPr>
          <w:rFonts w:eastAsia="Calibri"/>
          <w:b/>
          <w:szCs w:val="24"/>
          <w:lang w:eastAsia="lt-LT"/>
        </w:rPr>
        <w:t>3. ĮSIPAREIGOJU</w:t>
      </w:r>
      <w:r>
        <w:rPr>
          <w:rFonts w:eastAsia="Calibri"/>
          <w:szCs w:val="24"/>
          <w:lang w:eastAsia="lt-LT"/>
        </w:rPr>
        <w:t xml:space="preserve"> pranešti savivaldybės administracijai ar asmeninės pagalbos teikėjui, ar asmeniniam asistentui apie</w:t>
      </w:r>
      <w:r>
        <w:rPr>
          <w:rFonts w:eastAsia="Calibri"/>
          <w:szCs w:val="24"/>
          <w:lang w:eastAsia="lt-LT"/>
        </w:rPr>
        <w:t xml:space="preserve"> mano ar asmens, kuriam prašoma skirti asmeninę pagalbą, pajamų pokyčius asmeninės pagalbos teikimo laikotarpiu.</w:t>
      </w:r>
    </w:p>
    <w:p w:rsidR="002F01A7" w:rsidRDefault="002F01A7">
      <w:pPr>
        <w:tabs>
          <w:tab w:val="left" w:pos="7938"/>
          <w:tab w:val="left" w:pos="9072"/>
        </w:tabs>
        <w:ind w:right="-104"/>
        <w:jc w:val="both"/>
        <w:rPr>
          <w:rFonts w:eastAsia="Calibri"/>
          <w:szCs w:val="24"/>
          <w:lang w:eastAsia="lt-LT"/>
        </w:rPr>
      </w:pPr>
    </w:p>
    <w:p w:rsidR="002F01A7" w:rsidRDefault="00DB31CB">
      <w:pPr>
        <w:ind w:right="-29"/>
        <w:rPr>
          <w:rFonts w:eastAsia="Calibri"/>
          <w:b/>
          <w:szCs w:val="24"/>
          <w:lang w:eastAsia="lt-LT"/>
        </w:rPr>
      </w:pPr>
      <w:r>
        <w:rPr>
          <w:rFonts w:eastAsia="Calibri"/>
          <w:b/>
          <w:szCs w:val="24"/>
          <w:lang w:eastAsia="lt-LT"/>
        </w:rPr>
        <w:t>4. ESU INFORMUOTAS (-A) IR ŽINAU, KAD:</w:t>
      </w:r>
      <w:r>
        <w:rPr>
          <w:rFonts w:eastAsia="Calibri"/>
          <w:szCs w:val="24"/>
          <w:lang w:eastAsia="lt-LT"/>
        </w:rPr>
        <w:t xml:space="preserve"> </w:t>
      </w:r>
    </w:p>
    <w:p w:rsidR="002F01A7" w:rsidRDefault="00DB31CB">
      <w:pPr>
        <w:tabs>
          <w:tab w:val="left" w:pos="6300"/>
          <w:tab w:val="left" w:pos="9000"/>
          <w:tab w:val="left" w:pos="9180"/>
        </w:tabs>
        <w:jc w:val="both"/>
        <w:rPr>
          <w:rFonts w:eastAsia="Calibri"/>
          <w:szCs w:val="24"/>
          <w:lang w:eastAsia="lt-LT"/>
        </w:rPr>
      </w:pPr>
      <w:r>
        <w:rPr>
          <w:rFonts w:eastAsia="Calibri"/>
          <w:szCs w:val="24"/>
          <w:lang w:eastAsia="lt-LT"/>
        </w:rPr>
        <w:t xml:space="preserve">4.1. pasikeitus mano pajamoms, mano finansinės galimybės iš naujo bus įvertintos ne vėliau kaip per 2 </w:t>
      </w:r>
      <w:r>
        <w:rPr>
          <w:rFonts w:eastAsia="Calibri"/>
          <w:szCs w:val="24"/>
          <w:lang w:eastAsia="lt-LT"/>
        </w:rPr>
        <w:t>mėnesius nuo minėtos informacijos gavimo dienos;</w:t>
      </w:r>
    </w:p>
    <w:p w:rsidR="002F01A7" w:rsidRDefault="00DB31CB">
      <w:pPr>
        <w:tabs>
          <w:tab w:val="left" w:pos="7938"/>
          <w:tab w:val="left" w:pos="9072"/>
        </w:tabs>
        <w:ind w:right="-29"/>
        <w:jc w:val="both"/>
        <w:rPr>
          <w:rFonts w:eastAsia="Calibri"/>
          <w:szCs w:val="24"/>
          <w:lang w:eastAsia="lt-LT"/>
        </w:rPr>
      </w:pPr>
      <w:r>
        <w:rPr>
          <w:rFonts w:eastAsia="Calibri"/>
          <w:szCs w:val="24"/>
          <w:lang w:eastAsia="lt-LT"/>
        </w:rPr>
        <w:t>4.2. jeigu nesutinku su savivaldybės administracijos priimtu sprendimu dėl asmeninės pagalbos skyrimo tikslingumo (netikslingumo), šį sprendimą galiu apskųsti savivaldybės merui per 1 mėnesį nuo jo gavimo dienos arba per 1 mėnesį Lietuvos Respublikos ikite</w:t>
      </w:r>
      <w:r>
        <w:rPr>
          <w:rFonts w:eastAsia="Calibri"/>
          <w:szCs w:val="24"/>
          <w:lang w:eastAsia="lt-LT"/>
        </w:rPr>
        <w:t xml:space="preserve">isminio administracinių ginčų nagrinėjimo tvarkos įstatymo ir (arba) Lietuvos Respublikos administracinių bylų teisenos įstatymo nustatyta tvarka; </w:t>
      </w:r>
    </w:p>
    <w:p w:rsidR="002F01A7" w:rsidRDefault="00DB31CB">
      <w:pPr>
        <w:tabs>
          <w:tab w:val="left" w:pos="7938"/>
          <w:tab w:val="left" w:pos="9072"/>
        </w:tabs>
        <w:ind w:right="-29"/>
        <w:jc w:val="both"/>
        <w:rPr>
          <w:rFonts w:eastAsia="Calibri"/>
          <w:szCs w:val="24"/>
          <w:lang w:eastAsia="lt-LT"/>
        </w:rPr>
      </w:pPr>
      <w:r>
        <w:rPr>
          <w:rFonts w:eastAsia="Calibri"/>
          <w:szCs w:val="24"/>
          <w:lang w:eastAsia="lt-LT"/>
        </w:rPr>
        <w:t>4.3.</w:t>
      </w:r>
      <w:r>
        <w:rPr>
          <w:rFonts w:eastAsia="Calibri"/>
          <w:iCs/>
          <w:szCs w:val="24"/>
          <w:lang w:eastAsia="lt-LT"/>
        </w:rPr>
        <w:t xml:space="preserve"> </w:t>
      </w:r>
      <w:r>
        <w:rPr>
          <w:rFonts w:eastAsia="Calibri"/>
          <w:szCs w:val="24"/>
          <w:lang w:eastAsia="lt-LT"/>
        </w:rPr>
        <w:t>su manimi mano nurodytu būdu (prašymo-paraiškos 4 punktas) gali būti susisiekta papildomai dėl dokument</w:t>
      </w:r>
      <w:r>
        <w:rPr>
          <w:rFonts w:eastAsia="Calibri"/>
          <w:szCs w:val="24"/>
          <w:lang w:eastAsia="lt-LT"/>
        </w:rPr>
        <w:t>ų ir (ar) kitos informacijos, reikalingų mano skundui pateikti, nagrinėti ir (ar) patikslinti.</w:t>
      </w:r>
    </w:p>
    <w:p w:rsidR="002F01A7" w:rsidRDefault="00DB31CB">
      <w:pPr>
        <w:tabs>
          <w:tab w:val="left" w:pos="7938"/>
          <w:tab w:val="left" w:pos="9072"/>
        </w:tabs>
        <w:ind w:right="-29"/>
        <w:jc w:val="both"/>
        <w:rPr>
          <w:szCs w:val="24"/>
          <w:lang w:eastAsia="lt-LT"/>
        </w:rPr>
      </w:pPr>
      <w:r>
        <w:rPr>
          <w:szCs w:val="24"/>
        </w:rPr>
        <w:t>4.4. savivaldybės administracijos ir (ar) Asmens su negalia teisių apsaugos agentūros prie Lietuvos Respublikos socialinės apsaugos ir darbo ministerijos atstova</w:t>
      </w:r>
      <w:r>
        <w:rPr>
          <w:szCs w:val="24"/>
        </w:rPr>
        <w:t xml:space="preserve">i gali vertinti, ar </w:t>
      </w:r>
      <w:r>
        <w:rPr>
          <w:color w:val="000000"/>
          <w:szCs w:val="24"/>
          <w:lang w:eastAsia="lt-LT"/>
        </w:rPr>
        <w:t xml:space="preserve">asmeninės pagalbos teikėjo teikiama asmeninė pagalba atitinka </w:t>
      </w:r>
      <w:r>
        <w:rPr>
          <w:szCs w:val="24"/>
        </w:rPr>
        <w:t>socialinės apsaugos ir darbo ministro patvirtinto Asmeninės pagalbos poreikio nustatymo ir asmeninės pagalbos teikimo tvarkos aprašo</w:t>
      </w:r>
      <w:r>
        <w:rPr>
          <w:szCs w:val="24"/>
          <w:lang w:eastAsia="lt-LT"/>
        </w:rPr>
        <w:t xml:space="preserve"> (toliau – Aprašas) reikalavimus (</w:t>
      </w:r>
      <w:r>
        <w:rPr>
          <w:szCs w:val="24"/>
        </w:rPr>
        <w:t xml:space="preserve">pvz., </w:t>
      </w:r>
      <w:r>
        <w:rPr>
          <w:szCs w:val="24"/>
        </w:rPr>
        <w:t>asmeninės pagalbos teikimo metu tikrinti, ar asmeninė pagalba man teikiama vadovaujantis Aprašo</w:t>
      </w:r>
      <w:r>
        <w:rPr>
          <w:szCs w:val="24"/>
          <w:lang w:eastAsia="lt-LT"/>
        </w:rPr>
        <w:t xml:space="preserve"> nuostatomis).</w:t>
      </w:r>
    </w:p>
    <w:p w:rsidR="002F01A7" w:rsidRDefault="002F01A7">
      <w:pPr>
        <w:tabs>
          <w:tab w:val="left" w:pos="7938"/>
          <w:tab w:val="left" w:pos="9072"/>
        </w:tabs>
        <w:ind w:right="-29"/>
        <w:jc w:val="both"/>
        <w:rPr>
          <w:rFonts w:eastAsia="Calibri"/>
          <w:szCs w:val="24"/>
          <w:lang w:eastAsia="lt-LT"/>
        </w:rPr>
      </w:pPr>
    </w:p>
    <w:p w:rsidR="002F01A7" w:rsidRDefault="00DB31CB">
      <w:pPr>
        <w:rPr>
          <w:rFonts w:eastAsia="Calibri"/>
          <w:b/>
          <w:iCs/>
          <w:caps/>
          <w:szCs w:val="24"/>
          <w:lang w:eastAsia="lt-LT"/>
        </w:rPr>
      </w:pPr>
      <w:r>
        <w:rPr>
          <w:rFonts w:eastAsia="Calibri"/>
          <w:b/>
          <w:iCs/>
          <w:caps/>
          <w:szCs w:val="24"/>
          <w:lang w:eastAsia="lt-LT"/>
        </w:rPr>
        <w:t xml:space="preserve">5. Pateikiu </w:t>
      </w:r>
      <w:r>
        <w:rPr>
          <w:rFonts w:eastAsia="Calibri"/>
          <w:iCs/>
          <w:szCs w:val="24"/>
          <w:lang w:eastAsia="lt-LT"/>
        </w:rPr>
        <w:t>asmens dokumentą</w:t>
      </w:r>
      <w:r>
        <w:rPr>
          <w:rFonts w:eastAsia="Calibri"/>
          <w:i/>
          <w:iCs/>
          <w:caps/>
          <w:szCs w:val="24"/>
          <w:lang w:eastAsia="lt-LT"/>
        </w:rPr>
        <w:t xml:space="preserve"> (</w:t>
      </w:r>
      <w:r>
        <w:rPr>
          <w:rFonts w:eastAsia="Calibri"/>
          <w:i/>
          <w:szCs w:val="24"/>
          <w:lang w:eastAsia="lt-LT"/>
        </w:rPr>
        <w:t xml:space="preserve">tinkamą variantą pažymėti </w:t>
      </w:r>
      <w:r>
        <w:rPr>
          <w:rFonts w:eastAsia="Calibri"/>
          <w:i/>
          <w:szCs w:val="24"/>
          <w:lang w:eastAsia="lt-LT"/>
        </w:rPr>
        <w:sym w:font="Wingdings 2" w:char="F051"/>
      </w:r>
      <w:r>
        <w:rPr>
          <w:rFonts w:eastAsia="Calibri"/>
          <w:i/>
          <w:szCs w:val="24"/>
          <w:lang w:eastAsia="lt-LT"/>
        </w:rPr>
        <w:t>)</w:t>
      </w:r>
      <w:r>
        <w:rPr>
          <w:rFonts w:eastAsia="Calibri"/>
          <w:bCs/>
          <w:iCs/>
          <w:caps/>
          <w:szCs w:val="24"/>
          <w:lang w:eastAsia="lt-LT"/>
        </w:rPr>
        <w:t>:</w:t>
      </w:r>
    </w:p>
    <w:p w:rsidR="002F01A7" w:rsidRDefault="00DB31CB">
      <w:pPr>
        <w:tabs>
          <w:tab w:val="left" w:pos="577"/>
        </w:tabs>
        <w:ind w:left="577" w:right="-29" w:hanging="435"/>
        <w:jc w:val="both"/>
        <w:rPr>
          <w:rFonts w:eastAsia="Calibri"/>
          <w:b/>
          <w:iCs/>
          <w:caps/>
          <w:szCs w:val="24"/>
          <w:lang w:eastAsia="lt-LT"/>
        </w:rPr>
      </w:pPr>
      <w:r>
        <w:rPr>
          <w:rFonts w:eastAsia="Calibri"/>
          <w:szCs w:val="24"/>
          <w:lang w:eastAsia="lt-LT"/>
        </w:rPr>
        <w:sym w:font="Webdings" w:char="F063"/>
      </w:r>
      <w:r>
        <w:rPr>
          <w:rFonts w:eastAsia="Calibri"/>
          <w:iCs/>
          <w:caps/>
          <w:szCs w:val="24"/>
          <w:lang w:eastAsia="lt-LT"/>
        </w:rPr>
        <w:tab/>
      </w:r>
      <w:r>
        <w:rPr>
          <w:rFonts w:eastAsia="Calibri"/>
          <w:iCs/>
          <w:szCs w:val="24"/>
          <w:lang w:eastAsia="lt-LT"/>
        </w:rPr>
        <w:t xml:space="preserve">pasą; </w:t>
      </w:r>
    </w:p>
    <w:p w:rsidR="002F01A7" w:rsidRDefault="00DB31CB">
      <w:pPr>
        <w:tabs>
          <w:tab w:val="left" w:pos="577"/>
        </w:tabs>
        <w:ind w:left="577" w:right="-29" w:hanging="435"/>
        <w:jc w:val="both"/>
        <w:rPr>
          <w:rFonts w:eastAsia="Calibri"/>
          <w:b/>
          <w:iCs/>
          <w:caps/>
          <w:szCs w:val="24"/>
          <w:lang w:eastAsia="lt-LT"/>
        </w:rPr>
      </w:pPr>
      <w:r>
        <w:rPr>
          <w:rFonts w:eastAsia="Calibri"/>
          <w:szCs w:val="24"/>
          <w:lang w:eastAsia="lt-LT"/>
        </w:rPr>
        <w:sym w:font="Webdings" w:char="F063"/>
      </w:r>
      <w:r>
        <w:rPr>
          <w:rFonts w:eastAsia="Calibri"/>
          <w:iCs/>
          <w:caps/>
          <w:szCs w:val="24"/>
          <w:lang w:eastAsia="lt-LT"/>
        </w:rPr>
        <w:tab/>
      </w:r>
      <w:r>
        <w:rPr>
          <w:rFonts w:eastAsia="Calibri"/>
          <w:iCs/>
          <w:szCs w:val="24"/>
          <w:lang w:eastAsia="lt-LT"/>
        </w:rPr>
        <w:t xml:space="preserve">asmens tapatybės kortelę; </w:t>
      </w:r>
    </w:p>
    <w:p w:rsidR="002F01A7" w:rsidRDefault="00DB31CB">
      <w:pPr>
        <w:tabs>
          <w:tab w:val="left" w:pos="577"/>
        </w:tabs>
        <w:ind w:left="577" w:right="-29" w:hanging="435"/>
        <w:jc w:val="both"/>
        <w:rPr>
          <w:rFonts w:eastAsia="Calibri"/>
          <w:iCs/>
          <w:szCs w:val="24"/>
          <w:lang w:eastAsia="lt-LT"/>
        </w:rPr>
      </w:pPr>
      <w:r>
        <w:rPr>
          <w:rFonts w:eastAsia="Calibri"/>
          <w:szCs w:val="24"/>
          <w:lang w:eastAsia="lt-LT"/>
        </w:rPr>
        <w:sym w:font="Webdings" w:char="F063"/>
      </w:r>
      <w:r>
        <w:rPr>
          <w:rFonts w:eastAsia="Calibri"/>
          <w:iCs/>
          <w:caps/>
          <w:szCs w:val="24"/>
          <w:lang w:eastAsia="lt-LT"/>
        </w:rPr>
        <w:tab/>
      </w:r>
      <w:r>
        <w:rPr>
          <w:rFonts w:eastAsia="Calibri"/>
          <w:iCs/>
          <w:szCs w:val="24"/>
          <w:lang w:eastAsia="lt-LT"/>
        </w:rPr>
        <w:t>Lietuvos Respublikos ilgalaikio gyventojo lei</w:t>
      </w:r>
      <w:r>
        <w:rPr>
          <w:rFonts w:eastAsia="Calibri"/>
          <w:iCs/>
          <w:szCs w:val="24"/>
          <w:lang w:eastAsia="lt-LT"/>
        </w:rPr>
        <w:t xml:space="preserve">dimą gyventi Europos Sąjungoje. </w:t>
      </w:r>
    </w:p>
    <w:p w:rsidR="002F01A7" w:rsidRDefault="002F01A7">
      <w:pPr>
        <w:tabs>
          <w:tab w:val="left" w:pos="577"/>
        </w:tabs>
        <w:ind w:left="577" w:right="-29" w:hanging="435"/>
        <w:jc w:val="both"/>
        <w:rPr>
          <w:rFonts w:eastAsia="Calibri"/>
          <w:iCs/>
          <w:szCs w:val="24"/>
          <w:lang w:eastAsia="lt-LT"/>
        </w:rPr>
      </w:pPr>
    </w:p>
    <w:p w:rsidR="002F01A7" w:rsidRDefault="00DB31CB">
      <w:pPr>
        <w:jc w:val="both"/>
        <w:rPr>
          <w:rFonts w:eastAsia="Calibri"/>
          <w:b/>
          <w:bCs/>
          <w:iCs/>
          <w:sz w:val="18"/>
          <w:szCs w:val="18"/>
          <w:lang w:eastAsia="lt-LT"/>
        </w:rPr>
      </w:pPr>
      <w:r>
        <w:rPr>
          <w:rFonts w:eastAsia="Calibri"/>
          <w:b/>
          <w:bCs/>
          <w:iCs/>
          <w:sz w:val="18"/>
          <w:szCs w:val="18"/>
          <w:lang w:eastAsia="lt-LT"/>
        </w:rPr>
        <w:t xml:space="preserve">Pastabos: </w:t>
      </w:r>
    </w:p>
    <w:p w:rsidR="002F01A7" w:rsidRDefault="00DB31CB">
      <w:pPr>
        <w:jc w:val="both"/>
        <w:rPr>
          <w:rFonts w:eastAsia="Calibri"/>
          <w:iCs/>
          <w:sz w:val="18"/>
          <w:szCs w:val="18"/>
          <w:lang w:eastAsia="lt-LT"/>
        </w:rPr>
      </w:pPr>
      <w:r>
        <w:rPr>
          <w:rFonts w:eastAsia="Calibri"/>
          <w:iCs/>
          <w:sz w:val="18"/>
          <w:szCs w:val="18"/>
          <w:lang w:eastAsia="lt-LT"/>
        </w:rPr>
        <w:t xml:space="preserve">1. Jeigu asmuo dokumentus ir (ar) kitą informaciją pateikia asmeniškai atvykęs į savivaldybės administraciją, padaromos ir patvirtinamos pateiktų dokumentų, išskyrus asmens tapatybę patvirtinantį dokumentą, kopijos ir dokumentai grąžinami juos </w:t>
      </w:r>
      <w:r>
        <w:rPr>
          <w:rFonts w:eastAsia="Calibri"/>
          <w:iCs/>
          <w:sz w:val="18"/>
          <w:szCs w:val="18"/>
          <w:lang w:eastAsia="lt-LT"/>
        </w:rPr>
        <w:lastRenderedPageBreak/>
        <w:t xml:space="preserve">pateikusiam </w:t>
      </w:r>
      <w:r>
        <w:rPr>
          <w:rFonts w:eastAsia="Calibri"/>
          <w:iCs/>
          <w:sz w:val="18"/>
          <w:szCs w:val="18"/>
          <w:lang w:eastAsia="lt-LT"/>
        </w:rPr>
        <w:t xml:space="preserve">asmeniui. Asmens tapatybę patvirtinantis dokumentas, įsitikinus dokumentus ir (ar) kitą informaciją teikiančio asmens tapatybe, grąžinamas jį pateikusiam asmeniui, asmens tapatybę patvirtinančio dokumento kopija nedaroma. </w:t>
      </w:r>
    </w:p>
    <w:p w:rsidR="002F01A7" w:rsidRDefault="00DB31CB">
      <w:pPr>
        <w:jc w:val="both"/>
        <w:rPr>
          <w:rFonts w:eastAsia="Calibri"/>
          <w:iCs/>
          <w:sz w:val="18"/>
          <w:szCs w:val="18"/>
          <w:lang w:eastAsia="lt-LT"/>
        </w:rPr>
      </w:pPr>
      <w:r>
        <w:rPr>
          <w:rFonts w:eastAsia="Calibri"/>
          <w:iCs/>
          <w:sz w:val="18"/>
          <w:szCs w:val="18"/>
          <w:lang w:eastAsia="lt-LT"/>
        </w:rPr>
        <w:t xml:space="preserve">2. Jeigu dokumentai ir (ar) kita </w:t>
      </w:r>
      <w:r>
        <w:rPr>
          <w:rFonts w:eastAsia="Calibri"/>
          <w:iCs/>
          <w:sz w:val="18"/>
          <w:szCs w:val="18"/>
          <w:lang w:eastAsia="lt-LT"/>
        </w:rPr>
        <w:t>informacija teikiami per atstovą arba siunčiami pašto siunta, per Socialinės paramos šeimai informacinę sistemą, elektroniniu paštu ar kitomis elektroninių ryšių priemonėmis arba per kurjerį, prie prašymo turi būti pridedamos visų Asmeninės pagalbos poreik</w:t>
      </w:r>
      <w:r>
        <w:rPr>
          <w:rFonts w:eastAsia="Calibri"/>
          <w:iCs/>
          <w:sz w:val="18"/>
          <w:szCs w:val="18"/>
          <w:lang w:eastAsia="lt-LT"/>
        </w:rPr>
        <w:t>io nustatymo ir asmeninės pagalbos teikimo tvarkos aprašo, patvirtinto Lietuvos Respublikos socialinės apsaugos ir darbo ministro 2021 m. liepos 1 d. įsakymu Nr. A1-478 „Dėl Lietuvos Respublikos asmens su negalia teisių apsaugos pagrindų įstatymo 27 straip</w:t>
      </w:r>
      <w:r>
        <w:rPr>
          <w:rFonts w:eastAsia="Calibri"/>
          <w:iCs/>
          <w:sz w:val="18"/>
          <w:szCs w:val="18"/>
          <w:lang w:eastAsia="lt-LT"/>
        </w:rPr>
        <w:t>snio įgyvendinimo“ (toliau – Asmeninės pagalbos teikimo aprašas), 8 punkte nurodytų dokumentų kopijos, įskaitant asmens tapatybę patvirtinančio dokumento kopiją, išskyrus Asmeninės pagalbos teikimo aprašo 8 punkte nustatytus atvejus, kai asmens tapatybę pa</w:t>
      </w:r>
      <w:r>
        <w:rPr>
          <w:rFonts w:eastAsia="Calibri"/>
          <w:iCs/>
          <w:sz w:val="18"/>
          <w:szCs w:val="18"/>
          <w:lang w:eastAsia="lt-LT"/>
        </w:rPr>
        <w:t>tvirtinančio dokumento kopija neteikiama. Jeigu prašymas-paraiška ir Asmeninės pagalbos teikimo aprašo 8 punkte nurodyti dokumentai siunčiami elektroniniu paštu, prašymas-paraiška turi būti pasirašytas kvalifikuotu elektroniniu parašu, atitinkančiu 2014 m.</w:t>
      </w:r>
      <w:r>
        <w:rPr>
          <w:rFonts w:eastAsia="Calibri"/>
          <w:iCs/>
          <w:sz w:val="18"/>
          <w:szCs w:val="18"/>
          <w:lang w:eastAsia="lt-LT"/>
        </w:rPr>
        <w:t xml:space="preserve"> liepos 23 d. Europos Parlamento ir Tarybos reglamente (ES) Nr. 910/2014 dėl elektroninės atpažinties ir elektroninių operacijų patikimumo užtikrinimo paslaugų vidaus rinkoje, kuriuo panaikinama Direktyva 1999/93/EB, nustatytus kvalifikuotam elektroniniam </w:t>
      </w:r>
      <w:r>
        <w:rPr>
          <w:rFonts w:eastAsia="Calibri"/>
          <w:iCs/>
          <w:sz w:val="18"/>
          <w:szCs w:val="18"/>
          <w:lang w:eastAsia="lt-LT"/>
        </w:rPr>
        <w:t>parašui keliamus reikalavimus, o prašymą-paraišką ir dokumentus teikiančio asmens tapatybę patvirtinančio dokumento kopija neteikiama arba pateikiamos paprastu parašu pasirašyto prašymo-paraiškos ir Asmeninės pagalbos teikimo aprašo 8 punkte nurodytų dokum</w:t>
      </w:r>
      <w:r>
        <w:rPr>
          <w:rFonts w:eastAsia="Calibri"/>
          <w:iCs/>
          <w:sz w:val="18"/>
          <w:szCs w:val="18"/>
          <w:lang w:eastAsia="lt-LT"/>
        </w:rPr>
        <w:t xml:space="preserve">entų skaitmeninės kopijos. Jeigu asmuo prašymą-paraišką ir Asmeninės pagalbos teikimo aprašo 8 punkte nurodytus dokumentus teikia per Socialinės paramos šeimai informacinę sistemą arba kitomis elektroninių ryšių priemonėmis ir jeigu valstybės elektroninės </w:t>
      </w:r>
      <w:r>
        <w:rPr>
          <w:rFonts w:eastAsia="Calibri"/>
          <w:iCs/>
          <w:sz w:val="18"/>
          <w:szCs w:val="18"/>
          <w:lang w:eastAsia="lt-LT"/>
        </w:rPr>
        <w:t xml:space="preserve">valdžios sistemoje teikiama elektroninė paslauga, leidžianti nustatyti asmens tapatybę, kartu su prašymu-paraiška ir Asmeninės pagalbos teikimo aprašo 8 punkte nurodytais dokumentais prašymą-paraišką ir dokumentus teikiančio asmens tapatybę patvirtinančio </w:t>
      </w:r>
      <w:r>
        <w:rPr>
          <w:rFonts w:eastAsia="Calibri"/>
          <w:iCs/>
          <w:sz w:val="18"/>
          <w:szCs w:val="18"/>
          <w:lang w:eastAsia="lt-LT"/>
        </w:rPr>
        <w:t>dokumento kopija neteikiama.</w:t>
      </w:r>
    </w:p>
    <w:p w:rsidR="002F01A7" w:rsidRDefault="002F01A7">
      <w:pPr>
        <w:tabs>
          <w:tab w:val="left" w:pos="577"/>
        </w:tabs>
        <w:ind w:left="577" w:right="-29" w:hanging="435"/>
        <w:jc w:val="both"/>
        <w:rPr>
          <w:rFonts w:eastAsia="Calibri"/>
          <w:b/>
          <w:iCs/>
          <w:caps/>
          <w:szCs w:val="24"/>
          <w:lang w:eastAsia="lt-LT"/>
        </w:rPr>
      </w:pPr>
    </w:p>
    <w:p w:rsidR="002F01A7" w:rsidRDefault="002F01A7">
      <w:pPr>
        <w:rPr>
          <w:rFonts w:eastAsia="Calibri"/>
          <w:lang w:eastAsia="lt-LT"/>
        </w:rPr>
      </w:pPr>
    </w:p>
    <w:tbl>
      <w:tblPr>
        <w:tblW w:w="5000" w:type="pct"/>
        <w:tblLook w:val="04A0" w:firstRow="1" w:lastRow="0" w:firstColumn="1" w:lastColumn="0" w:noHBand="0" w:noVBand="1"/>
      </w:tblPr>
      <w:tblGrid>
        <w:gridCol w:w="5526"/>
        <w:gridCol w:w="4328"/>
      </w:tblGrid>
      <w:tr w:rsidR="002F01A7">
        <w:tc>
          <w:tcPr>
            <w:tcW w:w="2804" w:type="pct"/>
            <w:hideMark/>
          </w:tcPr>
          <w:p w:rsidR="002F01A7" w:rsidRDefault="00DB31CB">
            <w:pPr>
              <w:suppressAutoHyphens/>
              <w:textAlignment w:val="center"/>
              <w:rPr>
                <w:rFonts w:eastAsia="Calibri"/>
                <w:color w:val="000000"/>
                <w:sz w:val="20"/>
                <w:lang w:eastAsia="lt-LT"/>
              </w:rPr>
            </w:pPr>
            <w:r>
              <w:rPr>
                <w:rFonts w:eastAsia="Calibri"/>
                <w:color w:val="000000"/>
                <w:sz w:val="20"/>
                <w:lang w:eastAsia="lt-LT"/>
              </w:rPr>
              <w:t>___________________    ___________________</w:t>
            </w:r>
          </w:p>
          <w:p w:rsidR="002F01A7" w:rsidRDefault="00DB31CB">
            <w:pPr>
              <w:suppressAutoHyphens/>
              <w:ind w:firstLine="636"/>
              <w:textAlignment w:val="center"/>
              <w:rPr>
                <w:rFonts w:eastAsia="Calibri"/>
                <w:color w:val="000000"/>
                <w:sz w:val="20"/>
                <w:lang w:eastAsia="lt-LT"/>
              </w:rPr>
            </w:pPr>
            <w:r>
              <w:rPr>
                <w:rFonts w:eastAsia="Calibri"/>
                <w:color w:val="000000"/>
                <w:sz w:val="16"/>
                <w:szCs w:val="16"/>
                <w:lang w:eastAsia="lt-LT"/>
              </w:rPr>
              <w:t>(data)</w:t>
            </w:r>
            <w:r>
              <w:rPr>
                <w:rFonts w:eastAsia="Calibri"/>
                <w:color w:val="000000"/>
                <w:sz w:val="20"/>
                <w:lang w:eastAsia="lt-LT"/>
              </w:rPr>
              <w:t xml:space="preserve">                        </w:t>
            </w:r>
            <w:r>
              <w:rPr>
                <w:rFonts w:eastAsia="Calibri"/>
                <w:color w:val="000000"/>
                <w:sz w:val="16"/>
                <w:szCs w:val="16"/>
                <w:lang w:eastAsia="lt-LT"/>
              </w:rPr>
              <w:t>(parašas)</w:t>
            </w:r>
          </w:p>
        </w:tc>
        <w:tc>
          <w:tcPr>
            <w:tcW w:w="2196" w:type="pct"/>
            <w:hideMark/>
          </w:tcPr>
          <w:p w:rsidR="002F01A7" w:rsidRDefault="00DB31CB">
            <w:pPr>
              <w:suppressAutoHyphens/>
              <w:ind w:firstLine="795"/>
              <w:textAlignment w:val="center"/>
              <w:rPr>
                <w:rFonts w:eastAsia="Calibri"/>
                <w:color w:val="000000"/>
                <w:sz w:val="20"/>
                <w:lang w:eastAsia="lt-LT"/>
              </w:rPr>
            </w:pPr>
            <w:r>
              <w:rPr>
                <w:rFonts w:eastAsia="Calibri"/>
                <w:color w:val="000000"/>
                <w:sz w:val="20"/>
                <w:lang w:eastAsia="lt-LT"/>
              </w:rPr>
              <w:t>___________________________</w:t>
            </w:r>
          </w:p>
          <w:p w:rsidR="002F01A7" w:rsidRDefault="00DB31CB">
            <w:pPr>
              <w:suppressAutoHyphens/>
              <w:ind w:firstLine="1334"/>
              <w:textAlignment w:val="center"/>
              <w:rPr>
                <w:rFonts w:eastAsia="Calibri"/>
                <w:color w:val="000000"/>
                <w:sz w:val="16"/>
                <w:szCs w:val="16"/>
                <w:lang w:eastAsia="lt-LT"/>
              </w:rPr>
            </w:pPr>
            <w:r>
              <w:rPr>
                <w:rFonts w:eastAsia="Calibri"/>
                <w:color w:val="000000"/>
                <w:sz w:val="16"/>
                <w:szCs w:val="16"/>
                <w:lang w:eastAsia="lt-LT"/>
              </w:rPr>
              <w:t xml:space="preserve">(asmens ar asmens atstovo </w:t>
            </w:r>
          </w:p>
          <w:p w:rsidR="002F01A7" w:rsidRDefault="00DB31CB">
            <w:pPr>
              <w:suppressAutoHyphens/>
              <w:ind w:firstLine="1672"/>
              <w:textAlignment w:val="center"/>
              <w:rPr>
                <w:rFonts w:eastAsia="Calibri"/>
                <w:color w:val="000000"/>
                <w:sz w:val="20"/>
                <w:lang w:eastAsia="lt-LT"/>
              </w:rPr>
            </w:pPr>
            <w:r>
              <w:rPr>
                <w:rFonts w:eastAsia="Calibri"/>
                <w:color w:val="000000"/>
                <w:sz w:val="16"/>
                <w:szCs w:val="16"/>
                <w:lang w:eastAsia="lt-LT"/>
              </w:rPr>
              <w:t>vardas ir pavardė)</w:t>
            </w:r>
          </w:p>
        </w:tc>
      </w:tr>
    </w:tbl>
    <w:p w:rsidR="002F01A7" w:rsidRDefault="002F01A7">
      <w:pPr>
        <w:jc w:val="both"/>
        <w:rPr>
          <w:rFonts w:eastAsia="Calibri"/>
          <w:color w:val="000000"/>
          <w:szCs w:val="24"/>
          <w:lang w:eastAsia="lt-LT"/>
        </w:rPr>
      </w:pPr>
    </w:p>
    <w:p w:rsidR="002F01A7" w:rsidRDefault="00DB31CB">
      <w:pPr>
        <w:jc w:val="center"/>
      </w:pPr>
      <w:r>
        <w:rPr>
          <w:rFonts w:eastAsia="Calibri"/>
          <w:color w:val="000000"/>
          <w:szCs w:val="24"/>
          <w:lang w:eastAsia="lt-LT"/>
        </w:rPr>
        <w:t>____________________________</w:t>
      </w:r>
    </w:p>
    <w:p w:rsidR="002F01A7" w:rsidRDefault="00DB31CB">
      <w:pPr>
        <w:rPr>
          <w:rFonts w:eastAsia="MS Mincho"/>
          <w:i/>
          <w:iCs/>
          <w:sz w:val="20"/>
        </w:rPr>
      </w:pPr>
      <w:r>
        <w:rPr>
          <w:rFonts w:eastAsia="MS Mincho"/>
          <w:i/>
          <w:iCs/>
          <w:sz w:val="20"/>
        </w:rPr>
        <w:t>Priedo pakeitimai:</w:t>
      </w:r>
    </w:p>
    <w:p w:rsidR="002F01A7" w:rsidRPr="00DB31CB" w:rsidRDefault="00DB31CB" w:rsidP="00DB31CB">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A1-400</w:t>
        </w:r>
      </w:hyperlink>
      <w:r>
        <w:rPr>
          <w:rFonts w:eastAsia="MS Mincho"/>
          <w:i/>
          <w:iCs/>
          <w:sz w:val="20"/>
        </w:rPr>
        <w:t>, 2024-06-13, paskelbta TAR 2024-06-13, i. k. 2024-10808</w:t>
      </w:r>
      <w:bookmarkStart w:id="0" w:name="_GoBack"/>
      <w:bookmarkEnd w:id="0"/>
    </w:p>
    <w:sectPr w:rsidR="002F01A7" w:rsidRPr="00DB31CB" w:rsidSect="00DB31CB">
      <w:headerReference w:type="even" r:id="rId14"/>
      <w:headerReference w:type="default" r:id="rId15"/>
      <w:footerReference w:type="even" r:id="rId16"/>
      <w:footerReference w:type="default" r:id="rId17"/>
      <w:footerReference w:type="first" r:id="rId18"/>
      <w:pgSz w:w="11906" w:h="16838"/>
      <w:pgMar w:top="1134" w:right="567" w:bottom="1134" w:left="1701" w:header="720" w:footer="720" w:gutter="0"/>
      <w:pgNumType w:start="3"/>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01A7" w:rsidRDefault="00DB31CB">
      <w:pPr>
        <w:rPr>
          <w:rFonts w:ascii="TimesLT" w:hAnsi="TimesLT"/>
          <w:sz w:val="20"/>
          <w:lang w:val="en-GB"/>
        </w:rPr>
      </w:pPr>
      <w:r>
        <w:rPr>
          <w:rFonts w:ascii="TimesLT" w:hAnsi="TimesLT"/>
          <w:sz w:val="20"/>
          <w:lang w:val="en-GB"/>
        </w:rPr>
        <w:separator/>
      </w:r>
    </w:p>
  </w:endnote>
  <w:endnote w:type="continuationSeparator" w:id="0">
    <w:p w:rsidR="002F01A7" w:rsidRDefault="00DB31CB">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01A7" w:rsidRDefault="00DB31CB">
      <w:pPr>
        <w:rPr>
          <w:rFonts w:ascii="TimesLT" w:hAnsi="TimesLT"/>
          <w:sz w:val="20"/>
          <w:lang w:val="en-GB"/>
        </w:rPr>
      </w:pPr>
      <w:r>
        <w:rPr>
          <w:rFonts w:ascii="TimesLT" w:hAnsi="TimesLT"/>
          <w:sz w:val="20"/>
          <w:lang w:val="en-GB"/>
        </w:rPr>
        <w:separator/>
      </w:r>
    </w:p>
  </w:footnote>
  <w:footnote w:type="continuationSeparator" w:id="0">
    <w:p w:rsidR="002F01A7" w:rsidRDefault="00DB31CB">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DB31CB">
    <w:pPr>
      <w:tabs>
        <w:tab w:val="center" w:pos="4819"/>
        <w:tab w:val="right" w:pos="9638"/>
      </w:tabs>
      <w:jc w:val="center"/>
      <w:rPr>
        <w:rFonts w:eastAsia="Calibri"/>
        <w:sz w:val="20"/>
        <w:lang w:eastAsia="lt-LT"/>
      </w:rPr>
    </w:pPr>
    <w:r>
      <w:rPr>
        <w:rFonts w:eastAsia="Calibri"/>
        <w:sz w:val="20"/>
        <w:lang w:eastAsia="lt-LT"/>
      </w:rPr>
      <w:fldChar w:fldCharType="begin"/>
    </w:r>
    <w:r>
      <w:rPr>
        <w:rFonts w:eastAsia="Calibri"/>
        <w:sz w:val="20"/>
        <w:lang w:eastAsia="lt-LT"/>
      </w:rPr>
      <w:instrText>PAGE   \* MERGEFORMAT</w:instrText>
    </w:r>
    <w:r>
      <w:rPr>
        <w:rFonts w:eastAsia="Calibri"/>
        <w:sz w:val="20"/>
        <w:lang w:eastAsia="lt-LT"/>
      </w:rPr>
      <w:fldChar w:fldCharType="separate"/>
    </w:r>
    <w:r>
      <w:rPr>
        <w:rFonts w:eastAsia="Calibri"/>
        <w:sz w:val="20"/>
        <w:lang w:eastAsia="lt-LT"/>
      </w:rPr>
      <w:t>2</w:t>
    </w:r>
    <w:r>
      <w:rPr>
        <w:rFonts w:eastAsia="Calibri"/>
        <w:sz w:val="20"/>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986"/>
        <w:tab w:val="right" w:pos="9972"/>
      </w:tabs>
      <w:rPr>
        <w:rFonts w:eastAsia="Calibr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2F01A7">
    <w:pPr>
      <w:tabs>
        <w:tab w:val="center" w:pos="4819"/>
        <w:tab w:val="right" w:pos="9638"/>
      </w:tabs>
      <w:rPr>
        <w:rFonts w:eastAsia="Calibri"/>
        <w:sz w:val="20"/>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1A7" w:rsidRDefault="00DB31CB">
    <w:pPr>
      <w:tabs>
        <w:tab w:val="center" w:pos="4819"/>
        <w:tab w:val="right" w:pos="9638"/>
      </w:tabs>
      <w:jc w:val="center"/>
      <w:rPr>
        <w:rFonts w:eastAsia="Calibri"/>
        <w:sz w:val="20"/>
        <w:lang w:eastAsia="lt-LT"/>
      </w:rPr>
    </w:pPr>
    <w:r>
      <w:rPr>
        <w:rFonts w:eastAsia="Calibri"/>
        <w:sz w:val="20"/>
        <w:lang w:eastAsia="lt-LT"/>
      </w:rPr>
      <w:fldChar w:fldCharType="begin"/>
    </w:r>
    <w:r>
      <w:rPr>
        <w:rFonts w:eastAsia="Calibri"/>
        <w:sz w:val="20"/>
        <w:lang w:eastAsia="lt-LT"/>
      </w:rPr>
      <w:instrText>PAGE   \* MERGEF</w:instrText>
    </w:r>
    <w:r>
      <w:rPr>
        <w:rFonts w:eastAsia="Calibri"/>
        <w:sz w:val="20"/>
        <w:lang w:eastAsia="lt-LT"/>
      </w:rPr>
      <w:instrText>ORMAT</w:instrText>
    </w:r>
    <w:r>
      <w:rPr>
        <w:rFonts w:eastAsia="Calibri"/>
        <w:sz w:val="20"/>
        <w:lang w:eastAsia="lt-LT"/>
      </w:rPr>
      <w:fldChar w:fldCharType="separate"/>
    </w:r>
    <w:r>
      <w:rPr>
        <w:rFonts w:eastAsia="Calibri"/>
        <w:sz w:val="20"/>
        <w:lang w:eastAsia="lt-LT"/>
      </w:rPr>
      <w:t>4</w:t>
    </w:r>
    <w:r>
      <w:rPr>
        <w:rFonts w:eastAsia="Calibri"/>
        <w:sz w:val="20"/>
        <w:lang w:eastAsia="lt-LT"/>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BAD"/>
    <w:rsid w:val="002F01A7"/>
    <w:rsid w:val="003D0BAD"/>
    <w:rsid w:val="00DB31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BDCD"/>
  <w15:docId w15:val="{2AA3FD44-7A2E-4558-BB86-4F3EE90B8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ataisymai">
    <w:name w:val="Revision"/>
    <w:hidden/>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012512">
      <w:bodyDiv w:val="1"/>
      <w:marLeft w:val="0"/>
      <w:marRight w:val="0"/>
      <w:marTop w:val="0"/>
      <w:marBottom w:val="0"/>
      <w:divBdr>
        <w:top w:val="none" w:sz="0" w:space="0" w:color="auto"/>
        <w:left w:val="none" w:sz="0" w:space="0" w:color="auto"/>
        <w:bottom w:val="none" w:sz="0" w:space="0" w:color="auto"/>
        <w:right w:val="none" w:sz="0" w:space="0" w:color="auto"/>
      </w:divBdr>
      <w:divsChild>
        <w:div w:id="872965580">
          <w:marLeft w:val="0"/>
          <w:marRight w:val="0"/>
          <w:marTop w:val="0"/>
          <w:marBottom w:val="0"/>
          <w:divBdr>
            <w:top w:val="none" w:sz="0" w:space="0" w:color="auto"/>
            <w:left w:val="none" w:sz="0" w:space="0" w:color="auto"/>
            <w:bottom w:val="none" w:sz="0" w:space="0" w:color="auto"/>
            <w:right w:val="none" w:sz="0" w:space="0" w:color="auto"/>
          </w:divBdr>
          <w:divsChild>
            <w:div w:id="1318848771">
              <w:marLeft w:val="0"/>
              <w:marRight w:val="0"/>
              <w:marTop w:val="0"/>
              <w:marBottom w:val="0"/>
              <w:divBdr>
                <w:top w:val="none" w:sz="0" w:space="0" w:color="auto"/>
                <w:left w:val="none" w:sz="0" w:space="0" w:color="auto"/>
                <w:bottom w:val="none" w:sz="0" w:space="0" w:color="auto"/>
                <w:right w:val="none" w:sz="0" w:space="0" w:color="auto"/>
              </w:divBdr>
              <w:divsChild>
                <w:div w:id="2092773048">
                  <w:marLeft w:val="0"/>
                  <w:marRight w:val="0"/>
                  <w:marTop w:val="0"/>
                  <w:marBottom w:val="0"/>
                  <w:divBdr>
                    <w:top w:val="none" w:sz="0" w:space="0" w:color="auto"/>
                    <w:left w:val="none" w:sz="0" w:space="0" w:color="auto"/>
                    <w:bottom w:val="none" w:sz="0" w:space="0" w:color="auto"/>
                    <w:right w:val="none" w:sz="0" w:space="0" w:color="auto"/>
                  </w:divBdr>
                </w:div>
                <w:div w:id="1818297777">
                  <w:marLeft w:val="0"/>
                  <w:marRight w:val="0"/>
                  <w:marTop w:val="0"/>
                  <w:marBottom w:val="0"/>
                  <w:divBdr>
                    <w:top w:val="none" w:sz="0" w:space="0" w:color="auto"/>
                    <w:left w:val="none" w:sz="0" w:space="0" w:color="auto"/>
                    <w:bottom w:val="none" w:sz="0" w:space="0" w:color="auto"/>
                    <w:right w:val="none" w:sz="0" w:space="0" w:color="auto"/>
                  </w:divBdr>
                </w:div>
              </w:divsChild>
            </w:div>
            <w:div w:id="106182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tar.lt/portal/legalAct.html?documentId=458679f0297811efbdaea558de59136c" TargetMode="Externa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456B06CE-2755-4420-BD1C-D78B31DF7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11373</Words>
  <Characters>6484</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Soc. apsaugos ir darbo min.</Company>
  <LinksUpToDate>false</LinksUpToDate>
  <CharactersWithSpaces>17822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Vaida Kačkutė</cp:lastModifiedBy>
  <cp:revision>2</cp:revision>
  <dcterms:created xsi:type="dcterms:W3CDTF">2026-09-10T08:18:00Z</dcterms:created>
  <dcterms:modified xsi:type="dcterms:W3CDTF">2026-09-10T08:18:00Z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