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870" w:rsidRPr="00C855A5" w:rsidRDefault="00B51870">
      <w:pPr>
        <w:rPr>
          <w:rFonts w:ascii="Trebuchet MS" w:hAnsi="Trebuchet MS"/>
          <w:sz w:val="20"/>
          <w:szCs w:val="20"/>
        </w:rPr>
      </w:pPr>
    </w:p>
    <w:p w:rsidR="00BB35D1" w:rsidRPr="00C55736" w:rsidRDefault="00BB35D1" w:rsidP="00BB35D1">
      <w:pPr>
        <w:ind w:firstLine="720"/>
        <w:jc w:val="both"/>
        <w:rPr>
          <w:rFonts w:ascii="Trebuchet MS" w:hAnsi="Trebuchet MS"/>
          <w:color w:val="000000"/>
          <w:sz w:val="22"/>
          <w:szCs w:val="22"/>
        </w:rPr>
      </w:pPr>
    </w:p>
    <w:p w:rsidR="00BB35D1" w:rsidRPr="0015585B" w:rsidRDefault="00BB35D1" w:rsidP="00BB35D1">
      <w:pPr>
        <w:pStyle w:val="Sraopastraipa"/>
        <w:numPr>
          <w:ilvl w:val="0"/>
          <w:numId w:val="4"/>
        </w:numPr>
        <w:jc w:val="both"/>
        <w:rPr>
          <w:rStyle w:val="Hipersaitas"/>
          <w:rFonts w:ascii="Trebuchet MS" w:hAnsi="Trebuchet MS"/>
          <w:color w:val="auto"/>
          <w:sz w:val="22"/>
          <w:szCs w:val="22"/>
        </w:rPr>
      </w:pPr>
      <w:r w:rsidRPr="0015585B">
        <w:rPr>
          <w:rFonts w:ascii="Trebuchet MS" w:hAnsi="Trebuchet MS"/>
          <w:sz w:val="22"/>
          <w:szCs w:val="22"/>
        </w:rPr>
        <w:t xml:space="preserve">Deklaraciją galima pateikti savarankiškai elektroniniu būdu prisijungus prie </w:t>
      </w:r>
      <w:hyperlink r:id="rId8" w:history="1">
        <w:r w:rsidRPr="0015585B">
          <w:rPr>
            <w:rStyle w:val="Hipersaitas"/>
            <w:rFonts w:ascii="Trebuchet MS" w:hAnsi="Trebuchet MS"/>
            <w:sz w:val="22"/>
            <w:szCs w:val="22"/>
          </w:rPr>
          <w:t>VMI elektroninės deklaravimo sistemos (EDS)</w:t>
        </w:r>
      </w:hyperlink>
      <w:r w:rsidRPr="0015585B">
        <w:rPr>
          <w:rStyle w:val="Hipersaitas"/>
          <w:rFonts w:ascii="Trebuchet MS" w:hAnsi="Trebuchet MS"/>
          <w:color w:val="auto"/>
          <w:sz w:val="22"/>
          <w:szCs w:val="22"/>
        </w:rPr>
        <w:t>;</w:t>
      </w:r>
    </w:p>
    <w:p w:rsidR="00BB35D1" w:rsidRPr="0015585B" w:rsidRDefault="00BB35D1" w:rsidP="00BB35D1">
      <w:pPr>
        <w:pStyle w:val="Sraopastraipa"/>
        <w:numPr>
          <w:ilvl w:val="0"/>
          <w:numId w:val="4"/>
        </w:numPr>
        <w:jc w:val="both"/>
        <w:rPr>
          <w:rFonts w:ascii="Trebuchet MS" w:hAnsi="Trebuchet MS"/>
          <w:sz w:val="22"/>
          <w:szCs w:val="22"/>
        </w:rPr>
      </w:pPr>
      <w:r w:rsidRPr="0015585B">
        <w:rPr>
          <w:rFonts w:ascii="Trebuchet MS" w:hAnsi="Trebuchet MS"/>
          <w:sz w:val="22"/>
          <w:szCs w:val="22"/>
        </w:rPr>
        <w:t>Deklaracijos pildymo paslauga telefonu neteikiama;</w:t>
      </w:r>
    </w:p>
    <w:p w:rsidR="00BB35D1" w:rsidRDefault="00BB35D1" w:rsidP="00BB35D1">
      <w:pPr>
        <w:pStyle w:val="Sraopastraipa"/>
        <w:numPr>
          <w:ilvl w:val="0"/>
          <w:numId w:val="4"/>
        </w:numPr>
        <w:jc w:val="both"/>
        <w:rPr>
          <w:rFonts w:ascii="Trebuchet MS" w:hAnsi="Trebuchet MS"/>
          <w:color w:val="212529"/>
          <w:sz w:val="22"/>
          <w:szCs w:val="22"/>
          <w:shd w:val="clear" w:color="auto" w:fill="FFFFFF"/>
        </w:rPr>
      </w:pPr>
      <w:r w:rsidRPr="0015585B">
        <w:rPr>
          <w:rFonts w:ascii="Trebuchet MS" w:hAnsi="Trebuchet MS"/>
          <w:sz w:val="22"/>
          <w:szCs w:val="22"/>
        </w:rPr>
        <w:t xml:space="preserve">VMI aptarnavimo padaliniuose klientai priimami tik iš anksto užsiregistravus vizitui. Užsiregistruoti vizitui galima </w:t>
      </w:r>
      <w:r w:rsidRPr="0015585B">
        <w:rPr>
          <w:rStyle w:val="Hipersaitas"/>
          <w:rFonts w:ascii="Trebuchet MS" w:hAnsi="Trebuchet MS"/>
          <w:color w:val="auto"/>
          <w:sz w:val="22"/>
          <w:szCs w:val="22"/>
          <w:u w:val="none"/>
        </w:rPr>
        <w:t xml:space="preserve">internetu adresu </w:t>
      </w:r>
      <w:r>
        <w:rPr>
          <w:rStyle w:val="Hipersaitas"/>
          <w:rFonts w:ascii="Trebuchet MS" w:hAnsi="Trebuchet MS"/>
          <w:color w:val="auto"/>
          <w:sz w:val="22"/>
          <w:szCs w:val="22"/>
          <w:u w:val="none"/>
        </w:rPr>
        <w:t>(</w:t>
      </w:r>
      <w:hyperlink r:id="rId9" w:history="1">
        <w:r w:rsidRPr="008A4DCF">
          <w:rPr>
            <w:rStyle w:val="Hipersaitas"/>
            <w:rFonts w:ascii="Trebuchet MS" w:hAnsi="Trebuchet MS"/>
            <w:sz w:val="22"/>
            <w:szCs w:val="22"/>
          </w:rPr>
          <w:t>www.vmi.lt/Kontaktai/Registracija vizitui</w:t>
        </w:r>
      </w:hyperlink>
      <w:r w:rsidRPr="0015585B">
        <w:rPr>
          <w:rFonts w:ascii="Trebuchet MS" w:hAnsi="Trebuchet MS"/>
          <w:sz w:val="22"/>
          <w:szCs w:val="22"/>
        </w:rPr>
        <w:t>) ir telefonu  +370 5 260 5060 arba 1882</w:t>
      </w:r>
      <w:r w:rsidRPr="0015585B">
        <w:rPr>
          <w:rFonts w:ascii="Trebuchet MS" w:hAnsi="Trebuchet MS"/>
          <w:color w:val="333333"/>
          <w:sz w:val="22"/>
          <w:szCs w:val="22"/>
          <w:shd w:val="clear" w:color="auto" w:fill="F9F9F9"/>
        </w:rPr>
        <w:t> </w:t>
      </w:r>
      <w:r w:rsidRPr="0015585B">
        <w:rPr>
          <w:rFonts w:ascii="Trebuchet MS" w:hAnsi="Trebuchet MS"/>
          <w:color w:val="212529"/>
          <w:sz w:val="22"/>
          <w:szCs w:val="22"/>
          <w:shd w:val="clear" w:color="auto" w:fill="FFFFFF"/>
        </w:rPr>
        <w:t>(</w:t>
      </w:r>
      <w:hyperlink r:id="rId10" w:history="1">
        <w:r w:rsidRPr="0015585B">
          <w:rPr>
            <w:rStyle w:val="Hipersaitas"/>
            <w:rFonts w:ascii="Trebuchet MS" w:hAnsi="Trebuchet MS"/>
            <w:sz w:val="22"/>
            <w:szCs w:val="22"/>
          </w:rPr>
          <w:t>skambinant trumpuoju numeriu operatoriai gali taikyti padidintus tarifus</w:t>
        </w:r>
      </w:hyperlink>
      <w:r w:rsidRPr="0015585B">
        <w:rPr>
          <w:rFonts w:ascii="Trebuchet MS" w:hAnsi="Trebuchet MS"/>
          <w:sz w:val="22"/>
          <w:szCs w:val="22"/>
        </w:rPr>
        <w:t>)</w:t>
      </w:r>
      <w:r w:rsidRPr="0015585B">
        <w:rPr>
          <w:rFonts w:ascii="Trebuchet MS" w:hAnsi="Trebuchet MS"/>
          <w:color w:val="212529"/>
          <w:sz w:val="22"/>
          <w:szCs w:val="22"/>
          <w:shd w:val="clear" w:color="auto" w:fill="FFFFFF"/>
        </w:rPr>
        <w:t>;</w:t>
      </w:r>
    </w:p>
    <w:p w:rsidR="00BB35D1" w:rsidRPr="0015585B" w:rsidRDefault="00BB35D1" w:rsidP="00BB35D1">
      <w:pPr>
        <w:pStyle w:val="Sraopastraipa"/>
        <w:numPr>
          <w:ilvl w:val="0"/>
          <w:numId w:val="4"/>
        </w:numPr>
        <w:jc w:val="both"/>
        <w:rPr>
          <w:rFonts w:ascii="Trebuchet MS" w:hAnsi="Trebuchet MS"/>
          <w:color w:val="212529"/>
          <w:sz w:val="22"/>
          <w:szCs w:val="22"/>
          <w:shd w:val="clear" w:color="auto" w:fill="FFFFFF"/>
        </w:rPr>
      </w:pPr>
      <w:r w:rsidRPr="0015585B">
        <w:rPr>
          <w:rFonts w:ascii="Trebuchet MS" w:hAnsi="Trebuchet MS"/>
          <w:sz w:val="22"/>
          <w:szCs w:val="22"/>
        </w:rPr>
        <w:t>atvykstant į VMI padalinį rekomenduojama su savimi turėti prisijungimo prie VMI informacinių sistemų priemones (išduotas VMI arba internetinės bankininkystės, el. parašas).</w:t>
      </w:r>
    </w:p>
    <w:p w:rsidR="00BB35D1" w:rsidRPr="00C55736" w:rsidRDefault="00BB35D1" w:rsidP="00BB35D1">
      <w:pPr>
        <w:ind w:firstLine="720"/>
        <w:jc w:val="both"/>
        <w:rPr>
          <w:rFonts w:ascii="Trebuchet MS" w:hAnsi="Trebuchet MS"/>
          <w:sz w:val="22"/>
          <w:szCs w:val="22"/>
        </w:rPr>
      </w:pPr>
    </w:p>
    <w:p w:rsidR="00BB35D1" w:rsidRDefault="00BB35D1" w:rsidP="00BB35D1">
      <w:pPr>
        <w:ind w:firstLine="720"/>
        <w:jc w:val="both"/>
        <w:rPr>
          <w:rFonts w:ascii="Trebuchet MS" w:hAnsi="Trebuchet MS"/>
          <w:b/>
          <w:sz w:val="22"/>
          <w:szCs w:val="22"/>
        </w:rPr>
      </w:pPr>
      <w:r w:rsidRPr="00C55736">
        <w:rPr>
          <w:rFonts w:ascii="Trebuchet MS" w:hAnsi="Trebuchet MS"/>
          <w:sz w:val="22"/>
          <w:szCs w:val="22"/>
        </w:rPr>
        <w:t xml:space="preserve">Deklaracijos pildymo paslauga gali būti suteikta tik klientui turint visus reikalingus dokumentus ir/ar duomenis, todėl </w:t>
      </w:r>
      <w:r w:rsidRPr="00C55736">
        <w:rPr>
          <w:rFonts w:ascii="Trebuchet MS" w:hAnsi="Trebuchet MS"/>
          <w:b/>
          <w:sz w:val="22"/>
          <w:szCs w:val="22"/>
        </w:rPr>
        <w:t xml:space="preserve">atvykdami į VMI aptarnavimo padalinį gyventojai privalo turėti </w:t>
      </w:r>
      <w:r w:rsidRPr="00633A8C">
        <w:rPr>
          <w:rFonts w:ascii="Trebuchet MS" w:hAnsi="Trebuchet MS"/>
          <w:b/>
          <w:bCs/>
          <w:sz w:val="22"/>
          <w:szCs w:val="22"/>
          <w:lang w:eastAsia="lt-LT"/>
        </w:rPr>
        <w:t>asmens tapatybę patvirtinantį dokumentą</w:t>
      </w:r>
      <w:r w:rsidRPr="00C55736">
        <w:rPr>
          <w:rFonts w:ascii="Trebuchet MS" w:hAnsi="Trebuchet MS"/>
          <w:b/>
          <w:sz w:val="22"/>
          <w:szCs w:val="22"/>
        </w:rPr>
        <w:t xml:space="preserve"> </w:t>
      </w:r>
      <w:r>
        <w:rPr>
          <w:rFonts w:ascii="Trebuchet MS" w:hAnsi="Trebuchet MS"/>
          <w:b/>
          <w:sz w:val="22"/>
          <w:szCs w:val="22"/>
        </w:rPr>
        <w:t xml:space="preserve">ir </w:t>
      </w:r>
      <w:r w:rsidRPr="00C55736">
        <w:rPr>
          <w:rFonts w:ascii="Trebuchet MS" w:hAnsi="Trebuchet MS"/>
          <w:b/>
          <w:sz w:val="22"/>
          <w:szCs w:val="22"/>
        </w:rPr>
        <w:t>dokumentus/duomenis, kurių VMI neturi:</w:t>
      </w:r>
    </w:p>
    <w:p w:rsidR="00BB35D1" w:rsidRPr="00C55736" w:rsidRDefault="00BB35D1" w:rsidP="00BB35D1">
      <w:pPr>
        <w:ind w:firstLine="720"/>
        <w:jc w:val="both"/>
        <w:rPr>
          <w:rFonts w:ascii="Trebuchet MS" w:hAnsi="Trebuchet MS"/>
          <w:b/>
          <w:sz w:val="22"/>
          <w:szCs w:val="22"/>
        </w:rPr>
      </w:pPr>
    </w:p>
    <w:p w:rsidR="00BB35D1" w:rsidRPr="00C55736" w:rsidRDefault="00BB35D1" w:rsidP="00BB35D1">
      <w:pPr>
        <w:pStyle w:val="Sraopastraipa"/>
        <w:numPr>
          <w:ilvl w:val="0"/>
          <w:numId w:val="2"/>
        </w:numPr>
        <w:ind w:left="1418" w:hanging="425"/>
        <w:jc w:val="both"/>
        <w:rPr>
          <w:rFonts w:ascii="Trebuchet MS" w:hAnsi="Trebuchet MS"/>
          <w:sz w:val="22"/>
          <w:szCs w:val="22"/>
        </w:rPr>
      </w:pPr>
      <w:r w:rsidRPr="00C55736">
        <w:rPr>
          <w:rFonts w:ascii="Trebuchet MS" w:hAnsi="Trebuchet MS"/>
          <w:sz w:val="22"/>
          <w:szCs w:val="22"/>
        </w:rPr>
        <w:t>pažymą iš Socialinių išmokų skyriaus apie gautas socialines išmokas, jei gyventojai jas gauna,</w:t>
      </w:r>
    </w:p>
    <w:p w:rsidR="00BB35D1" w:rsidRPr="00C55736" w:rsidRDefault="00BB35D1" w:rsidP="00BB35D1">
      <w:pPr>
        <w:pStyle w:val="Sraopastraipa"/>
        <w:numPr>
          <w:ilvl w:val="0"/>
          <w:numId w:val="2"/>
        </w:numPr>
        <w:ind w:left="1418" w:hanging="425"/>
        <w:contextualSpacing w:val="0"/>
        <w:jc w:val="both"/>
        <w:rPr>
          <w:rFonts w:ascii="Trebuchet MS" w:hAnsi="Trebuchet MS"/>
          <w:sz w:val="22"/>
          <w:szCs w:val="22"/>
        </w:rPr>
      </w:pPr>
      <w:r w:rsidRPr="00C55736">
        <w:rPr>
          <w:rFonts w:ascii="Trebuchet MS" w:hAnsi="Trebuchet MS"/>
          <w:sz w:val="22"/>
          <w:szCs w:val="22"/>
        </w:rPr>
        <w:t xml:space="preserve">išskaičiuotas valstybinio socialinio draudimo (VSD) ir privalomojo sveikatos draudimo (PSD) įmokas nuo gautų išmokų (tai atsispindi darbovietės pažymoje ir (ar) Sodros pažymoje), </w:t>
      </w:r>
    </w:p>
    <w:p w:rsidR="00BB35D1" w:rsidRPr="00C55736" w:rsidRDefault="00BB35D1" w:rsidP="00BB35D1">
      <w:pPr>
        <w:pStyle w:val="Sraopastraipa"/>
        <w:numPr>
          <w:ilvl w:val="0"/>
          <w:numId w:val="2"/>
        </w:numPr>
        <w:ind w:left="1418" w:hanging="425"/>
        <w:contextualSpacing w:val="0"/>
        <w:jc w:val="both"/>
        <w:rPr>
          <w:rFonts w:ascii="Trebuchet MS" w:hAnsi="Trebuchet MS"/>
          <w:sz w:val="22"/>
          <w:szCs w:val="22"/>
        </w:rPr>
      </w:pPr>
      <w:r w:rsidRPr="00C55736">
        <w:rPr>
          <w:rFonts w:ascii="Trebuchet MS" w:hAnsi="Trebuchet MS"/>
          <w:sz w:val="22"/>
          <w:szCs w:val="22"/>
        </w:rPr>
        <w:t xml:space="preserve">individualios veiklos pajamas (jei vykdė veiklą ir dar nedeklaravo </w:t>
      </w:r>
      <w:r>
        <w:rPr>
          <w:rFonts w:ascii="Trebuchet MS" w:hAnsi="Trebuchet MS"/>
          <w:sz w:val="22"/>
          <w:szCs w:val="22"/>
        </w:rPr>
        <w:t xml:space="preserve">pajamų mokesčio deklaracijos </w:t>
      </w:r>
      <w:r w:rsidRPr="00C55736">
        <w:rPr>
          <w:rFonts w:ascii="Trebuchet MS" w:hAnsi="Trebuchet MS"/>
          <w:sz w:val="22"/>
          <w:szCs w:val="22"/>
        </w:rPr>
        <w:t xml:space="preserve">GPM311 formoje, reikėtų Individualios veiklos pajamų – išlaidų žurnalo), </w:t>
      </w:r>
    </w:p>
    <w:p w:rsidR="00BB35D1" w:rsidRDefault="00BB35D1" w:rsidP="00BB35D1">
      <w:pPr>
        <w:pStyle w:val="Sraopastraipa"/>
        <w:numPr>
          <w:ilvl w:val="0"/>
          <w:numId w:val="2"/>
        </w:numPr>
        <w:ind w:left="1418" w:hanging="425"/>
        <w:contextualSpacing w:val="0"/>
        <w:jc w:val="both"/>
        <w:rPr>
          <w:rFonts w:ascii="Trebuchet MS" w:hAnsi="Trebuchet MS"/>
          <w:sz w:val="22"/>
          <w:szCs w:val="22"/>
        </w:rPr>
      </w:pPr>
      <w:r w:rsidRPr="00C55736">
        <w:rPr>
          <w:rFonts w:ascii="Trebuchet MS" w:hAnsi="Trebuchet MS"/>
          <w:sz w:val="22"/>
          <w:szCs w:val="22"/>
        </w:rPr>
        <w:t>gautus alimentus (</w:t>
      </w:r>
      <w:r>
        <w:rPr>
          <w:rFonts w:ascii="Trebuchet MS" w:hAnsi="Trebuchet MS"/>
          <w:sz w:val="22"/>
          <w:szCs w:val="22"/>
        </w:rPr>
        <w:t>reikalingas</w:t>
      </w:r>
      <w:r w:rsidRPr="00C55736">
        <w:rPr>
          <w:rFonts w:ascii="Trebuchet MS" w:hAnsi="Trebuchet MS"/>
          <w:sz w:val="22"/>
          <w:szCs w:val="22"/>
        </w:rPr>
        <w:t xml:space="preserve"> banko išraš</w:t>
      </w:r>
      <w:r>
        <w:rPr>
          <w:rFonts w:ascii="Trebuchet MS" w:hAnsi="Trebuchet MS"/>
          <w:sz w:val="22"/>
          <w:szCs w:val="22"/>
        </w:rPr>
        <w:t>as</w:t>
      </w:r>
      <w:r w:rsidRPr="00C55736">
        <w:rPr>
          <w:rFonts w:ascii="Trebuchet MS" w:hAnsi="Trebuchet MS"/>
          <w:sz w:val="22"/>
          <w:szCs w:val="22"/>
        </w:rPr>
        <w:t>),</w:t>
      </w:r>
    </w:p>
    <w:p w:rsidR="00BB35D1" w:rsidRDefault="00BB35D1" w:rsidP="00BB35D1">
      <w:pPr>
        <w:pStyle w:val="Sraopastraipa"/>
        <w:numPr>
          <w:ilvl w:val="0"/>
          <w:numId w:val="2"/>
        </w:numPr>
        <w:ind w:left="1418" w:hanging="426"/>
        <w:jc w:val="both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C55736">
        <w:rPr>
          <w:rFonts w:ascii="Trebuchet MS" w:hAnsi="Trebuchet MS"/>
          <w:sz w:val="22"/>
          <w:szCs w:val="22"/>
        </w:rPr>
        <w:t>užsienyje gautas pajamas</w:t>
      </w:r>
      <w:r>
        <w:rPr>
          <w:rFonts w:ascii="Trebuchet MS" w:hAnsi="Trebuchet MS"/>
          <w:sz w:val="22"/>
          <w:szCs w:val="22"/>
        </w:rPr>
        <w:t>,</w:t>
      </w:r>
    </w:p>
    <w:p w:rsidR="00BB35D1" w:rsidRPr="00C55736" w:rsidRDefault="00BB35D1" w:rsidP="00BB35D1">
      <w:pPr>
        <w:pStyle w:val="Sraopastraipa"/>
        <w:numPr>
          <w:ilvl w:val="0"/>
          <w:numId w:val="2"/>
        </w:numPr>
        <w:ind w:left="1418" w:hanging="42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santuoką pagrindžiantį dokumentą, jei santuoka registruota ne Lietuvoje ir bus pildoma šeimos turto deklaracija.</w:t>
      </w:r>
      <w:r w:rsidRPr="00C55736">
        <w:rPr>
          <w:rFonts w:ascii="Trebuchet MS" w:hAnsi="Trebuchet MS"/>
          <w:sz w:val="22"/>
          <w:szCs w:val="22"/>
        </w:rPr>
        <w:t> </w:t>
      </w:r>
    </w:p>
    <w:p w:rsidR="00BB35D1" w:rsidRDefault="00BB35D1" w:rsidP="00BB35D1">
      <w:pPr>
        <w:ind w:firstLine="720"/>
        <w:jc w:val="both"/>
        <w:rPr>
          <w:rFonts w:ascii="Trebuchet MS" w:hAnsi="Trebuchet MS"/>
          <w:sz w:val="22"/>
          <w:szCs w:val="22"/>
          <w:highlight w:val="yellow"/>
        </w:rPr>
      </w:pPr>
    </w:p>
    <w:sectPr w:rsidR="00BB35D1" w:rsidSect="00E62FB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746" w:bottom="1134" w:left="1701" w:header="0" w:footer="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759" w:rsidRDefault="00357759">
      <w:r>
        <w:separator/>
      </w:r>
    </w:p>
  </w:endnote>
  <w:endnote w:type="continuationSeparator" w:id="0">
    <w:p w:rsidR="00357759" w:rsidRDefault="00357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3DC6" w:rsidRDefault="00DC1319">
    <w:pPr>
      <w:pStyle w:val="Porat"/>
      <w:rPr>
        <w:lang w:val="lt-LT"/>
      </w:rPr>
    </w:pPr>
    <w:r>
      <w:rPr>
        <w:rFonts w:ascii="Trebuchet MS" w:hAnsi="Trebuchet MS"/>
        <w:noProof/>
        <w:sz w:val="16"/>
        <w:szCs w:val="18"/>
        <w:lang w:val="lt-LT" w:eastAsia="lt-LT"/>
      </w:rPr>
      <w:drawing>
        <wp:inline distT="0" distB="0" distL="0" distR="0">
          <wp:extent cx="5995670" cy="91440"/>
          <wp:effectExtent l="0" t="0" r="5080" b="3810"/>
          <wp:docPr id="11" name="Picture 4" descr="blankas_juostele-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kas_juostele-0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5670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70D0" w:rsidRDefault="003470D0">
    <w:pPr>
      <w:pStyle w:val="Porat"/>
      <w:rPr>
        <w:lang w:val="lt-LT"/>
      </w:rPr>
    </w:pPr>
  </w:p>
  <w:p w:rsidR="003470D0" w:rsidRDefault="003470D0">
    <w:pPr>
      <w:pStyle w:val="Porat"/>
      <w:rPr>
        <w:lang w:val="lt-LT"/>
      </w:rPr>
    </w:pPr>
  </w:p>
  <w:p w:rsidR="003470D0" w:rsidRPr="003470D0" w:rsidRDefault="003470D0">
    <w:pPr>
      <w:pStyle w:val="Porat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759" w:rsidRDefault="00357759">
      <w:r>
        <w:separator/>
      </w:r>
    </w:p>
  </w:footnote>
  <w:footnote w:type="continuationSeparator" w:id="0">
    <w:p w:rsidR="00357759" w:rsidRDefault="00357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2F65AA" w:rsidRDefault="002F65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65AA" w:rsidRDefault="002F65AA" w:rsidP="00CC19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447E4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2F65AA" w:rsidRDefault="002F65AA">
    <w:pPr>
      <w:pStyle w:val="Antrats"/>
    </w:pPr>
  </w:p>
  <w:p w:rsidR="0028441B" w:rsidRDefault="0028441B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870" w:rsidRPr="002F65AA" w:rsidRDefault="00DC1319">
    <w:pPr>
      <w:pStyle w:val="Antrats"/>
      <w:jc w:val="center"/>
      <w:rPr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3200400</wp:posOffset>
              </wp:positionH>
              <wp:positionV relativeFrom="paragraph">
                <wp:posOffset>10795</wp:posOffset>
              </wp:positionV>
              <wp:extent cx="182880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375" y="20400"/>
                  <wp:lineTo x="21375" y="0"/>
                  <wp:lineTo x="0" y="0"/>
                </wp:wrapPolygon>
              </wp:wrapTight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1870" w:rsidRDefault="00B51870">
                          <w:pPr>
                            <w:pStyle w:val="Porat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b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52pt;margin-top:.85pt;width:2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pNMvadwIAAP8EAAAOAAAAZHJzL2Uyb0RvYy54bWysVNtu3CAQfa/Uf0C8b3ypk6yteKNculWl 9CIl/QAW8BoVMy6wa6dV/70DXufSi1RV9QMeYDjMzDnD2fnYabKX1ikwNc2OUkqk4SCU2db00916 saTEeWYE02BkTe+lo+erly/Ohr6SObSghbQEQYyrhr6mrfd9lSSOt7Jj7gh6aXCzAdsxj1O7TYRl A6J3OsnT9CQZwIreApfO4er1tElXEb9pJPcfmsZJT3RNMTYfRxvHTRiT1Rmrtpb1reKHMNg/RNEx ZfDSB6hr5hnZWfULVKe4BQeNP+LQJdA0isuYA2aTpT9lc9uyXsZcsDiufyiT+3+w/P3+oyVK1LSg xLAOKbqToyeXMJI8VGfoXYVOtz26+RGXkeWYqetvgH92xMBVy8xWXlgLQyuZwOiycDJ5cnTCcQFk M7wDgdewnYcINDa2C6XDYhBER5buH5gJofBw5TJfLlPc4rj3qshLtMMVrJpP99b5NxI6EoyaWmQ+ orP9jfOT6+wSLnOglVgrrePEbjdX2pI9Q5Ws43dAf+amTXA2EI5NiNMKBol3hL0QbmT9W5nlRXqZ l4v1yfJ0UayL40V5mi4XaVZelidpURbX6+8hwKyoWiWENDfKyFmBWfF3DB96YdJO1CAZaloe58cT RX9MMo3f75LslMeG1KqrKRYcv+DEqkDsayOi7ZnSk508Dz8SgjWY/7EqUQaB+UkDftyMiBK0sQFx j4KwgHwhtfiKoNGC/UrJgB1ZU/dlx6ykRL81KKrQvrNhZ2MzG8xwPFpTT8lkXvmpzXe9VdsWkSfZ GrhA4TUqauIxioNcscti8IcXIbTx03n0eny3Vj8AAAD//wMAUEsDBBQABgAIAAAAIQAjvWW63AAA AAgBAAAPAAAAZHJzL2Rvd25yZXYueG1sTI/BTsMwEETvSPyDtUhcEHWIaEPTOBW0cINDS9XzNjZJ RLyObKdJ/57lBMfRW82+KdaT7cTZ+NA6UvAwS0AYqpxuqVZw+Hy7fwIRIpLGzpFRcDEB1uX1VYG5 diPtzHkfa8ElFHJU0MTY51KGqjEWw8z1hph9OW8xcvS11B5HLredTJNkIS22xB8a7M2mMdX3frAK Fls/jDva3G0Pr+/40dfp8eVyVOr2ZnpegYhmin/H8KvP6lCy08kNpIPoFMyTR94SGWQgmGfLlPOJ wTwDWRby/4DyBwAA//8DAFBLAQItABQABgAIAAAAIQC2gziS/gAAAOEBAAATAAAAAAAAAAAAAAAA AAAAAABbQ29udGVudF9UeXBlc10ueG1sUEsBAi0AFAAGAAgAAAAhADj9If/WAAAAlAEAAAsAAAAA AAAAAAAAAAAALwEAAF9yZWxzLy5yZWxzUEsBAi0AFAAGAAgAAAAhAOk0y9p3AgAA/wQAAA4AAAAA AAAAAAAAAAAALgIAAGRycy9lMm9Eb2MueG1sUEsBAi0AFAAGAAgAAAAhACO9ZbrcAAAACAEAAA8A AAAAAAAAAAAAAAAA0QQAAGRycy9kb3ducmV2LnhtbFBLBQYAAAAABAAEAPMAAADaBQAAAAA= " o:allowincell="f" stroked="f">
              <v:textbox inset="0,0,0,0">
                <w:txbxContent>
                  <w:p w:rsidR="00B51870" w:rsidRDefault="00B51870">
                    <w:pPr>
                      <w:pStyle w:val="Porat"/>
                      <w:tabs>
                        <w:tab w:val="clear" w:pos="4153"/>
                        <w:tab w:val="clear" w:pos="8306"/>
                      </w:tabs>
                      <w:rPr>
                        <w:b/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  <w:p w:rsidR="00B51870" w:rsidRPr="002F65AA" w:rsidRDefault="00B51870">
    <w:pPr>
      <w:pStyle w:val="Antrats"/>
      <w:jc w:val="center"/>
      <w:rPr>
        <w:sz w:val="18"/>
        <w:szCs w:val="18"/>
      </w:rPr>
    </w:pPr>
  </w:p>
  <w:p w:rsidR="00B51870" w:rsidRDefault="00B51870">
    <w:pPr>
      <w:pStyle w:val="Antrats"/>
      <w:jc w:val="center"/>
    </w:pPr>
  </w:p>
  <w:p w:rsidR="00B51870" w:rsidRDefault="00274A87" w:rsidP="00274A87">
    <w:pPr>
      <w:pStyle w:val="Antrats"/>
      <w:tabs>
        <w:tab w:val="left" w:pos="3765"/>
        <w:tab w:val="center" w:pos="4729"/>
      </w:tabs>
    </w:pPr>
    <w:r>
      <w:tab/>
    </w:r>
    <w:r>
      <w:tab/>
    </w:r>
    <w:r>
      <w:tab/>
    </w:r>
  </w:p>
  <w:p w:rsidR="00EF592A" w:rsidRDefault="00EF592A" w:rsidP="00EF592A">
    <w:pPr>
      <w:pStyle w:val="Antrats"/>
      <w:jc w:val="center"/>
      <w:rPr>
        <w:lang w:val="lt-LT"/>
      </w:rPr>
    </w:pPr>
  </w:p>
  <w:p w:rsidR="00EF592A" w:rsidRDefault="00EF592A" w:rsidP="00EF59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A220F"/>
    <w:multiLevelType w:val="hybridMultilevel"/>
    <w:tmpl w:val="B7D63E40"/>
    <w:lvl w:ilvl="0" w:tplc="0427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8B2B5B"/>
    <w:multiLevelType w:val="hybridMultilevel"/>
    <w:tmpl w:val="19CCFC78"/>
    <w:lvl w:ilvl="0" w:tplc="79424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56140F"/>
    <w:multiLevelType w:val="hybridMultilevel"/>
    <w:tmpl w:val="4FACFF62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3D2D1D"/>
    <w:multiLevelType w:val="hybridMultilevel"/>
    <w:tmpl w:val="DD34BAEA"/>
    <w:lvl w:ilvl="0" w:tplc="41164E14">
      <w:start w:val="1"/>
      <w:numFmt w:val="decimal"/>
      <w:lvlText w:val="%1."/>
      <w:lvlJc w:val="left"/>
      <w:pPr>
        <w:tabs>
          <w:tab w:val="num" w:pos="1097"/>
        </w:tabs>
        <w:ind w:left="0" w:firstLine="73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5C"/>
    <w:rsid w:val="000744B5"/>
    <w:rsid w:val="00080A2B"/>
    <w:rsid w:val="00096890"/>
    <w:rsid w:val="000A56A6"/>
    <w:rsid w:val="000C5616"/>
    <w:rsid w:val="001276CA"/>
    <w:rsid w:val="001407C6"/>
    <w:rsid w:val="001447E4"/>
    <w:rsid w:val="001545DA"/>
    <w:rsid w:val="001571B2"/>
    <w:rsid w:val="00157A6A"/>
    <w:rsid w:val="001644F6"/>
    <w:rsid w:val="0018440D"/>
    <w:rsid w:val="00193575"/>
    <w:rsid w:val="00195F1E"/>
    <w:rsid w:val="001A087D"/>
    <w:rsid w:val="001C7EB4"/>
    <w:rsid w:val="001D2257"/>
    <w:rsid w:val="001F0B32"/>
    <w:rsid w:val="001F5D69"/>
    <w:rsid w:val="00220275"/>
    <w:rsid w:val="002213AB"/>
    <w:rsid w:val="0025121D"/>
    <w:rsid w:val="002539DD"/>
    <w:rsid w:val="00265537"/>
    <w:rsid w:val="00274A87"/>
    <w:rsid w:val="002766F2"/>
    <w:rsid w:val="0028441B"/>
    <w:rsid w:val="00295412"/>
    <w:rsid w:val="002A607B"/>
    <w:rsid w:val="002E3779"/>
    <w:rsid w:val="002F65AA"/>
    <w:rsid w:val="003030AD"/>
    <w:rsid w:val="0031194F"/>
    <w:rsid w:val="00322E56"/>
    <w:rsid w:val="003231F8"/>
    <w:rsid w:val="00323351"/>
    <w:rsid w:val="00335D51"/>
    <w:rsid w:val="003428F8"/>
    <w:rsid w:val="0034594F"/>
    <w:rsid w:val="003470D0"/>
    <w:rsid w:val="00357759"/>
    <w:rsid w:val="00380433"/>
    <w:rsid w:val="00382B1A"/>
    <w:rsid w:val="003A166F"/>
    <w:rsid w:val="003B74BD"/>
    <w:rsid w:val="003F07F0"/>
    <w:rsid w:val="00403ED9"/>
    <w:rsid w:val="00413419"/>
    <w:rsid w:val="00434478"/>
    <w:rsid w:val="004431EF"/>
    <w:rsid w:val="004445A3"/>
    <w:rsid w:val="004A057F"/>
    <w:rsid w:val="004A3AD4"/>
    <w:rsid w:val="004A543B"/>
    <w:rsid w:val="004B64F1"/>
    <w:rsid w:val="004C215C"/>
    <w:rsid w:val="004C2502"/>
    <w:rsid w:val="004D652E"/>
    <w:rsid w:val="004E0708"/>
    <w:rsid w:val="00502A22"/>
    <w:rsid w:val="00502B1C"/>
    <w:rsid w:val="00546231"/>
    <w:rsid w:val="0056192C"/>
    <w:rsid w:val="0057418F"/>
    <w:rsid w:val="005E70D8"/>
    <w:rsid w:val="00602580"/>
    <w:rsid w:val="00605D4A"/>
    <w:rsid w:val="00622CC7"/>
    <w:rsid w:val="00631030"/>
    <w:rsid w:val="00634D32"/>
    <w:rsid w:val="00640109"/>
    <w:rsid w:val="00674CBE"/>
    <w:rsid w:val="0069310F"/>
    <w:rsid w:val="006A6A3B"/>
    <w:rsid w:val="00716A9C"/>
    <w:rsid w:val="00723FCC"/>
    <w:rsid w:val="00740E76"/>
    <w:rsid w:val="00762758"/>
    <w:rsid w:val="00780774"/>
    <w:rsid w:val="007B1249"/>
    <w:rsid w:val="007E2A6B"/>
    <w:rsid w:val="007F5D4F"/>
    <w:rsid w:val="00807488"/>
    <w:rsid w:val="00807811"/>
    <w:rsid w:val="00807C56"/>
    <w:rsid w:val="00821EA9"/>
    <w:rsid w:val="008241BC"/>
    <w:rsid w:val="008324FB"/>
    <w:rsid w:val="00832EAC"/>
    <w:rsid w:val="008358B6"/>
    <w:rsid w:val="008504A7"/>
    <w:rsid w:val="0086460F"/>
    <w:rsid w:val="00897D5C"/>
    <w:rsid w:val="008E264B"/>
    <w:rsid w:val="008F4204"/>
    <w:rsid w:val="008F6530"/>
    <w:rsid w:val="008F7211"/>
    <w:rsid w:val="00930850"/>
    <w:rsid w:val="00936FD7"/>
    <w:rsid w:val="00950743"/>
    <w:rsid w:val="0095373E"/>
    <w:rsid w:val="00973F45"/>
    <w:rsid w:val="00986A34"/>
    <w:rsid w:val="0099337D"/>
    <w:rsid w:val="00993DC6"/>
    <w:rsid w:val="00995A95"/>
    <w:rsid w:val="009E2517"/>
    <w:rsid w:val="009F0CD9"/>
    <w:rsid w:val="00A02631"/>
    <w:rsid w:val="00A15C05"/>
    <w:rsid w:val="00A21115"/>
    <w:rsid w:val="00A36079"/>
    <w:rsid w:val="00A43576"/>
    <w:rsid w:val="00A46525"/>
    <w:rsid w:val="00A61428"/>
    <w:rsid w:val="00A774F3"/>
    <w:rsid w:val="00A81871"/>
    <w:rsid w:val="00A8506F"/>
    <w:rsid w:val="00AB35C6"/>
    <w:rsid w:val="00AB4C4F"/>
    <w:rsid w:val="00AC3EFF"/>
    <w:rsid w:val="00AF3676"/>
    <w:rsid w:val="00B27F6D"/>
    <w:rsid w:val="00B306E6"/>
    <w:rsid w:val="00B51870"/>
    <w:rsid w:val="00B54E39"/>
    <w:rsid w:val="00B60265"/>
    <w:rsid w:val="00B62787"/>
    <w:rsid w:val="00B70396"/>
    <w:rsid w:val="00BA2C51"/>
    <w:rsid w:val="00BA5DA3"/>
    <w:rsid w:val="00BA68E6"/>
    <w:rsid w:val="00BB1578"/>
    <w:rsid w:val="00BB35D1"/>
    <w:rsid w:val="00C01F31"/>
    <w:rsid w:val="00C26727"/>
    <w:rsid w:val="00C27AEA"/>
    <w:rsid w:val="00C323A9"/>
    <w:rsid w:val="00C34E2A"/>
    <w:rsid w:val="00C43F5C"/>
    <w:rsid w:val="00C50862"/>
    <w:rsid w:val="00C51D7B"/>
    <w:rsid w:val="00C54E26"/>
    <w:rsid w:val="00C57013"/>
    <w:rsid w:val="00C64481"/>
    <w:rsid w:val="00C855A5"/>
    <w:rsid w:val="00CC19B3"/>
    <w:rsid w:val="00CC676A"/>
    <w:rsid w:val="00CE1720"/>
    <w:rsid w:val="00CF40D8"/>
    <w:rsid w:val="00D00006"/>
    <w:rsid w:val="00D019E1"/>
    <w:rsid w:val="00D57FBA"/>
    <w:rsid w:val="00D74D57"/>
    <w:rsid w:val="00D76BED"/>
    <w:rsid w:val="00DA0759"/>
    <w:rsid w:val="00DC1319"/>
    <w:rsid w:val="00E0027A"/>
    <w:rsid w:val="00E072D8"/>
    <w:rsid w:val="00E1125C"/>
    <w:rsid w:val="00E22AF9"/>
    <w:rsid w:val="00E43308"/>
    <w:rsid w:val="00E4367B"/>
    <w:rsid w:val="00E44BC7"/>
    <w:rsid w:val="00E45477"/>
    <w:rsid w:val="00E50BF2"/>
    <w:rsid w:val="00E50DF6"/>
    <w:rsid w:val="00E62FBC"/>
    <w:rsid w:val="00E6306C"/>
    <w:rsid w:val="00E86888"/>
    <w:rsid w:val="00EA7462"/>
    <w:rsid w:val="00EC509C"/>
    <w:rsid w:val="00EF592A"/>
    <w:rsid w:val="00F04470"/>
    <w:rsid w:val="00F30A62"/>
    <w:rsid w:val="00F47A1C"/>
    <w:rsid w:val="00F50A57"/>
    <w:rsid w:val="00F67D5D"/>
    <w:rsid w:val="00F81B0C"/>
    <w:rsid w:val="00F97866"/>
    <w:rsid w:val="00FA3017"/>
    <w:rsid w:val="00FA45EA"/>
    <w:rsid w:val="00FA6FF6"/>
    <w:rsid w:val="00FC3E91"/>
    <w:rsid w:val="00FD617D"/>
    <w:rsid w:val="00FF1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2B286DC3-F3AF-446C-A339-DAF72CE58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54E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en-GB"/>
    </w:rPr>
  </w:style>
  <w:style w:type="paragraph" w:styleId="Pagrindinistekstas">
    <w:name w:val="Body Text"/>
    <w:basedOn w:val="prastasis"/>
    <w:pPr>
      <w:jc w:val="both"/>
    </w:pPr>
  </w:style>
  <w:style w:type="paragraph" w:styleId="Pagrindiniotekstotrauka2">
    <w:name w:val="Body Text Indent 2"/>
    <w:basedOn w:val="prastasis"/>
    <w:pPr>
      <w:ind w:firstLine="720"/>
    </w:pPr>
    <w:rPr>
      <w:b/>
      <w:bCs/>
      <w:color w:val="000000"/>
    </w:rPr>
  </w:style>
  <w:style w:type="paragraph" w:styleId="Pagrindiniotekstotrauka">
    <w:name w:val="Body Text Indent"/>
    <w:basedOn w:val="prastasis"/>
    <w:pPr>
      <w:ind w:firstLine="720"/>
      <w:jc w:val="both"/>
    </w:pPr>
  </w:style>
  <w:style w:type="character" w:styleId="Hipersaitas">
    <w:name w:val="Hyperlink"/>
    <w:aliases w:val="Body Text1"/>
    <w:uiPriority w:val="99"/>
    <w:rPr>
      <w:color w:val="0000FF"/>
      <w:u w:val="single"/>
    </w:rPr>
  </w:style>
  <w:style w:type="table" w:styleId="Lentelstinklelis">
    <w:name w:val="Table Grid"/>
    <w:basedOn w:val="prastojilentel"/>
    <w:rsid w:val="00E00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2F65AA"/>
  </w:style>
  <w:style w:type="paragraph" w:styleId="Debesliotekstas">
    <w:name w:val="Balloon Text"/>
    <w:basedOn w:val="prastasis"/>
    <w:semiHidden/>
    <w:rsid w:val="002F65A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539DD"/>
    <w:pPr>
      <w:ind w:left="720"/>
      <w:contextualSpacing/>
    </w:pPr>
  </w:style>
  <w:style w:type="character" w:styleId="Perirtashipersaitas">
    <w:name w:val="FollowedHyperlink"/>
    <w:semiHidden/>
    <w:unhideWhenUsed/>
    <w:rsid w:val="00382B1A"/>
    <w:rPr>
      <w:color w:val="954F72"/>
      <w:u w:val="single"/>
    </w:rPr>
  </w:style>
  <w:style w:type="paragraph" w:styleId="Puslapioinaostekstas">
    <w:name w:val="footnote text"/>
    <w:basedOn w:val="prastasis"/>
    <w:link w:val="PuslapioinaostekstasDiagrama"/>
    <w:semiHidden/>
    <w:unhideWhenUsed/>
    <w:rsid w:val="00BB35D1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BB35D1"/>
    <w:rPr>
      <w:lang w:eastAsia="en-US"/>
    </w:rPr>
  </w:style>
  <w:style w:type="character" w:styleId="Puslapioinaosnuoroda">
    <w:name w:val="footnote reference"/>
    <w:basedOn w:val="Numatytasispastraiposriftas"/>
    <w:semiHidden/>
    <w:unhideWhenUsed/>
    <w:rsid w:val="00BB35D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BB35D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BB35D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B35D1"/>
    <w:rPr>
      <w:lang w:eastAsia="en-US"/>
    </w:rPr>
  </w:style>
  <w:style w:type="character" w:customStyle="1" w:styleId="Antrat3Diagrama">
    <w:name w:val="Antraštė 3 Diagrama"/>
    <w:basedOn w:val="Numatytasispastraiposriftas"/>
    <w:link w:val="Antrat3"/>
    <w:semiHidden/>
    <w:rsid w:val="00C54E2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klaravimas.vmi.lt/lt/Pradinis_Prisijungimo_puslapis/Prisijungimasperisorinessistemas.aspx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vmi.lt/evmi/skambuciu-tarif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mi.lt/Kontaktai/Registracija%20vizitui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83AFA-A602-4E83-B1B1-2140C759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191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Adresatas</vt:lpstr>
      <vt:lpstr>Adresatas</vt:lpstr>
    </vt:vector>
  </TitlesOfParts>
  <Company>vmi</Company>
  <LinksUpToDate>false</LinksUpToDate>
  <CharactersWithSpaces>1778</CharactersWithSpaces>
  <SharedDoc>false</SharedDoc>
  <HLinks>
    <vt:vector size="18" baseType="variant">
      <vt:variant>
        <vt:i4>4325405</vt:i4>
      </vt:variant>
      <vt:variant>
        <vt:i4>3</vt:i4>
      </vt:variant>
      <vt:variant>
        <vt:i4>0</vt:i4>
      </vt:variant>
      <vt:variant>
        <vt:i4>5</vt:i4>
      </vt:variant>
      <vt:variant>
        <vt:lpwstr>http://www.vmi.lt/cms/mokesciu-pakeitimai-nuo-2019-m.</vt:lpwstr>
      </vt:variant>
      <vt:variant>
        <vt:lpwstr/>
      </vt:variant>
      <vt:variant>
        <vt:i4>7798887</vt:i4>
      </vt:variant>
      <vt:variant>
        <vt:i4>0</vt:i4>
      </vt:variant>
      <vt:variant>
        <vt:i4>0</vt:i4>
      </vt:variant>
      <vt:variant>
        <vt:i4>5</vt:i4>
      </vt:variant>
      <vt:variant>
        <vt:lpwstr>http://www.vmi.lt/</vt:lpwstr>
      </vt:variant>
      <vt:variant>
        <vt:lpwstr/>
      </vt:variant>
      <vt:variant>
        <vt:i4>917540</vt:i4>
      </vt:variant>
      <vt:variant>
        <vt:i4>5</vt:i4>
      </vt:variant>
      <vt:variant>
        <vt:i4>0</vt:i4>
      </vt:variant>
      <vt:variant>
        <vt:i4>5</vt:i4>
      </vt:variant>
      <vt:variant>
        <vt:lpwstr>mailto:vmi@vmi.lt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L.Zukiene</dc:creator>
  <cp:lastModifiedBy>Jūratė Kaselienė</cp:lastModifiedBy>
  <cp:revision>15</cp:revision>
  <cp:lastPrinted>2016-08-25T11:49:00Z</cp:lastPrinted>
  <dcterms:created xsi:type="dcterms:W3CDTF">2024-02-01T15:03:00Z</dcterms:created>
  <dcterms:modified xsi:type="dcterms:W3CDTF">2024-03-05T09:18:00Z</dcterms:modified>
</cp:coreProperties>
</file>