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580A65" w14:textId="0DD996E5" w:rsidR="0005017D" w:rsidRDefault="0005017D">
      <w:pPr>
        <w:tabs>
          <w:tab w:val="center" w:pos="4986"/>
          <w:tab w:val="right" w:pos="9972"/>
        </w:tabs>
      </w:pPr>
      <w:bookmarkStart w:id="0" w:name="_GoBack"/>
      <w:bookmarkEnd w:id="0"/>
    </w:p>
    <w:p w14:paraId="5A93BB9A" w14:textId="77777777" w:rsidR="0005017D" w:rsidRDefault="008919B3">
      <w:pPr>
        <w:ind w:left="5103"/>
      </w:pPr>
      <w:r>
        <w:t>PATVIRTINTA</w:t>
      </w:r>
    </w:p>
    <w:p w14:paraId="7090E6E6" w14:textId="77777777" w:rsidR="0005017D" w:rsidRDefault="008919B3">
      <w:pPr>
        <w:ind w:left="5103"/>
      </w:pPr>
      <w:r>
        <w:t>Lietuvos Respublikos socialinės apsaugos ir darbo ministro</w:t>
      </w:r>
    </w:p>
    <w:p w14:paraId="01F6EB3D" w14:textId="77777777" w:rsidR="0005017D" w:rsidRDefault="008919B3">
      <w:pPr>
        <w:ind w:left="5103"/>
      </w:pPr>
      <w:r>
        <w:t>2005 m. birželio 27 d. įsakymu Nr. A1-183</w:t>
      </w:r>
    </w:p>
    <w:p w14:paraId="0AB45E03" w14:textId="77777777" w:rsidR="00877319" w:rsidRDefault="008919B3">
      <w:pPr>
        <w:ind w:left="5103"/>
      </w:pPr>
      <w:r>
        <w:t xml:space="preserve">(Lietuvos Respublikos socialinės apsaugos ir darbo ministro </w:t>
      </w:r>
    </w:p>
    <w:p w14:paraId="78A0B9BD" w14:textId="77777777" w:rsidR="00877319" w:rsidRDefault="008919B3">
      <w:pPr>
        <w:ind w:left="5103"/>
      </w:pPr>
      <w:r>
        <w:t xml:space="preserve">2026 m. </w:t>
      </w:r>
      <w:r w:rsidR="00877319">
        <w:t>gegužės</w:t>
      </w:r>
      <w:r>
        <w:t xml:space="preserve"> </w:t>
      </w:r>
      <w:r w:rsidR="00877319">
        <w:t>7</w:t>
      </w:r>
      <w:r>
        <w:t xml:space="preserve"> d. įsakymo Nr. </w:t>
      </w:r>
      <w:r w:rsidR="00877319" w:rsidRPr="00877319">
        <w:t>A1-281</w:t>
      </w:r>
    </w:p>
    <w:p w14:paraId="78AB2300" w14:textId="3E54D145" w:rsidR="0005017D" w:rsidRDefault="008919B3">
      <w:pPr>
        <w:ind w:left="5103"/>
      </w:pPr>
      <w:r>
        <w:t xml:space="preserve">redakcija) </w:t>
      </w:r>
    </w:p>
    <w:p w14:paraId="586ABEC5" w14:textId="77777777" w:rsidR="0005017D" w:rsidRDefault="0005017D">
      <w:pPr>
        <w:ind w:left="6237" w:right="-29" w:hanging="720"/>
        <w:rPr>
          <w:sz w:val="12"/>
          <w:szCs w:val="12"/>
        </w:rPr>
      </w:pPr>
    </w:p>
    <w:p w14:paraId="12258195" w14:textId="77777777" w:rsidR="0005017D" w:rsidRDefault="0005017D">
      <w:pPr>
        <w:ind w:left="6237" w:right="-29" w:hanging="720"/>
        <w:rPr>
          <w:sz w:val="12"/>
          <w:szCs w:val="12"/>
        </w:rPr>
      </w:pPr>
    </w:p>
    <w:p w14:paraId="43E8E7D4" w14:textId="77777777" w:rsidR="0005017D" w:rsidRDefault="008919B3">
      <w:pPr>
        <w:ind w:right="-29"/>
        <w:jc w:val="center"/>
        <w:rPr>
          <w:b/>
          <w:szCs w:val="24"/>
        </w:rPr>
      </w:pPr>
      <w:r>
        <w:rPr>
          <w:b/>
          <w:szCs w:val="24"/>
        </w:rPr>
        <w:t>(Prašymo gauti išmoką SP-3 (A1) forma)</w:t>
      </w:r>
    </w:p>
    <w:p w14:paraId="59127A6B" w14:textId="77777777" w:rsidR="0005017D" w:rsidRDefault="008919B3">
      <w:pPr>
        <w:ind w:left="6237" w:right="-29" w:firstLine="124"/>
        <w:rPr>
          <w:sz w:val="23"/>
          <w:szCs w:val="23"/>
        </w:rPr>
      </w:pPr>
      <w:r>
        <w:t>┌                                                   ┐</w:t>
      </w:r>
    </w:p>
    <w:p w14:paraId="34EF42DF" w14:textId="77777777" w:rsidR="0005017D" w:rsidRDefault="008919B3">
      <w:pPr>
        <w:ind w:left="3894" w:right="-29" w:firstLine="2743"/>
        <w:rPr>
          <w:i/>
          <w:sz w:val="18"/>
          <w:szCs w:val="18"/>
        </w:rPr>
      </w:pPr>
      <w:r>
        <w:rPr>
          <w:i/>
          <w:sz w:val="18"/>
          <w:szCs w:val="18"/>
        </w:rPr>
        <w:t>Dokumento gavimo registracijos žyma</w:t>
      </w:r>
    </w:p>
    <w:p w14:paraId="59E54358" w14:textId="77777777" w:rsidR="0005017D" w:rsidRDefault="008919B3">
      <w:pPr>
        <w:tabs>
          <w:tab w:val="left" w:pos="6237"/>
        </w:tabs>
        <w:ind w:firstLine="6362"/>
        <w:rPr>
          <w:sz w:val="21"/>
          <w:szCs w:val="21"/>
        </w:rPr>
      </w:pPr>
      <w:r>
        <w:t>└                                                   ┘</w:t>
      </w:r>
    </w:p>
    <w:tbl>
      <w:tblPr>
        <w:tblW w:w="10008" w:type="dxa"/>
        <w:tblLook w:val="0000" w:firstRow="0" w:lastRow="0" w:firstColumn="0" w:lastColumn="0" w:noHBand="0" w:noVBand="0"/>
      </w:tblPr>
      <w:tblGrid>
        <w:gridCol w:w="1343"/>
        <w:gridCol w:w="281"/>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gridCol w:w="1649"/>
      </w:tblGrid>
      <w:tr w:rsidR="0005017D" w14:paraId="2960A97B" w14:textId="77777777">
        <w:trPr>
          <w:trHeight w:val="167"/>
        </w:trPr>
        <w:tc>
          <w:tcPr>
            <w:tcW w:w="10008" w:type="dxa"/>
            <w:gridSpan w:val="27"/>
            <w:tcBorders>
              <w:top w:val="nil"/>
              <w:left w:val="nil"/>
              <w:bottom w:val="nil"/>
              <w:right w:val="nil"/>
            </w:tcBorders>
            <w:shd w:val="clear" w:color="auto" w:fill="E0E0E0"/>
          </w:tcPr>
          <w:p w14:paraId="4B557B1B" w14:textId="77777777" w:rsidR="0005017D" w:rsidRDefault="008919B3">
            <w:pPr>
              <w:ind w:right="432"/>
              <w:jc w:val="center"/>
              <w:rPr>
                <w:szCs w:val="24"/>
              </w:rPr>
            </w:pPr>
            <w:r>
              <w:rPr>
                <w:szCs w:val="24"/>
              </w:rPr>
              <w:t>ASMENS, KURIS KREIPIASI DĖL IŠMOKOS</w:t>
            </w:r>
          </w:p>
        </w:tc>
      </w:tr>
      <w:tr w:rsidR="0005017D" w14:paraId="3B83BF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49" w:type="dxa"/>
        </w:trPr>
        <w:tc>
          <w:tcPr>
            <w:tcW w:w="1343" w:type="dxa"/>
            <w:tcBorders>
              <w:top w:val="single" w:sz="4" w:space="0" w:color="auto"/>
              <w:left w:val="single" w:sz="4" w:space="0" w:color="auto"/>
              <w:bottom w:val="single" w:sz="4" w:space="0" w:color="auto"/>
              <w:right w:val="single" w:sz="4" w:space="0" w:color="auto"/>
            </w:tcBorders>
          </w:tcPr>
          <w:p w14:paraId="7C529205" w14:textId="77777777" w:rsidR="0005017D" w:rsidRDefault="008919B3">
            <w:pPr>
              <w:rPr>
                <w:szCs w:val="24"/>
              </w:rPr>
            </w:pPr>
            <w:r>
              <w:rPr>
                <w:szCs w:val="24"/>
              </w:rPr>
              <w:t>Vardas</w:t>
            </w:r>
          </w:p>
        </w:tc>
        <w:tc>
          <w:tcPr>
            <w:tcW w:w="281" w:type="dxa"/>
            <w:tcBorders>
              <w:top w:val="single" w:sz="4" w:space="0" w:color="auto"/>
              <w:left w:val="single" w:sz="4" w:space="0" w:color="auto"/>
              <w:bottom w:val="single" w:sz="4" w:space="0" w:color="auto"/>
              <w:right w:val="single" w:sz="4" w:space="0" w:color="auto"/>
            </w:tcBorders>
          </w:tcPr>
          <w:p w14:paraId="06B8CED1" w14:textId="77777777" w:rsidR="0005017D" w:rsidRDefault="0005017D">
            <w:pPr>
              <w:rPr>
                <w:szCs w:val="24"/>
              </w:rPr>
            </w:pPr>
          </w:p>
        </w:tc>
        <w:tc>
          <w:tcPr>
            <w:tcW w:w="280" w:type="dxa"/>
            <w:tcBorders>
              <w:top w:val="single" w:sz="4" w:space="0" w:color="auto"/>
              <w:left w:val="single" w:sz="4" w:space="0" w:color="auto"/>
              <w:bottom w:val="single" w:sz="4" w:space="0" w:color="auto"/>
              <w:right w:val="single" w:sz="4" w:space="0" w:color="auto"/>
            </w:tcBorders>
          </w:tcPr>
          <w:p w14:paraId="7AE2EB48" w14:textId="77777777" w:rsidR="0005017D" w:rsidRDefault="0005017D">
            <w:pPr>
              <w:rPr>
                <w:szCs w:val="24"/>
              </w:rPr>
            </w:pPr>
          </w:p>
        </w:tc>
        <w:tc>
          <w:tcPr>
            <w:tcW w:w="281" w:type="dxa"/>
            <w:tcBorders>
              <w:top w:val="single" w:sz="4" w:space="0" w:color="auto"/>
              <w:left w:val="single" w:sz="4" w:space="0" w:color="auto"/>
              <w:bottom w:val="single" w:sz="4" w:space="0" w:color="auto"/>
              <w:right w:val="single" w:sz="4" w:space="0" w:color="auto"/>
            </w:tcBorders>
          </w:tcPr>
          <w:p w14:paraId="6E6934AC" w14:textId="77777777" w:rsidR="0005017D" w:rsidRDefault="0005017D">
            <w:pPr>
              <w:rPr>
                <w:szCs w:val="24"/>
              </w:rPr>
            </w:pPr>
          </w:p>
        </w:tc>
        <w:tc>
          <w:tcPr>
            <w:tcW w:w="281" w:type="dxa"/>
            <w:tcBorders>
              <w:top w:val="single" w:sz="4" w:space="0" w:color="auto"/>
              <w:left w:val="single" w:sz="4" w:space="0" w:color="auto"/>
              <w:bottom w:val="single" w:sz="4" w:space="0" w:color="auto"/>
              <w:right w:val="single" w:sz="4" w:space="0" w:color="auto"/>
            </w:tcBorders>
          </w:tcPr>
          <w:p w14:paraId="55168CB7" w14:textId="77777777" w:rsidR="0005017D" w:rsidRDefault="0005017D">
            <w:pPr>
              <w:rPr>
                <w:szCs w:val="24"/>
              </w:rPr>
            </w:pPr>
          </w:p>
        </w:tc>
        <w:tc>
          <w:tcPr>
            <w:tcW w:w="280" w:type="dxa"/>
            <w:tcBorders>
              <w:top w:val="single" w:sz="4" w:space="0" w:color="auto"/>
              <w:left w:val="single" w:sz="4" w:space="0" w:color="auto"/>
              <w:bottom w:val="single" w:sz="4" w:space="0" w:color="auto"/>
              <w:right w:val="single" w:sz="4" w:space="0" w:color="auto"/>
            </w:tcBorders>
          </w:tcPr>
          <w:p w14:paraId="5D21276A" w14:textId="77777777" w:rsidR="0005017D" w:rsidRDefault="0005017D">
            <w:pPr>
              <w:rPr>
                <w:szCs w:val="24"/>
              </w:rPr>
            </w:pPr>
          </w:p>
        </w:tc>
        <w:tc>
          <w:tcPr>
            <w:tcW w:w="281" w:type="dxa"/>
            <w:tcBorders>
              <w:top w:val="single" w:sz="4" w:space="0" w:color="auto"/>
              <w:left w:val="single" w:sz="4" w:space="0" w:color="auto"/>
              <w:bottom w:val="single" w:sz="4" w:space="0" w:color="auto"/>
              <w:right w:val="single" w:sz="4" w:space="0" w:color="auto"/>
            </w:tcBorders>
          </w:tcPr>
          <w:p w14:paraId="5BF1ECAA" w14:textId="77777777" w:rsidR="0005017D" w:rsidRDefault="0005017D">
            <w:pPr>
              <w:rPr>
                <w:szCs w:val="24"/>
              </w:rPr>
            </w:pPr>
          </w:p>
        </w:tc>
        <w:tc>
          <w:tcPr>
            <w:tcW w:w="280" w:type="dxa"/>
            <w:tcBorders>
              <w:top w:val="single" w:sz="4" w:space="0" w:color="auto"/>
              <w:left w:val="single" w:sz="4" w:space="0" w:color="auto"/>
              <w:bottom w:val="single" w:sz="4" w:space="0" w:color="auto"/>
              <w:right w:val="single" w:sz="4" w:space="0" w:color="auto"/>
            </w:tcBorders>
          </w:tcPr>
          <w:p w14:paraId="6B1129D2" w14:textId="77777777" w:rsidR="0005017D" w:rsidRDefault="0005017D">
            <w:pPr>
              <w:rPr>
                <w:szCs w:val="24"/>
              </w:rPr>
            </w:pPr>
          </w:p>
        </w:tc>
        <w:tc>
          <w:tcPr>
            <w:tcW w:w="281" w:type="dxa"/>
            <w:tcBorders>
              <w:top w:val="single" w:sz="4" w:space="0" w:color="auto"/>
              <w:left w:val="single" w:sz="4" w:space="0" w:color="auto"/>
              <w:bottom w:val="single" w:sz="4" w:space="0" w:color="auto"/>
              <w:right w:val="single" w:sz="4" w:space="0" w:color="auto"/>
            </w:tcBorders>
          </w:tcPr>
          <w:p w14:paraId="0C7E44FE" w14:textId="77777777" w:rsidR="0005017D" w:rsidRDefault="0005017D">
            <w:pPr>
              <w:rPr>
                <w:szCs w:val="24"/>
              </w:rPr>
            </w:pPr>
          </w:p>
        </w:tc>
        <w:tc>
          <w:tcPr>
            <w:tcW w:w="281" w:type="dxa"/>
            <w:tcBorders>
              <w:top w:val="single" w:sz="4" w:space="0" w:color="auto"/>
              <w:left w:val="single" w:sz="4" w:space="0" w:color="auto"/>
              <w:bottom w:val="single" w:sz="4" w:space="0" w:color="auto"/>
              <w:right w:val="single" w:sz="4" w:space="0" w:color="auto"/>
            </w:tcBorders>
          </w:tcPr>
          <w:p w14:paraId="632986BC" w14:textId="77777777" w:rsidR="0005017D" w:rsidRDefault="0005017D">
            <w:pPr>
              <w:rPr>
                <w:szCs w:val="24"/>
              </w:rPr>
            </w:pPr>
          </w:p>
        </w:tc>
        <w:tc>
          <w:tcPr>
            <w:tcW w:w="280" w:type="dxa"/>
            <w:tcBorders>
              <w:top w:val="single" w:sz="4" w:space="0" w:color="auto"/>
              <w:left w:val="single" w:sz="4" w:space="0" w:color="auto"/>
              <w:bottom w:val="single" w:sz="4" w:space="0" w:color="auto"/>
              <w:right w:val="single" w:sz="4" w:space="0" w:color="auto"/>
            </w:tcBorders>
          </w:tcPr>
          <w:p w14:paraId="4B22B88E" w14:textId="77777777" w:rsidR="0005017D" w:rsidRDefault="0005017D">
            <w:pPr>
              <w:rPr>
                <w:szCs w:val="24"/>
              </w:rPr>
            </w:pPr>
          </w:p>
        </w:tc>
        <w:tc>
          <w:tcPr>
            <w:tcW w:w="281" w:type="dxa"/>
            <w:tcBorders>
              <w:top w:val="single" w:sz="4" w:space="0" w:color="auto"/>
              <w:left w:val="single" w:sz="4" w:space="0" w:color="auto"/>
              <w:bottom w:val="single" w:sz="4" w:space="0" w:color="auto"/>
              <w:right w:val="single" w:sz="4" w:space="0" w:color="auto"/>
            </w:tcBorders>
          </w:tcPr>
          <w:p w14:paraId="0E0F0CC3" w14:textId="77777777" w:rsidR="0005017D" w:rsidRDefault="0005017D">
            <w:pPr>
              <w:rPr>
                <w:szCs w:val="24"/>
              </w:rPr>
            </w:pPr>
          </w:p>
        </w:tc>
        <w:tc>
          <w:tcPr>
            <w:tcW w:w="281" w:type="dxa"/>
            <w:tcBorders>
              <w:top w:val="single" w:sz="4" w:space="0" w:color="auto"/>
              <w:left w:val="single" w:sz="4" w:space="0" w:color="auto"/>
              <w:bottom w:val="single" w:sz="4" w:space="0" w:color="auto"/>
              <w:right w:val="single" w:sz="4" w:space="0" w:color="auto"/>
            </w:tcBorders>
          </w:tcPr>
          <w:p w14:paraId="72693AE7" w14:textId="77777777" w:rsidR="0005017D" w:rsidRDefault="0005017D">
            <w:pPr>
              <w:rPr>
                <w:szCs w:val="24"/>
              </w:rPr>
            </w:pPr>
          </w:p>
        </w:tc>
        <w:tc>
          <w:tcPr>
            <w:tcW w:w="280" w:type="dxa"/>
            <w:tcBorders>
              <w:top w:val="single" w:sz="4" w:space="0" w:color="auto"/>
              <w:left w:val="single" w:sz="4" w:space="0" w:color="auto"/>
              <w:bottom w:val="single" w:sz="4" w:space="0" w:color="auto"/>
              <w:right w:val="single" w:sz="4" w:space="0" w:color="auto"/>
            </w:tcBorders>
          </w:tcPr>
          <w:p w14:paraId="4A05943F" w14:textId="77777777" w:rsidR="0005017D" w:rsidRDefault="0005017D">
            <w:pPr>
              <w:rPr>
                <w:szCs w:val="24"/>
              </w:rPr>
            </w:pPr>
          </w:p>
        </w:tc>
        <w:tc>
          <w:tcPr>
            <w:tcW w:w="281" w:type="dxa"/>
            <w:tcBorders>
              <w:top w:val="single" w:sz="4" w:space="0" w:color="auto"/>
              <w:left w:val="single" w:sz="4" w:space="0" w:color="auto"/>
              <w:bottom w:val="single" w:sz="4" w:space="0" w:color="auto"/>
              <w:right w:val="single" w:sz="4" w:space="0" w:color="auto"/>
            </w:tcBorders>
          </w:tcPr>
          <w:p w14:paraId="5315171E" w14:textId="77777777" w:rsidR="0005017D" w:rsidRDefault="0005017D">
            <w:pPr>
              <w:rPr>
                <w:szCs w:val="24"/>
              </w:rPr>
            </w:pPr>
          </w:p>
        </w:tc>
        <w:tc>
          <w:tcPr>
            <w:tcW w:w="280" w:type="dxa"/>
            <w:tcBorders>
              <w:top w:val="single" w:sz="4" w:space="0" w:color="auto"/>
              <w:left w:val="single" w:sz="4" w:space="0" w:color="auto"/>
              <w:bottom w:val="single" w:sz="4" w:space="0" w:color="auto"/>
              <w:right w:val="single" w:sz="4" w:space="0" w:color="auto"/>
            </w:tcBorders>
          </w:tcPr>
          <w:p w14:paraId="6B24B8C1" w14:textId="77777777" w:rsidR="0005017D" w:rsidRDefault="0005017D">
            <w:pPr>
              <w:rPr>
                <w:szCs w:val="24"/>
              </w:rPr>
            </w:pPr>
          </w:p>
        </w:tc>
        <w:tc>
          <w:tcPr>
            <w:tcW w:w="281" w:type="dxa"/>
            <w:tcBorders>
              <w:top w:val="single" w:sz="4" w:space="0" w:color="auto"/>
              <w:left w:val="single" w:sz="4" w:space="0" w:color="auto"/>
              <w:bottom w:val="single" w:sz="4" w:space="0" w:color="auto"/>
              <w:right w:val="single" w:sz="4" w:space="0" w:color="auto"/>
            </w:tcBorders>
          </w:tcPr>
          <w:p w14:paraId="7AD0C2AA" w14:textId="77777777" w:rsidR="0005017D" w:rsidRDefault="0005017D">
            <w:pPr>
              <w:rPr>
                <w:szCs w:val="24"/>
              </w:rPr>
            </w:pPr>
          </w:p>
        </w:tc>
        <w:tc>
          <w:tcPr>
            <w:tcW w:w="281" w:type="dxa"/>
            <w:tcBorders>
              <w:top w:val="single" w:sz="4" w:space="0" w:color="auto"/>
              <w:left w:val="single" w:sz="4" w:space="0" w:color="auto"/>
              <w:bottom w:val="single" w:sz="4" w:space="0" w:color="auto"/>
              <w:right w:val="single" w:sz="4" w:space="0" w:color="auto"/>
            </w:tcBorders>
          </w:tcPr>
          <w:p w14:paraId="35C8EC05" w14:textId="77777777" w:rsidR="0005017D" w:rsidRDefault="0005017D">
            <w:pPr>
              <w:rPr>
                <w:szCs w:val="24"/>
              </w:rPr>
            </w:pPr>
          </w:p>
        </w:tc>
        <w:tc>
          <w:tcPr>
            <w:tcW w:w="280" w:type="dxa"/>
            <w:tcBorders>
              <w:top w:val="single" w:sz="4" w:space="0" w:color="auto"/>
              <w:left w:val="single" w:sz="4" w:space="0" w:color="auto"/>
              <w:bottom w:val="single" w:sz="4" w:space="0" w:color="auto"/>
              <w:right w:val="single" w:sz="4" w:space="0" w:color="auto"/>
            </w:tcBorders>
          </w:tcPr>
          <w:p w14:paraId="781343D2" w14:textId="77777777" w:rsidR="0005017D" w:rsidRDefault="0005017D">
            <w:pPr>
              <w:rPr>
                <w:szCs w:val="24"/>
              </w:rPr>
            </w:pPr>
          </w:p>
        </w:tc>
        <w:tc>
          <w:tcPr>
            <w:tcW w:w="281" w:type="dxa"/>
            <w:tcBorders>
              <w:top w:val="single" w:sz="4" w:space="0" w:color="auto"/>
              <w:left w:val="single" w:sz="4" w:space="0" w:color="auto"/>
              <w:bottom w:val="single" w:sz="4" w:space="0" w:color="auto"/>
              <w:right w:val="single" w:sz="4" w:space="0" w:color="auto"/>
            </w:tcBorders>
          </w:tcPr>
          <w:p w14:paraId="161DBE7C" w14:textId="77777777" w:rsidR="0005017D" w:rsidRDefault="0005017D">
            <w:pPr>
              <w:rPr>
                <w:szCs w:val="24"/>
              </w:rPr>
            </w:pPr>
          </w:p>
        </w:tc>
        <w:tc>
          <w:tcPr>
            <w:tcW w:w="280" w:type="dxa"/>
            <w:tcBorders>
              <w:top w:val="single" w:sz="4" w:space="0" w:color="auto"/>
              <w:left w:val="single" w:sz="4" w:space="0" w:color="auto"/>
              <w:bottom w:val="single" w:sz="4" w:space="0" w:color="auto"/>
              <w:right w:val="single" w:sz="4" w:space="0" w:color="auto"/>
            </w:tcBorders>
          </w:tcPr>
          <w:p w14:paraId="0E2163CE" w14:textId="77777777" w:rsidR="0005017D" w:rsidRDefault="0005017D">
            <w:pPr>
              <w:rPr>
                <w:szCs w:val="24"/>
              </w:rPr>
            </w:pPr>
          </w:p>
        </w:tc>
        <w:tc>
          <w:tcPr>
            <w:tcW w:w="281" w:type="dxa"/>
            <w:tcBorders>
              <w:top w:val="single" w:sz="4" w:space="0" w:color="auto"/>
              <w:left w:val="single" w:sz="4" w:space="0" w:color="auto"/>
              <w:bottom w:val="single" w:sz="4" w:space="0" w:color="auto"/>
              <w:right w:val="single" w:sz="4" w:space="0" w:color="auto"/>
            </w:tcBorders>
          </w:tcPr>
          <w:p w14:paraId="31FE97A0" w14:textId="77777777" w:rsidR="0005017D" w:rsidRDefault="0005017D">
            <w:pPr>
              <w:rPr>
                <w:szCs w:val="24"/>
              </w:rPr>
            </w:pPr>
          </w:p>
        </w:tc>
        <w:tc>
          <w:tcPr>
            <w:tcW w:w="281" w:type="dxa"/>
            <w:tcBorders>
              <w:top w:val="single" w:sz="4" w:space="0" w:color="auto"/>
              <w:left w:val="single" w:sz="4" w:space="0" w:color="auto"/>
              <w:bottom w:val="single" w:sz="4" w:space="0" w:color="auto"/>
              <w:right w:val="single" w:sz="4" w:space="0" w:color="auto"/>
            </w:tcBorders>
          </w:tcPr>
          <w:p w14:paraId="0F0B9B09" w14:textId="77777777" w:rsidR="0005017D" w:rsidRDefault="0005017D">
            <w:pPr>
              <w:rPr>
                <w:szCs w:val="24"/>
              </w:rPr>
            </w:pPr>
          </w:p>
        </w:tc>
        <w:tc>
          <w:tcPr>
            <w:tcW w:w="280" w:type="dxa"/>
            <w:tcBorders>
              <w:top w:val="single" w:sz="4" w:space="0" w:color="auto"/>
              <w:left w:val="single" w:sz="4" w:space="0" w:color="auto"/>
              <w:bottom w:val="single" w:sz="4" w:space="0" w:color="auto"/>
              <w:right w:val="single" w:sz="4" w:space="0" w:color="auto"/>
            </w:tcBorders>
          </w:tcPr>
          <w:p w14:paraId="4B476DCD" w14:textId="77777777" w:rsidR="0005017D" w:rsidRDefault="0005017D">
            <w:pPr>
              <w:rPr>
                <w:szCs w:val="24"/>
              </w:rPr>
            </w:pPr>
          </w:p>
        </w:tc>
        <w:tc>
          <w:tcPr>
            <w:tcW w:w="281" w:type="dxa"/>
            <w:tcBorders>
              <w:top w:val="single" w:sz="4" w:space="0" w:color="auto"/>
              <w:left w:val="single" w:sz="4" w:space="0" w:color="auto"/>
              <w:bottom w:val="single" w:sz="4" w:space="0" w:color="auto"/>
              <w:right w:val="single" w:sz="4" w:space="0" w:color="auto"/>
            </w:tcBorders>
          </w:tcPr>
          <w:p w14:paraId="0E4C40E5" w14:textId="77777777" w:rsidR="0005017D" w:rsidRDefault="0005017D">
            <w:pPr>
              <w:rPr>
                <w:szCs w:val="24"/>
              </w:rPr>
            </w:pPr>
          </w:p>
        </w:tc>
        <w:tc>
          <w:tcPr>
            <w:tcW w:w="281" w:type="dxa"/>
            <w:tcBorders>
              <w:top w:val="single" w:sz="4" w:space="0" w:color="auto"/>
              <w:left w:val="single" w:sz="4" w:space="0" w:color="auto"/>
              <w:bottom w:val="single" w:sz="4" w:space="0" w:color="auto"/>
              <w:right w:val="single" w:sz="4" w:space="0" w:color="auto"/>
            </w:tcBorders>
          </w:tcPr>
          <w:p w14:paraId="1E62487E" w14:textId="77777777" w:rsidR="0005017D" w:rsidRDefault="0005017D">
            <w:pPr>
              <w:rPr>
                <w:szCs w:val="24"/>
              </w:rPr>
            </w:pPr>
          </w:p>
        </w:tc>
      </w:tr>
    </w:tbl>
    <w:p w14:paraId="484ACE8F" w14:textId="77777777" w:rsidR="0005017D" w:rsidRDefault="0005017D">
      <w:pPr>
        <w:rPr>
          <w:sz w:val="4"/>
          <w:szCs w:val="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6"/>
        <w:gridCol w:w="280"/>
        <w:gridCol w:w="279"/>
        <w:gridCol w:w="280"/>
        <w:gridCol w:w="280"/>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gridCol w:w="1361"/>
      </w:tblGrid>
      <w:tr w:rsidR="0005017D" w14:paraId="1482BCD7" w14:textId="77777777">
        <w:tc>
          <w:tcPr>
            <w:tcW w:w="1346" w:type="dxa"/>
            <w:tcBorders>
              <w:top w:val="single" w:sz="4" w:space="0" w:color="auto"/>
              <w:left w:val="single" w:sz="4" w:space="0" w:color="auto"/>
              <w:bottom w:val="single" w:sz="4" w:space="0" w:color="auto"/>
              <w:right w:val="single" w:sz="4" w:space="0" w:color="auto"/>
            </w:tcBorders>
          </w:tcPr>
          <w:p w14:paraId="78E32547" w14:textId="77777777" w:rsidR="0005017D" w:rsidRDefault="008919B3">
            <w:pPr>
              <w:rPr>
                <w:szCs w:val="24"/>
              </w:rPr>
            </w:pPr>
            <w:r>
              <w:rPr>
                <w:szCs w:val="24"/>
              </w:rPr>
              <w:t>Pavardė</w:t>
            </w:r>
          </w:p>
        </w:tc>
        <w:tc>
          <w:tcPr>
            <w:tcW w:w="280" w:type="dxa"/>
            <w:tcBorders>
              <w:top w:val="single" w:sz="4" w:space="0" w:color="auto"/>
              <w:left w:val="single" w:sz="4" w:space="0" w:color="auto"/>
              <w:bottom w:val="single" w:sz="4" w:space="0" w:color="auto"/>
              <w:right w:val="single" w:sz="4" w:space="0" w:color="auto"/>
            </w:tcBorders>
          </w:tcPr>
          <w:p w14:paraId="3D1A131F" w14:textId="77777777" w:rsidR="0005017D" w:rsidRDefault="0005017D">
            <w:pPr>
              <w:rPr>
                <w:szCs w:val="24"/>
              </w:rPr>
            </w:pPr>
          </w:p>
        </w:tc>
        <w:tc>
          <w:tcPr>
            <w:tcW w:w="279" w:type="dxa"/>
            <w:tcBorders>
              <w:top w:val="single" w:sz="4" w:space="0" w:color="auto"/>
              <w:left w:val="single" w:sz="4" w:space="0" w:color="auto"/>
              <w:bottom w:val="single" w:sz="4" w:space="0" w:color="auto"/>
              <w:right w:val="single" w:sz="4" w:space="0" w:color="auto"/>
            </w:tcBorders>
          </w:tcPr>
          <w:p w14:paraId="2C5C6FB1" w14:textId="77777777" w:rsidR="0005017D" w:rsidRDefault="0005017D">
            <w:pPr>
              <w:rPr>
                <w:szCs w:val="24"/>
              </w:rPr>
            </w:pPr>
          </w:p>
        </w:tc>
        <w:tc>
          <w:tcPr>
            <w:tcW w:w="280" w:type="dxa"/>
            <w:tcBorders>
              <w:top w:val="single" w:sz="4" w:space="0" w:color="auto"/>
              <w:left w:val="single" w:sz="4" w:space="0" w:color="auto"/>
              <w:bottom w:val="single" w:sz="4" w:space="0" w:color="auto"/>
              <w:right w:val="single" w:sz="4" w:space="0" w:color="auto"/>
            </w:tcBorders>
          </w:tcPr>
          <w:p w14:paraId="7135B490" w14:textId="77777777" w:rsidR="0005017D" w:rsidRDefault="0005017D">
            <w:pPr>
              <w:rPr>
                <w:szCs w:val="24"/>
              </w:rPr>
            </w:pPr>
          </w:p>
        </w:tc>
        <w:tc>
          <w:tcPr>
            <w:tcW w:w="280" w:type="dxa"/>
            <w:tcBorders>
              <w:top w:val="single" w:sz="4" w:space="0" w:color="auto"/>
              <w:left w:val="single" w:sz="4" w:space="0" w:color="auto"/>
              <w:bottom w:val="single" w:sz="4" w:space="0" w:color="auto"/>
              <w:right w:val="single" w:sz="4" w:space="0" w:color="auto"/>
            </w:tcBorders>
          </w:tcPr>
          <w:p w14:paraId="345CDB4B" w14:textId="77777777" w:rsidR="0005017D" w:rsidRDefault="0005017D">
            <w:pPr>
              <w:rPr>
                <w:szCs w:val="24"/>
              </w:rPr>
            </w:pPr>
          </w:p>
        </w:tc>
        <w:tc>
          <w:tcPr>
            <w:tcW w:w="280" w:type="dxa"/>
            <w:tcBorders>
              <w:top w:val="single" w:sz="4" w:space="0" w:color="auto"/>
              <w:left w:val="single" w:sz="4" w:space="0" w:color="auto"/>
              <w:bottom w:val="single" w:sz="4" w:space="0" w:color="auto"/>
              <w:right w:val="single" w:sz="4" w:space="0" w:color="auto"/>
            </w:tcBorders>
          </w:tcPr>
          <w:p w14:paraId="6955A423" w14:textId="77777777" w:rsidR="0005017D" w:rsidRDefault="0005017D">
            <w:pPr>
              <w:rPr>
                <w:szCs w:val="24"/>
              </w:rPr>
            </w:pPr>
          </w:p>
        </w:tc>
        <w:tc>
          <w:tcPr>
            <w:tcW w:w="281" w:type="dxa"/>
            <w:tcBorders>
              <w:top w:val="single" w:sz="4" w:space="0" w:color="auto"/>
              <w:left w:val="single" w:sz="4" w:space="0" w:color="auto"/>
              <w:bottom w:val="single" w:sz="4" w:space="0" w:color="auto"/>
              <w:right w:val="single" w:sz="4" w:space="0" w:color="auto"/>
            </w:tcBorders>
          </w:tcPr>
          <w:p w14:paraId="1586AF08" w14:textId="77777777" w:rsidR="0005017D" w:rsidRDefault="0005017D">
            <w:pPr>
              <w:rPr>
                <w:szCs w:val="24"/>
              </w:rPr>
            </w:pPr>
          </w:p>
        </w:tc>
        <w:tc>
          <w:tcPr>
            <w:tcW w:w="280" w:type="dxa"/>
            <w:tcBorders>
              <w:top w:val="single" w:sz="4" w:space="0" w:color="auto"/>
              <w:left w:val="single" w:sz="4" w:space="0" w:color="auto"/>
              <w:bottom w:val="single" w:sz="4" w:space="0" w:color="auto"/>
              <w:right w:val="single" w:sz="4" w:space="0" w:color="auto"/>
            </w:tcBorders>
          </w:tcPr>
          <w:p w14:paraId="6AF570FD" w14:textId="77777777" w:rsidR="0005017D" w:rsidRDefault="0005017D">
            <w:pPr>
              <w:rPr>
                <w:szCs w:val="24"/>
              </w:rPr>
            </w:pPr>
          </w:p>
        </w:tc>
        <w:tc>
          <w:tcPr>
            <w:tcW w:w="281" w:type="dxa"/>
            <w:tcBorders>
              <w:top w:val="single" w:sz="4" w:space="0" w:color="auto"/>
              <w:left w:val="single" w:sz="4" w:space="0" w:color="auto"/>
              <w:bottom w:val="single" w:sz="4" w:space="0" w:color="auto"/>
              <w:right w:val="single" w:sz="4" w:space="0" w:color="auto"/>
            </w:tcBorders>
          </w:tcPr>
          <w:p w14:paraId="64FC84C2" w14:textId="77777777" w:rsidR="0005017D" w:rsidRDefault="0005017D">
            <w:pPr>
              <w:rPr>
                <w:szCs w:val="24"/>
              </w:rPr>
            </w:pPr>
          </w:p>
        </w:tc>
        <w:tc>
          <w:tcPr>
            <w:tcW w:w="281" w:type="dxa"/>
            <w:tcBorders>
              <w:top w:val="single" w:sz="4" w:space="0" w:color="auto"/>
              <w:left w:val="single" w:sz="4" w:space="0" w:color="auto"/>
              <w:bottom w:val="single" w:sz="4" w:space="0" w:color="auto"/>
              <w:right w:val="single" w:sz="4" w:space="0" w:color="auto"/>
            </w:tcBorders>
          </w:tcPr>
          <w:p w14:paraId="467DE137" w14:textId="77777777" w:rsidR="0005017D" w:rsidRDefault="0005017D">
            <w:pPr>
              <w:rPr>
                <w:szCs w:val="24"/>
              </w:rPr>
            </w:pPr>
          </w:p>
        </w:tc>
        <w:tc>
          <w:tcPr>
            <w:tcW w:w="280" w:type="dxa"/>
            <w:tcBorders>
              <w:top w:val="single" w:sz="4" w:space="0" w:color="auto"/>
              <w:left w:val="single" w:sz="4" w:space="0" w:color="auto"/>
              <w:bottom w:val="single" w:sz="4" w:space="0" w:color="auto"/>
              <w:right w:val="single" w:sz="4" w:space="0" w:color="auto"/>
            </w:tcBorders>
          </w:tcPr>
          <w:p w14:paraId="6635D38B" w14:textId="77777777" w:rsidR="0005017D" w:rsidRDefault="0005017D">
            <w:pPr>
              <w:rPr>
                <w:szCs w:val="24"/>
              </w:rPr>
            </w:pPr>
          </w:p>
        </w:tc>
        <w:tc>
          <w:tcPr>
            <w:tcW w:w="281" w:type="dxa"/>
            <w:tcBorders>
              <w:top w:val="single" w:sz="4" w:space="0" w:color="auto"/>
              <w:left w:val="single" w:sz="4" w:space="0" w:color="auto"/>
              <w:bottom w:val="single" w:sz="4" w:space="0" w:color="auto"/>
              <w:right w:val="single" w:sz="4" w:space="0" w:color="auto"/>
            </w:tcBorders>
          </w:tcPr>
          <w:p w14:paraId="3A017029" w14:textId="77777777" w:rsidR="0005017D" w:rsidRDefault="0005017D">
            <w:pPr>
              <w:rPr>
                <w:szCs w:val="24"/>
              </w:rPr>
            </w:pPr>
          </w:p>
        </w:tc>
        <w:tc>
          <w:tcPr>
            <w:tcW w:w="281" w:type="dxa"/>
            <w:tcBorders>
              <w:top w:val="single" w:sz="4" w:space="0" w:color="auto"/>
              <w:left w:val="single" w:sz="4" w:space="0" w:color="auto"/>
              <w:bottom w:val="single" w:sz="4" w:space="0" w:color="auto"/>
              <w:right w:val="single" w:sz="4" w:space="0" w:color="auto"/>
            </w:tcBorders>
          </w:tcPr>
          <w:p w14:paraId="6438A79D" w14:textId="77777777" w:rsidR="0005017D" w:rsidRDefault="0005017D">
            <w:pPr>
              <w:rPr>
                <w:szCs w:val="24"/>
              </w:rPr>
            </w:pPr>
          </w:p>
        </w:tc>
        <w:tc>
          <w:tcPr>
            <w:tcW w:w="280" w:type="dxa"/>
            <w:tcBorders>
              <w:top w:val="single" w:sz="4" w:space="0" w:color="auto"/>
              <w:left w:val="single" w:sz="4" w:space="0" w:color="auto"/>
              <w:bottom w:val="single" w:sz="4" w:space="0" w:color="auto"/>
              <w:right w:val="single" w:sz="4" w:space="0" w:color="auto"/>
            </w:tcBorders>
          </w:tcPr>
          <w:p w14:paraId="6C832041" w14:textId="77777777" w:rsidR="0005017D" w:rsidRDefault="0005017D">
            <w:pPr>
              <w:rPr>
                <w:szCs w:val="24"/>
              </w:rPr>
            </w:pPr>
          </w:p>
        </w:tc>
        <w:tc>
          <w:tcPr>
            <w:tcW w:w="281" w:type="dxa"/>
            <w:tcBorders>
              <w:top w:val="single" w:sz="4" w:space="0" w:color="auto"/>
              <w:left w:val="single" w:sz="4" w:space="0" w:color="auto"/>
              <w:bottom w:val="single" w:sz="4" w:space="0" w:color="auto"/>
              <w:right w:val="single" w:sz="4" w:space="0" w:color="auto"/>
            </w:tcBorders>
          </w:tcPr>
          <w:p w14:paraId="7D793EDE" w14:textId="77777777" w:rsidR="0005017D" w:rsidRDefault="0005017D">
            <w:pPr>
              <w:rPr>
                <w:szCs w:val="24"/>
              </w:rPr>
            </w:pPr>
          </w:p>
        </w:tc>
        <w:tc>
          <w:tcPr>
            <w:tcW w:w="280" w:type="dxa"/>
            <w:tcBorders>
              <w:top w:val="single" w:sz="4" w:space="0" w:color="auto"/>
              <w:left w:val="single" w:sz="4" w:space="0" w:color="auto"/>
              <w:bottom w:val="single" w:sz="4" w:space="0" w:color="auto"/>
              <w:right w:val="single" w:sz="4" w:space="0" w:color="auto"/>
            </w:tcBorders>
          </w:tcPr>
          <w:p w14:paraId="2F6DC229" w14:textId="77777777" w:rsidR="0005017D" w:rsidRDefault="0005017D">
            <w:pPr>
              <w:rPr>
                <w:szCs w:val="24"/>
              </w:rPr>
            </w:pPr>
          </w:p>
        </w:tc>
        <w:tc>
          <w:tcPr>
            <w:tcW w:w="281" w:type="dxa"/>
            <w:tcBorders>
              <w:top w:val="single" w:sz="4" w:space="0" w:color="auto"/>
              <w:left w:val="single" w:sz="4" w:space="0" w:color="auto"/>
              <w:bottom w:val="single" w:sz="4" w:space="0" w:color="auto"/>
              <w:right w:val="single" w:sz="4" w:space="0" w:color="auto"/>
            </w:tcBorders>
          </w:tcPr>
          <w:p w14:paraId="20BE6DF2" w14:textId="77777777" w:rsidR="0005017D" w:rsidRDefault="0005017D">
            <w:pPr>
              <w:rPr>
                <w:szCs w:val="24"/>
              </w:rPr>
            </w:pPr>
          </w:p>
        </w:tc>
        <w:tc>
          <w:tcPr>
            <w:tcW w:w="281" w:type="dxa"/>
            <w:tcBorders>
              <w:top w:val="single" w:sz="4" w:space="0" w:color="auto"/>
              <w:left w:val="single" w:sz="4" w:space="0" w:color="auto"/>
              <w:bottom w:val="single" w:sz="4" w:space="0" w:color="auto"/>
              <w:right w:val="single" w:sz="4" w:space="0" w:color="auto"/>
            </w:tcBorders>
          </w:tcPr>
          <w:p w14:paraId="448CA897" w14:textId="77777777" w:rsidR="0005017D" w:rsidRDefault="0005017D">
            <w:pPr>
              <w:rPr>
                <w:szCs w:val="24"/>
              </w:rPr>
            </w:pPr>
          </w:p>
        </w:tc>
        <w:tc>
          <w:tcPr>
            <w:tcW w:w="280" w:type="dxa"/>
            <w:tcBorders>
              <w:top w:val="single" w:sz="4" w:space="0" w:color="auto"/>
              <w:left w:val="single" w:sz="4" w:space="0" w:color="auto"/>
              <w:bottom w:val="single" w:sz="4" w:space="0" w:color="auto"/>
              <w:right w:val="single" w:sz="4" w:space="0" w:color="auto"/>
            </w:tcBorders>
          </w:tcPr>
          <w:p w14:paraId="632C943A" w14:textId="77777777" w:rsidR="0005017D" w:rsidRDefault="0005017D">
            <w:pPr>
              <w:rPr>
                <w:szCs w:val="24"/>
              </w:rPr>
            </w:pPr>
          </w:p>
        </w:tc>
        <w:tc>
          <w:tcPr>
            <w:tcW w:w="281" w:type="dxa"/>
            <w:tcBorders>
              <w:top w:val="single" w:sz="4" w:space="0" w:color="auto"/>
              <w:left w:val="single" w:sz="4" w:space="0" w:color="auto"/>
              <w:bottom w:val="single" w:sz="4" w:space="0" w:color="auto"/>
              <w:right w:val="single" w:sz="4" w:space="0" w:color="auto"/>
            </w:tcBorders>
          </w:tcPr>
          <w:p w14:paraId="403F5A13" w14:textId="77777777" w:rsidR="0005017D" w:rsidRDefault="0005017D">
            <w:pPr>
              <w:rPr>
                <w:szCs w:val="24"/>
              </w:rPr>
            </w:pPr>
          </w:p>
        </w:tc>
        <w:tc>
          <w:tcPr>
            <w:tcW w:w="280" w:type="dxa"/>
            <w:tcBorders>
              <w:top w:val="single" w:sz="4" w:space="0" w:color="auto"/>
              <w:left w:val="single" w:sz="4" w:space="0" w:color="auto"/>
              <w:bottom w:val="single" w:sz="4" w:space="0" w:color="auto"/>
              <w:right w:val="single" w:sz="4" w:space="0" w:color="auto"/>
            </w:tcBorders>
          </w:tcPr>
          <w:p w14:paraId="596F5F0C" w14:textId="77777777" w:rsidR="0005017D" w:rsidRDefault="0005017D">
            <w:pPr>
              <w:rPr>
                <w:szCs w:val="24"/>
              </w:rPr>
            </w:pPr>
          </w:p>
        </w:tc>
        <w:tc>
          <w:tcPr>
            <w:tcW w:w="281" w:type="dxa"/>
            <w:tcBorders>
              <w:top w:val="single" w:sz="4" w:space="0" w:color="auto"/>
              <w:left w:val="single" w:sz="4" w:space="0" w:color="auto"/>
              <w:bottom w:val="single" w:sz="4" w:space="0" w:color="auto"/>
              <w:right w:val="single" w:sz="4" w:space="0" w:color="auto"/>
            </w:tcBorders>
          </w:tcPr>
          <w:p w14:paraId="209E2887" w14:textId="77777777" w:rsidR="0005017D" w:rsidRDefault="0005017D">
            <w:pPr>
              <w:rPr>
                <w:szCs w:val="24"/>
              </w:rPr>
            </w:pPr>
          </w:p>
        </w:tc>
        <w:tc>
          <w:tcPr>
            <w:tcW w:w="281" w:type="dxa"/>
            <w:tcBorders>
              <w:top w:val="single" w:sz="4" w:space="0" w:color="auto"/>
              <w:left w:val="single" w:sz="4" w:space="0" w:color="auto"/>
              <w:bottom w:val="single" w:sz="4" w:space="0" w:color="auto"/>
              <w:right w:val="single" w:sz="4" w:space="0" w:color="auto"/>
            </w:tcBorders>
          </w:tcPr>
          <w:p w14:paraId="6E857C5C" w14:textId="77777777" w:rsidR="0005017D" w:rsidRDefault="0005017D">
            <w:pPr>
              <w:rPr>
                <w:szCs w:val="24"/>
              </w:rPr>
            </w:pPr>
          </w:p>
        </w:tc>
        <w:tc>
          <w:tcPr>
            <w:tcW w:w="280" w:type="dxa"/>
            <w:tcBorders>
              <w:top w:val="single" w:sz="4" w:space="0" w:color="auto"/>
              <w:left w:val="single" w:sz="4" w:space="0" w:color="auto"/>
              <w:bottom w:val="single" w:sz="4" w:space="0" w:color="auto"/>
              <w:right w:val="single" w:sz="4" w:space="0" w:color="auto"/>
            </w:tcBorders>
          </w:tcPr>
          <w:p w14:paraId="1200D3E7" w14:textId="77777777" w:rsidR="0005017D" w:rsidRDefault="0005017D">
            <w:pPr>
              <w:rPr>
                <w:szCs w:val="24"/>
              </w:rPr>
            </w:pPr>
          </w:p>
        </w:tc>
        <w:tc>
          <w:tcPr>
            <w:tcW w:w="281" w:type="dxa"/>
            <w:tcBorders>
              <w:top w:val="single" w:sz="4" w:space="0" w:color="auto"/>
              <w:left w:val="single" w:sz="4" w:space="0" w:color="auto"/>
              <w:bottom w:val="single" w:sz="4" w:space="0" w:color="auto"/>
              <w:right w:val="single" w:sz="4" w:space="0" w:color="auto"/>
            </w:tcBorders>
          </w:tcPr>
          <w:p w14:paraId="44CE0FC5" w14:textId="77777777" w:rsidR="0005017D" w:rsidRDefault="0005017D">
            <w:pPr>
              <w:rPr>
                <w:szCs w:val="24"/>
              </w:rPr>
            </w:pPr>
          </w:p>
        </w:tc>
        <w:tc>
          <w:tcPr>
            <w:tcW w:w="281" w:type="dxa"/>
            <w:tcBorders>
              <w:top w:val="single" w:sz="4" w:space="0" w:color="auto"/>
              <w:left w:val="single" w:sz="4" w:space="0" w:color="auto"/>
              <w:bottom w:val="single" w:sz="4" w:space="0" w:color="auto"/>
              <w:right w:val="single" w:sz="4" w:space="0" w:color="auto"/>
            </w:tcBorders>
          </w:tcPr>
          <w:p w14:paraId="303FE404" w14:textId="77777777" w:rsidR="0005017D" w:rsidRDefault="0005017D">
            <w:pPr>
              <w:rPr>
                <w:szCs w:val="24"/>
              </w:rPr>
            </w:pPr>
          </w:p>
        </w:tc>
        <w:tc>
          <w:tcPr>
            <w:tcW w:w="1361" w:type="dxa"/>
            <w:tcBorders>
              <w:top w:val="nil"/>
              <w:left w:val="single" w:sz="4" w:space="0" w:color="auto"/>
              <w:bottom w:val="nil"/>
              <w:right w:val="nil"/>
            </w:tcBorders>
          </w:tcPr>
          <w:p w14:paraId="1E1B3310" w14:textId="77777777" w:rsidR="0005017D" w:rsidRDefault="0005017D">
            <w:pPr>
              <w:rPr>
                <w:szCs w:val="24"/>
              </w:rPr>
            </w:pPr>
          </w:p>
        </w:tc>
      </w:tr>
    </w:tbl>
    <w:p w14:paraId="76933747" w14:textId="77777777" w:rsidR="0005017D" w:rsidRDefault="0005017D">
      <w:pPr>
        <w:rPr>
          <w:sz w:val="4"/>
          <w:szCs w:val="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9"/>
        <w:gridCol w:w="280"/>
        <w:gridCol w:w="281"/>
        <w:gridCol w:w="281"/>
        <w:gridCol w:w="280"/>
        <w:gridCol w:w="281"/>
        <w:gridCol w:w="280"/>
        <w:gridCol w:w="281"/>
        <w:gridCol w:w="281"/>
        <w:gridCol w:w="280"/>
        <w:gridCol w:w="281"/>
        <w:gridCol w:w="281"/>
        <w:gridCol w:w="5014"/>
      </w:tblGrid>
      <w:tr w:rsidR="0005017D" w14:paraId="25BBF5AE" w14:textId="77777777">
        <w:tc>
          <w:tcPr>
            <w:tcW w:w="1629" w:type="dxa"/>
            <w:tcBorders>
              <w:top w:val="single" w:sz="4" w:space="0" w:color="auto"/>
              <w:left w:val="single" w:sz="4" w:space="0" w:color="auto"/>
              <w:bottom w:val="single" w:sz="4" w:space="0" w:color="auto"/>
              <w:right w:val="single" w:sz="4" w:space="0" w:color="auto"/>
            </w:tcBorders>
          </w:tcPr>
          <w:p w14:paraId="08BCA152" w14:textId="77777777" w:rsidR="0005017D" w:rsidRDefault="008919B3">
            <w:pPr>
              <w:jc w:val="both"/>
              <w:rPr>
                <w:sz w:val="22"/>
                <w:szCs w:val="22"/>
              </w:rPr>
            </w:pPr>
            <w:r>
              <w:rPr>
                <w:sz w:val="22"/>
                <w:szCs w:val="22"/>
              </w:rPr>
              <w:t>Asmens kodas</w:t>
            </w:r>
          </w:p>
        </w:tc>
        <w:tc>
          <w:tcPr>
            <w:tcW w:w="280" w:type="dxa"/>
            <w:tcBorders>
              <w:top w:val="single" w:sz="4" w:space="0" w:color="auto"/>
              <w:left w:val="single" w:sz="4" w:space="0" w:color="auto"/>
              <w:bottom w:val="single" w:sz="4" w:space="0" w:color="auto"/>
              <w:right w:val="single" w:sz="4" w:space="0" w:color="auto"/>
            </w:tcBorders>
          </w:tcPr>
          <w:p w14:paraId="47858A73" w14:textId="77777777" w:rsidR="0005017D" w:rsidRDefault="0005017D">
            <w:pPr>
              <w:jc w:val="both"/>
              <w:rPr>
                <w:sz w:val="22"/>
                <w:szCs w:val="22"/>
              </w:rPr>
            </w:pPr>
          </w:p>
        </w:tc>
        <w:tc>
          <w:tcPr>
            <w:tcW w:w="281" w:type="dxa"/>
            <w:tcBorders>
              <w:top w:val="single" w:sz="4" w:space="0" w:color="auto"/>
              <w:left w:val="single" w:sz="4" w:space="0" w:color="auto"/>
              <w:bottom w:val="single" w:sz="4" w:space="0" w:color="auto"/>
              <w:right w:val="single" w:sz="4" w:space="0" w:color="auto"/>
            </w:tcBorders>
          </w:tcPr>
          <w:p w14:paraId="691D3870" w14:textId="77777777" w:rsidR="0005017D" w:rsidRDefault="0005017D">
            <w:pPr>
              <w:jc w:val="both"/>
              <w:rPr>
                <w:sz w:val="22"/>
                <w:szCs w:val="22"/>
              </w:rPr>
            </w:pPr>
          </w:p>
        </w:tc>
        <w:tc>
          <w:tcPr>
            <w:tcW w:w="281" w:type="dxa"/>
            <w:tcBorders>
              <w:top w:val="single" w:sz="4" w:space="0" w:color="auto"/>
              <w:left w:val="single" w:sz="4" w:space="0" w:color="auto"/>
              <w:bottom w:val="single" w:sz="4" w:space="0" w:color="auto"/>
              <w:right w:val="single" w:sz="4" w:space="0" w:color="auto"/>
            </w:tcBorders>
          </w:tcPr>
          <w:p w14:paraId="210B18A6" w14:textId="77777777" w:rsidR="0005017D" w:rsidRDefault="0005017D">
            <w:pPr>
              <w:jc w:val="both"/>
              <w:rPr>
                <w:sz w:val="22"/>
                <w:szCs w:val="22"/>
              </w:rPr>
            </w:pPr>
          </w:p>
        </w:tc>
        <w:tc>
          <w:tcPr>
            <w:tcW w:w="280" w:type="dxa"/>
            <w:tcBorders>
              <w:top w:val="single" w:sz="4" w:space="0" w:color="auto"/>
              <w:left w:val="single" w:sz="4" w:space="0" w:color="auto"/>
              <w:bottom w:val="single" w:sz="4" w:space="0" w:color="auto"/>
              <w:right w:val="single" w:sz="4" w:space="0" w:color="auto"/>
            </w:tcBorders>
          </w:tcPr>
          <w:p w14:paraId="41BD6ABA" w14:textId="77777777" w:rsidR="0005017D" w:rsidRDefault="0005017D">
            <w:pPr>
              <w:jc w:val="both"/>
              <w:rPr>
                <w:sz w:val="22"/>
                <w:szCs w:val="22"/>
              </w:rPr>
            </w:pPr>
          </w:p>
        </w:tc>
        <w:tc>
          <w:tcPr>
            <w:tcW w:w="281" w:type="dxa"/>
            <w:tcBorders>
              <w:top w:val="single" w:sz="4" w:space="0" w:color="auto"/>
              <w:left w:val="single" w:sz="4" w:space="0" w:color="auto"/>
              <w:bottom w:val="single" w:sz="4" w:space="0" w:color="auto"/>
              <w:right w:val="single" w:sz="4" w:space="0" w:color="auto"/>
            </w:tcBorders>
          </w:tcPr>
          <w:p w14:paraId="1AB433EB" w14:textId="77777777" w:rsidR="0005017D" w:rsidRDefault="0005017D">
            <w:pPr>
              <w:jc w:val="both"/>
              <w:rPr>
                <w:sz w:val="22"/>
                <w:szCs w:val="22"/>
              </w:rPr>
            </w:pPr>
          </w:p>
        </w:tc>
        <w:tc>
          <w:tcPr>
            <w:tcW w:w="280" w:type="dxa"/>
            <w:tcBorders>
              <w:top w:val="single" w:sz="4" w:space="0" w:color="auto"/>
              <w:left w:val="single" w:sz="4" w:space="0" w:color="auto"/>
              <w:bottom w:val="single" w:sz="4" w:space="0" w:color="auto"/>
              <w:right w:val="single" w:sz="4" w:space="0" w:color="auto"/>
            </w:tcBorders>
          </w:tcPr>
          <w:p w14:paraId="0E3889C1" w14:textId="77777777" w:rsidR="0005017D" w:rsidRDefault="0005017D">
            <w:pPr>
              <w:jc w:val="both"/>
              <w:rPr>
                <w:sz w:val="22"/>
                <w:szCs w:val="22"/>
              </w:rPr>
            </w:pPr>
          </w:p>
        </w:tc>
        <w:tc>
          <w:tcPr>
            <w:tcW w:w="281" w:type="dxa"/>
            <w:tcBorders>
              <w:top w:val="single" w:sz="4" w:space="0" w:color="auto"/>
              <w:left w:val="single" w:sz="4" w:space="0" w:color="auto"/>
              <w:bottom w:val="single" w:sz="4" w:space="0" w:color="auto"/>
              <w:right w:val="single" w:sz="4" w:space="0" w:color="auto"/>
            </w:tcBorders>
          </w:tcPr>
          <w:p w14:paraId="2A095A40" w14:textId="77777777" w:rsidR="0005017D" w:rsidRDefault="0005017D">
            <w:pPr>
              <w:jc w:val="both"/>
              <w:rPr>
                <w:sz w:val="22"/>
                <w:szCs w:val="22"/>
              </w:rPr>
            </w:pPr>
          </w:p>
        </w:tc>
        <w:tc>
          <w:tcPr>
            <w:tcW w:w="281" w:type="dxa"/>
            <w:tcBorders>
              <w:top w:val="single" w:sz="4" w:space="0" w:color="auto"/>
              <w:left w:val="single" w:sz="4" w:space="0" w:color="auto"/>
              <w:bottom w:val="single" w:sz="4" w:space="0" w:color="auto"/>
              <w:right w:val="single" w:sz="4" w:space="0" w:color="auto"/>
            </w:tcBorders>
          </w:tcPr>
          <w:p w14:paraId="43D81860" w14:textId="77777777" w:rsidR="0005017D" w:rsidRDefault="0005017D">
            <w:pPr>
              <w:jc w:val="both"/>
              <w:rPr>
                <w:sz w:val="22"/>
                <w:szCs w:val="22"/>
              </w:rPr>
            </w:pPr>
          </w:p>
        </w:tc>
        <w:tc>
          <w:tcPr>
            <w:tcW w:w="280" w:type="dxa"/>
            <w:tcBorders>
              <w:top w:val="single" w:sz="4" w:space="0" w:color="auto"/>
              <w:left w:val="single" w:sz="4" w:space="0" w:color="auto"/>
              <w:bottom w:val="single" w:sz="4" w:space="0" w:color="auto"/>
              <w:right w:val="single" w:sz="4" w:space="0" w:color="auto"/>
            </w:tcBorders>
          </w:tcPr>
          <w:p w14:paraId="542BED85" w14:textId="77777777" w:rsidR="0005017D" w:rsidRDefault="0005017D">
            <w:pPr>
              <w:jc w:val="both"/>
              <w:rPr>
                <w:sz w:val="22"/>
                <w:szCs w:val="22"/>
              </w:rPr>
            </w:pPr>
          </w:p>
        </w:tc>
        <w:tc>
          <w:tcPr>
            <w:tcW w:w="281" w:type="dxa"/>
            <w:tcBorders>
              <w:top w:val="single" w:sz="4" w:space="0" w:color="auto"/>
              <w:left w:val="single" w:sz="4" w:space="0" w:color="auto"/>
              <w:bottom w:val="single" w:sz="4" w:space="0" w:color="auto"/>
              <w:right w:val="single" w:sz="4" w:space="0" w:color="auto"/>
            </w:tcBorders>
          </w:tcPr>
          <w:p w14:paraId="3443EE92" w14:textId="77777777" w:rsidR="0005017D" w:rsidRDefault="0005017D">
            <w:pPr>
              <w:jc w:val="both"/>
              <w:rPr>
                <w:sz w:val="22"/>
                <w:szCs w:val="22"/>
              </w:rPr>
            </w:pPr>
          </w:p>
        </w:tc>
        <w:tc>
          <w:tcPr>
            <w:tcW w:w="281" w:type="dxa"/>
            <w:tcBorders>
              <w:top w:val="single" w:sz="4" w:space="0" w:color="auto"/>
              <w:left w:val="single" w:sz="4" w:space="0" w:color="auto"/>
              <w:bottom w:val="single" w:sz="4" w:space="0" w:color="auto"/>
              <w:right w:val="single" w:sz="4" w:space="0" w:color="auto"/>
            </w:tcBorders>
          </w:tcPr>
          <w:p w14:paraId="2D24160E" w14:textId="77777777" w:rsidR="0005017D" w:rsidRDefault="0005017D">
            <w:pPr>
              <w:jc w:val="both"/>
              <w:rPr>
                <w:sz w:val="22"/>
                <w:szCs w:val="22"/>
              </w:rPr>
            </w:pPr>
          </w:p>
        </w:tc>
        <w:tc>
          <w:tcPr>
            <w:tcW w:w="5014" w:type="dxa"/>
            <w:tcBorders>
              <w:top w:val="nil"/>
              <w:left w:val="single" w:sz="4" w:space="0" w:color="auto"/>
              <w:bottom w:val="nil"/>
              <w:right w:val="nil"/>
            </w:tcBorders>
          </w:tcPr>
          <w:p w14:paraId="5C6EE7B5" w14:textId="77777777" w:rsidR="0005017D" w:rsidRDefault="0005017D">
            <w:pPr>
              <w:jc w:val="both"/>
              <w:rPr>
                <w:sz w:val="22"/>
                <w:szCs w:val="22"/>
              </w:rPr>
            </w:pPr>
          </w:p>
        </w:tc>
      </w:tr>
    </w:tbl>
    <w:p w14:paraId="36CCCF68" w14:textId="77777777" w:rsidR="0005017D" w:rsidRDefault="0005017D">
      <w:pPr>
        <w:spacing w:line="168" w:lineRule="auto"/>
        <w:rPr>
          <w:sz w:val="10"/>
          <w:szCs w:val="10"/>
        </w:rPr>
      </w:pPr>
    </w:p>
    <w:p w14:paraId="6A3D8F49" w14:textId="77777777" w:rsidR="0005017D" w:rsidRDefault="008919B3">
      <w:pPr>
        <w:spacing w:line="168" w:lineRule="auto"/>
        <w:ind w:firstLine="57"/>
        <w:jc w:val="both"/>
        <w:rPr>
          <w:i/>
          <w:sz w:val="20"/>
        </w:rPr>
      </w:pPr>
      <w:r>
        <w:rPr>
          <w:b/>
          <w:bCs/>
          <w:i/>
          <w:sz w:val="20"/>
        </w:rPr>
        <w:t>Pastaba.</w:t>
      </w:r>
      <w:r>
        <w:rPr>
          <w:i/>
          <w:sz w:val="20"/>
        </w:rPr>
        <w:t xml:space="preserve"> Jei kreipiasi fizinio asmens įgaliotas asmuo, įrašomi atstovaujamojo duomenys. Jei kreipiasi juridinio asmens įgaliotas asmuo, įrašomi atstovo vardas ir pavardė. </w:t>
      </w:r>
    </w:p>
    <w:tbl>
      <w:tblPr>
        <w:tblW w:w="9889" w:type="dxa"/>
        <w:tblLook w:val="01E0" w:firstRow="1" w:lastRow="1" w:firstColumn="1" w:lastColumn="1" w:noHBand="0" w:noVBand="0"/>
      </w:tblPr>
      <w:tblGrid>
        <w:gridCol w:w="1193"/>
        <w:gridCol w:w="5271"/>
        <w:gridCol w:w="2767"/>
        <w:gridCol w:w="658"/>
      </w:tblGrid>
      <w:tr w:rsidR="0005017D" w14:paraId="3A91CC64" w14:textId="77777777">
        <w:trPr>
          <w:gridAfter w:val="1"/>
          <w:wAfter w:w="658" w:type="dxa"/>
          <w:trHeight w:val="60"/>
        </w:trPr>
        <w:tc>
          <w:tcPr>
            <w:tcW w:w="1193" w:type="dxa"/>
          </w:tcPr>
          <w:p w14:paraId="56AEE0CC" w14:textId="77777777" w:rsidR="0005017D" w:rsidRDefault="0005017D">
            <w:pPr>
              <w:spacing w:line="120" w:lineRule="auto"/>
              <w:rPr>
                <w:szCs w:val="24"/>
              </w:rPr>
            </w:pPr>
          </w:p>
        </w:tc>
        <w:tc>
          <w:tcPr>
            <w:tcW w:w="8038" w:type="dxa"/>
            <w:gridSpan w:val="2"/>
          </w:tcPr>
          <w:p w14:paraId="0DF2E6ED" w14:textId="77777777" w:rsidR="0005017D" w:rsidRDefault="0005017D">
            <w:pPr>
              <w:spacing w:line="120" w:lineRule="auto"/>
              <w:rPr>
                <w:sz w:val="22"/>
                <w:szCs w:val="22"/>
              </w:rPr>
            </w:pPr>
          </w:p>
        </w:tc>
      </w:tr>
      <w:tr w:rsidR="0005017D" w14:paraId="36E14F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760"/>
        </w:trPr>
        <w:tc>
          <w:tcPr>
            <w:tcW w:w="6464" w:type="dxa"/>
            <w:gridSpan w:val="2"/>
            <w:tcBorders>
              <w:top w:val="single" w:sz="4" w:space="0" w:color="auto"/>
              <w:left w:val="single" w:sz="4" w:space="0" w:color="auto"/>
              <w:right w:val="single" w:sz="4" w:space="0" w:color="auto"/>
            </w:tcBorders>
          </w:tcPr>
          <w:p w14:paraId="065AFE4F" w14:textId="77777777" w:rsidR="0005017D" w:rsidRDefault="008919B3">
            <w:pPr>
              <w:jc w:val="both"/>
              <w:rPr>
                <w:szCs w:val="24"/>
              </w:rPr>
            </w:pPr>
            <w:r>
              <w:rPr>
                <w:szCs w:val="24"/>
              </w:rPr>
              <w:t xml:space="preserve">Asmens gyvenamosios vietos, deklaruotos Lietuvos Respublikos gyvenamosios vietos deklaravimo įstatymo nustatyta tvarka (toliau – gyvenamoji vieta), adresas arba informacija apie tai, kad asmuo įtrauktas į gyvenamosios vietos nedeklaravusių asmenų apskaitą (asmuo nepildo, jei duomenys apie gyvenamosios vietos adresą, </w:t>
            </w:r>
            <w:r>
              <w:t>gyvenamosios vietos deklaravimo datą ar asmens įrašymo į gyvenamosios vietos nedeklaravusių asmenų apskaitą datą gaunami iš registrų informacinių sistemų ir kitų informacinių sistemų)</w:t>
            </w:r>
          </w:p>
          <w:p w14:paraId="6BDAD857" w14:textId="77777777" w:rsidR="0005017D" w:rsidRDefault="0005017D">
            <w:pPr>
              <w:rPr>
                <w:szCs w:val="24"/>
                <w:vertAlign w:val="superscript"/>
              </w:rPr>
            </w:pPr>
          </w:p>
        </w:tc>
        <w:tc>
          <w:tcPr>
            <w:tcW w:w="3425" w:type="dxa"/>
            <w:gridSpan w:val="2"/>
            <w:tcBorders>
              <w:top w:val="single" w:sz="4" w:space="0" w:color="auto"/>
              <w:left w:val="single" w:sz="4" w:space="0" w:color="auto"/>
              <w:right w:val="single" w:sz="4" w:space="0" w:color="auto"/>
            </w:tcBorders>
          </w:tcPr>
          <w:p w14:paraId="45AA71EC" w14:textId="77777777" w:rsidR="0005017D" w:rsidRDefault="0005017D">
            <w:pPr>
              <w:rPr>
                <w:szCs w:val="24"/>
              </w:rPr>
            </w:pPr>
          </w:p>
        </w:tc>
      </w:tr>
      <w:tr w:rsidR="0005017D" w14:paraId="2A3C87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380"/>
        </w:trPr>
        <w:tc>
          <w:tcPr>
            <w:tcW w:w="6464" w:type="dxa"/>
            <w:gridSpan w:val="2"/>
            <w:tcBorders>
              <w:top w:val="single" w:sz="4" w:space="0" w:color="auto"/>
              <w:left w:val="single" w:sz="4" w:space="0" w:color="auto"/>
              <w:bottom w:val="nil"/>
              <w:right w:val="single" w:sz="4" w:space="0" w:color="auto"/>
            </w:tcBorders>
          </w:tcPr>
          <w:p w14:paraId="7CAE7A73" w14:textId="77777777" w:rsidR="0005017D" w:rsidRDefault="008919B3">
            <w:pPr>
              <w:jc w:val="both"/>
              <w:rPr>
                <w:szCs w:val="24"/>
              </w:rPr>
            </w:pPr>
            <w:r>
              <w:t xml:space="preserve">Nuolatinės gyvenamosios vietos adresas (nurodomas, jei gyvenamosios vietos adresas nesutampa su nuolatinės gyvenamosios vietos adresu arba jei asmuo nedeklaravęs gyvenamosios vietos, arba jei asmuo įtrauktas į gyvenamosios vietos nedeklaravusių asmenų apskaitą) </w:t>
            </w:r>
          </w:p>
        </w:tc>
        <w:tc>
          <w:tcPr>
            <w:tcW w:w="3425" w:type="dxa"/>
            <w:gridSpan w:val="2"/>
            <w:vMerge w:val="restart"/>
            <w:tcBorders>
              <w:top w:val="single" w:sz="4" w:space="0" w:color="auto"/>
              <w:left w:val="single" w:sz="4" w:space="0" w:color="auto"/>
              <w:bottom w:val="single" w:sz="4" w:space="0" w:color="auto"/>
              <w:right w:val="single" w:sz="4" w:space="0" w:color="auto"/>
            </w:tcBorders>
          </w:tcPr>
          <w:p w14:paraId="4C9C7B8C" w14:textId="77777777" w:rsidR="0005017D" w:rsidRDefault="0005017D">
            <w:pPr>
              <w:rPr>
                <w:szCs w:val="24"/>
              </w:rPr>
            </w:pPr>
          </w:p>
        </w:tc>
      </w:tr>
      <w:tr w:rsidR="0005017D" w14:paraId="12E191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6464" w:type="dxa"/>
            <w:gridSpan w:val="2"/>
            <w:tcBorders>
              <w:top w:val="nil"/>
              <w:left w:val="single" w:sz="4" w:space="0" w:color="auto"/>
              <w:bottom w:val="single" w:sz="4" w:space="0" w:color="auto"/>
              <w:right w:val="single" w:sz="4" w:space="0" w:color="auto"/>
            </w:tcBorders>
          </w:tcPr>
          <w:p w14:paraId="6F3074B7" w14:textId="77777777" w:rsidR="0005017D" w:rsidRDefault="0005017D">
            <w:pPr>
              <w:rPr>
                <w:szCs w:val="24"/>
              </w:rPr>
            </w:pPr>
          </w:p>
        </w:tc>
        <w:tc>
          <w:tcPr>
            <w:tcW w:w="3425" w:type="dxa"/>
            <w:gridSpan w:val="2"/>
            <w:vMerge/>
            <w:tcBorders>
              <w:left w:val="single" w:sz="4" w:space="0" w:color="auto"/>
              <w:right w:val="single" w:sz="4" w:space="0" w:color="auto"/>
            </w:tcBorders>
          </w:tcPr>
          <w:p w14:paraId="30FA7184" w14:textId="77777777" w:rsidR="0005017D" w:rsidRDefault="0005017D">
            <w:pPr>
              <w:rPr>
                <w:szCs w:val="24"/>
              </w:rPr>
            </w:pPr>
          </w:p>
        </w:tc>
      </w:tr>
      <w:tr w:rsidR="0005017D" w14:paraId="00692D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6464" w:type="dxa"/>
            <w:gridSpan w:val="2"/>
            <w:tcBorders>
              <w:top w:val="single" w:sz="4" w:space="0" w:color="auto"/>
              <w:left w:val="single" w:sz="4" w:space="0" w:color="auto"/>
              <w:bottom w:val="single" w:sz="4" w:space="0" w:color="auto"/>
              <w:right w:val="single" w:sz="4" w:space="0" w:color="auto"/>
            </w:tcBorders>
          </w:tcPr>
          <w:p w14:paraId="728926A1" w14:textId="77777777" w:rsidR="0005017D" w:rsidRDefault="008919B3">
            <w:pPr>
              <w:rPr>
                <w:szCs w:val="24"/>
              </w:rPr>
            </w:pPr>
            <w:r>
              <w:rPr>
                <w:szCs w:val="24"/>
              </w:rPr>
              <w:t>Telefono ryšio Nr.</w:t>
            </w:r>
          </w:p>
        </w:tc>
        <w:tc>
          <w:tcPr>
            <w:tcW w:w="3425" w:type="dxa"/>
            <w:gridSpan w:val="2"/>
            <w:tcBorders>
              <w:left w:val="single" w:sz="4" w:space="0" w:color="auto"/>
              <w:bottom w:val="single" w:sz="4" w:space="0" w:color="auto"/>
              <w:right w:val="single" w:sz="4" w:space="0" w:color="auto"/>
            </w:tcBorders>
          </w:tcPr>
          <w:p w14:paraId="129BDC90" w14:textId="77777777" w:rsidR="0005017D" w:rsidRDefault="0005017D">
            <w:pPr>
              <w:rPr>
                <w:szCs w:val="24"/>
              </w:rPr>
            </w:pPr>
          </w:p>
        </w:tc>
      </w:tr>
      <w:tr w:rsidR="0005017D" w14:paraId="148C2B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6464" w:type="dxa"/>
            <w:gridSpan w:val="2"/>
            <w:tcBorders>
              <w:top w:val="nil"/>
              <w:left w:val="single" w:sz="4" w:space="0" w:color="auto"/>
              <w:bottom w:val="single" w:sz="4" w:space="0" w:color="auto"/>
              <w:right w:val="single" w:sz="4" w:space="0" w:color="auto"/>
            </w:tcBorders>
          </w:tcPr>
          <w:p w14:paraId="5DFD692D" w14:textId="77777777" w:rsidR="0005017D" w:rsidRDefault="008919B3">
            <w:pPr>
              <w:rPr>
                <w:szCs w:val="24"/>
              </w:rPr>
            </w:pPr>
            <w:r>
              <w:rPr>
                <w:szCs w:val="24"/>
              </w:rPr>
              <w:t>El. pašto adresas</w:t>
            </w:r>
          </w:p>
        </w:tc>
        <w:tc>
          <w:tcPr>
            <w:tcW w:w="3425" w:type="dxa"/>
            <w:gridSpan w:val="2"/>
            <w:tcBorders>
              <w:left w:val="single" w:sz="4" w:space="0" w:color="auto"/>
              <w:bottom w:val="single" w:sz="4" w:space="0" w:color="auto"/>
              <w:right w:val="single" w:sz="4" w:space="0" w:color="auto"/>
            </w:tcBorders>
          </w:tcPr>
          <w:p w14:paraId="5DB8C5E1" w14:textId="77777777" w:rsidR="0005017D" w:rsidRDefault="0005017D">
            <w:pPr>
              <w:rPr>
                <w:szCs w:val="24"/>
              </w:rPr>
            </w:pPr>
          </w:p>
        </w:tc>
      </w:tr>
    </w:tbl>
    <w:p w14:paraId="606D6A0C" w14:textId="77777777" w:rsidR="0005017D" w:rsidRDefault="0005017D">
      <w:pPr>
        <w:spacing w:line="168" w:lineRule="auto"/>
        <w:ind w:right="-29"/>
        <w:rPr>
          <w:sz w:val="10"/>
          <w:szCs w:val="10"/>
        </w:rPr>
      </w:pPr>
    </w:p>
    <w:p w14:paraId="608A3010" w14:textId="77777777" w:rsidR="0005017D" w:rsidRDefault="0005017D">
      <w:pPr>
        <w:rPr>
          <w:sz w:val="2"/>
          <w:szCs w:val="2"/>
        </w:rPr>
      </w:pPr>
    </w:p>
    <w:p w14:paraId="3062D09F" w14:textId="77777777" w:rsidR="0005017D" w:rsidRDefault="0005017D">
      <w:pPr>
        <w:rPr>
          <w:sz w:val="2"/>
          <w:szCs w:val="2"/>
        </w:rPr>
      </w:pPr>
    </w:p>
    <w:p w14:paraId="59EA326F" w14:textId="77777777" w:rsidR="0005017D" w:rsidRDefault="0005017D">
      <w:pPr>
        <w:ind w:right="-28"/>
        <w:jc w:val="both"/>
        <w:rPr>
          <w:i/>
          <w:sz w:val="4"/>
          <w:szCs w:val="4"/>
        </w:rPr>
      </w:pPr>
    </w:p>
    <w:tbl>
      <w:tblPr>
        <w:tblW w:w="99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gridCol w:w="6542"/>
      </w:tblGrid>
      <w:tr w:rsidR="0005017D" w14:paraId="5BFC3571" w14:textId="77777777">
        <w:trPr>
          <w:trHeight w:val="257"/>
        </w:trPr>
        <w:tc>
          <w:tcPr>
            <w:tcW w:w="3402" w:type="dxa"/>
            <w:tcBorders>
              <w:top w:val="single" w:sz="4" w:space="0" w:color="auto"/>
              <w:left w:val="single" w:sz="4" w:space="0" w:color="auto"/>
              <w:bottom w:val="nil"/>
              <w:right w:val="single" w:sz="4" w:space="0" w:color="auto"/>
            </w:tcBorders>
          </w:tcPr>
          <w:p w14:paraId="089DC1E4" w14:textId="77777777" w:rsidR="0005017D" w:rsidRDefault="008919B3">
            <w:pPr>
              <w:jc w:val="both"/>
              <w:rPr>
                <w:szCs w:val="24"/>
              </w:rPr>
            </w:pPr>
            <w:r>
              <w:rPr>
                <w:szCs w:val="24"/>
              </w:rPr>
              <w:t xml:space="preserve">Juridinio asmens pavadinimas </w:t>
            </w:r>
          </w:p>
          <w:p w14:paraId="2723FB15" w14:textId="77777777" w:rsidR="0005017D" w:rsidRDefault="0005017D">
            <w:pPr>
              <w:jc w:val="both"/>
              <w:rPr>
                <w:szCs w:val="24"/>
              </w:rPr>
            </w:pPr>
          </w:p>
        </w:tc>
        <w:tc>
          <w:tcPr>
            <w:tcW w:w="6542" w:type="dxa"/>
            <w:tcBorders>
              <w:top w:val="single" w:sz="4" w:space="0" w:color="auto"/>
              <w:left w:val="single" w:sz="4" w:space="0" w:color="auto"/>
              <w:bottom w:val="single" w:sz="4" w:space="0" w:color="auto"/>
              <w:right w:val="single" w:sz="4" w:space="0" w:color="auto"/>
            </w:tcBorders>
          </w:tcPr>
          <w:p w14:paraId="2A641166" w14:textId="77777777" w:rsidR="0005017D" w:rsidRDefault="0005017D">
            <w:pPr>
              <w:jc w:val="both"/>
              <w:rPr>
                <w:szCs w:val="24"/>
              </w:rPr>
            </w:pPr>
          </w:p>
        </w:tc>
      </w:tr>
      <w:tr w:rsidR="0005017D" w14:paraId="4A0A1B7F" w14:textId="77777777">
        <w:trPr>
          <w:trHeight w:val="265"/>
        </w:trPr>
        <w:tc>
          <w:tcPr>
            <w:tcW w:w="3402" w:type="dxa"/>
            <w:tcBorders>
              <w:top w:val="single" w:sz="4" w:space="0" w:color="auto"/>
              <w:left w:val="single" w:sz="4" w:space="0" w:color="auto"/>
              <w:bottom w:val="nil"/>
              <w:right w:val="single" w:sz="4" w:space="0" w:color="auto"/>
            </w:tcBorders>
          </w:tcPr>
          <w:p w14:paraId="759B2383" w14:textId="77777777" w:rsidR="0005017D" w:rsidRDefault="008919B3">
            <w:pPr>
              <w:jc w:val="both"/>
              <w:rPr>
                <w:szCs w:val="24"/>
              </w:rPr>
            </w:pPr>
            <w:r>
              <w:rPr>
                <w:szCs w:val="24"/>
              </w:rPr>
              <w:t>Kodas</w:t>
            </w:r>
          </w:p>
        </w:tc>
        <w:tc>
          <w:tcPr>
            <w:tcW w:w="6542" w:type="dxa"/>
            <w:tcBorders>
              <w:top w:val="single" w:sz="4" w:space="0" w:color="auto"/>
              <w:left w:val="single" w:sz="4" w:space="0" w:color="auto"/>
              <w:bottom w:val="single" w:sz="4" w:space="0" w:color="auto"/>
              <w:right w:val="single" w:sz="4" w:space="0" w:color="auto"/>
            </w:tcBorders>
          </w:tcPr>
          <w:p w14:paraId="5BAE5545" w14:textId="77777777" w:rsidR="0005017D" w:rsidRDefault="0005017D">
            <w:pPr>
              <w:jc w:val="both"/>
              <w:rPr>
                <w:szCs w:val="24"/>
              </w:rPr>
            </w:pPr>
          </w:p>
        </w:tc>
      </w:tr>
      <w:tr w:rsidR="0005017D" w14:paraId="6EBCEF16" w14:textId="77777777">
        <w:tc>
          <w:tcPr>
            <w:tcW w:w="3402" w:type="dxa"/>
            <w:tcBorders>
              <w:top w:val="single" w:sz="4" w:space="0" w:color="auto"/>
              <w:left w:val="single" w:sz="4" w:space="0" w:color="auto"/>
              <w:bottom w:val="single" w:sz="4" w:space="0" w:color="auto"/>
              <w:right w:val="single" w:sz="4" w:space="0" w:color="auto"/>
            </w:tcBorders>
          </w:tcPr>
          <w:p w14:paraId="00CDB267" w14:textId="77777777" w:rsidR="0005017D" w:rsidRDefault="008919B3">
            <w:pPr>
              <w:jc w:val="both"/>
              <w:rPr>
                <w:szCs w:val="24"/>
              </w:rPr>
            </w:pPr>
            <w:r>
              <w:rPr>
                <w:szCs w:val="24"/>
              </w:rPr>
              <w:t>Buveinės adresas</w:t>
            </w:r>
          </w:p>
        </w:tc>
        <w:tc>
          <w:tcPr>
            <w:tcW w:w="6542" w:type="dxa"/>
            <w:tcBorders>
              <w:top w:val="single" w:sz="4" w:space="0" w:color="auto"/>
              <w:left w:val="single" w:sz="4" w:space="0" w:color="auto"/>
              <w:bottom w:val="single" w:sz="4" w:space="0" w:color="auto"/>
              <w:right w:val="single" w:sz="4" w:space="0" w:color="auto"/>
            </w:tcBorders>
          </w:tcPr>
          <w:p w14:paraId="6E41D608" w14:textId="77777777" w:rsidR="0005017D" w:rsidRDefault="0005017D">
            <w:pPr>
              <w:jc w:val="both"/>
              <w:rPr>
                <w:szCs w:val="24"/>
              </w:rPr>
            </w:pPr>
          </w:p>
        </w:tc>
      </w:tr>
      <w:tr w:rsidR="0005017D" w14:paraId="23A1EEB5" w14:textId="77777777">
        <w:tc>
          <w:tcPr>
            <w:tcW w:w="3402" w:type="dxa"/>
            <w:tcBorders>
              <w:top w:val="single" w:sz="4" w:space="0" w:color="auto"/>
              <w:left w:val="single" w:sz="4" w:space="0" w:color="auto"/>
              <w:bottom w:val="single" w:sz="4" w:space="0" w:color="auto"/>
              <w:right w:val="single" w:sz="4" w:space="0" w:color="auto"/>
            </w:tcBorders>
          </w:tcPr>
          <w:p w14:paraId="612CFFDF" w14:textId="77777777" w:rsidR="0005017D" w:rsidRDefault="008919B3">
            <w:pPr>
              <w:jc w:val="both"/>
              <w:rPr>
                <w:szCs w:val="24"/>
              </w:rPr>
            </w:pPr>
            <w:r>
              <w:rPr>
                <w:szCs w:val="24"/>
              </w:rPr>
              <w:t>Telefono ryšio Nr.</w:t>
            </w:r>
          </w:p>
        </w:tc>
        <w:tc>
          <w:tcPr>
            <w:tcW w:w="6542" w:type="dxa"/>
            <w:tcBorders>
              <w:top w:val="single" w:sz="4" w:space="0" w:color="auto"/>
              <w:left w:val="single" w:sz="4" w:space="0" w:color="auto"/>
              <w:bottom w:val="single" w:sz="4" w:space="0" w:color="auto"/>
              <w:right w:val="single" w:sz="4" w:space="0" w:color="auto"/>
            </w:tcBorders>
          </w:tcPr>
          <w:p w14:paraId="166108F9" w14:textId="77777777" w:rsidR="0005017D" w:rsidRDefault="0005017D">
            <w:pPr>
              <w:jc w:val="both"/>
              <w:rPr>
                <w:szCs w:val="24"/>
              </w:rPr>
            </w:pPr>
          </w:p>
        </w:tc>
      </w:tr>
      <w:tr w:rsidR="0005017D" w14:paraId="2CAE26C6" w14:textId="77777777">
        <w:tc>
          <w:tcPr>
            <w:tcW w:w="3402" w:type="dxa"/>
            <w:tcBorders>
              <w:top w:val="single" w:sz="4" w:space="0" w:color="auto"/>
              <w:left w:val="single" w:sz="4" w:space="0" w:color="auto"/>
              <w:bottom w:val="single" w:sz="4" w:space="0" w:color="auto"/>
              <w:right w:val="single" w:sz="4" w:space="0" w:color="auto"/>
            </w:tcBorders>
          </w:tcPr>
          <w:p w14:paraId="164F5CB7" w14:textId="77777777" w:rsidR="0005017D" w:rsidRDefault="008919B3">
            <w:pPr>
              <w:jc w:val="both"/>
              <w:rPr>
                <w:szCs w:val="24"/>
              </w:rPr>
            </w:pPr>
            <w:r>
              <w:rPr>
                <w:szCs w:val="24"/>
              </w:rPr>
              <w:t>El. pašto adresas</w:t>
            </w:r>
          </w:p>
        </w:tc>
        <w:tc>
          <w:tcPr>
            <w:tcW w:w="6542" w:type="dxa"/>
            <w:tcBorders>
              <w:top w:val="single" w:sz="4" w:space="0" w:color="auto"/>
              <w:left w:val="single" w:sz="4" w:space="0" w:color="auto"/>
              <w:bottom w:val="single" w:sz="4" w:space="0" w:color="auto"/>
              <w:right w:val="single" w:sz="4" w:space="0" w:color="auto"/>
            </w:tcBorders>
          </w:tcPr>
          <w:p w14:paraId="7DA48C7A" w14:textId="77777777" w:rsidR="0005017D" w:rsidRDefault="0005017D">
            <w:pPr>
              <w:jc w:val="both"/>
              <w:rPr>
                <w:szCs w:val="24"/>
              </w:rPr>
            </w:pPr>
          </w:p>
        </w:tc>
      </w:tr>
    </w:tbl>
    <w:p w14:paraId="3012368C" w14:textId="77777777" w:rsidR="0005017D" w:rsidRDefault="0005017D">
      <w:pPr>
        <w:ind w:right="-29"/>
        <w:jc w:val="both"/>
        <w:rPr>
          <w:b/>
          <w:sz w:val="4"/>
          <w:szCs w:val="4"/>
        </w:rPr>
      </w:pPr>
    </w:p>
    <w:p w14:paraId="45C370AD" w14:textId="77777777" w:rsidR="0005017D" w:rsidRDefault="008919B3">
      <w:pPr>
        <w:ind w:right="-29"/>
        <w:jc w:val="both"/>
        <w:rPr>
          <w:b/>
          <w:sz w:val="22"/>
          <w:szCs w:val="22"/>
        </w:rPr>
      </w:pPr>
      <w:r>
        <w:rPr>
          <w:b/>
          <w:szCs w:val="24"/>
        </w:rPr>
        <w:t xml:space="preserve">Pareiškėjas yra </w:t>
      </w:r>
      <w:r>
        <w:rPr>
          <w:bCs/>
          <w:i/>
          <w:iCs/>
          <w:szCs w:val="24"/>
        </w:rPr>
        <w:t>(</w:t>
      </w:r>
      <w:r>
        <w:rPr>
          <w:bCs/>
          <w:i/>
          <w:iCs/>
          <w:sz w:val="22"/>
          <w:szCs w:val="22"/>
        </w:rPr>
        <w:t xml:space="preserve">reikalingą variantą pažymėkite </w:t>
      </w:r>
      <w:r>
        <w:rPr>
          <w:bCs/>
          <w:i/>
          <w:iCs/>
          <w:sz w:val="22"/>
          <w:szCs w:val="22"/>
        </w:rPr>
        <w:sym w:font="Wingdings 2" w:char="F051"/>
      </w:r>
      <w:r>
        <w:rPr>
          <w:bCs/>
          <w:i/>
          <w:iCs/>
          <w:sz w:val="22"/>
          <w:szCs w:val="22"/>
        </w:rPr>
        <w:t>)</w:t>
      </w:r>
      <w:r>
        <w:rPr>
          <w:b/>
          <w:sz w:val="22"/>
          <w:szCs w:val="22"/>
        </w:rPr>
        <w:t>:</w:t>
      </w:r>
    </w:p>
    <w:p w14:paraId="75C67230" w14:textId="77777777" w:rsidR="0005017D" w:rsidRDefault="0005017D">
      <w:pPr>
        <w:rPr>
          <w:sz w:val="6"/>
          <w:szCs w:val="6"/>
        </w:rPr>
      </w:pPr>
    </w:p>
    <w:p w14:paraId="5917975E" w14:textId="77777777" w:rsidR="0005017D" w:rsidRDefault="008919B3">
      <w:pPr>
        <w:rPr>
          <w:szCs w:val="24"/>
        </w:rPr>
      </w:pPr>
      <w:r>
        <w:rPr>
          <w:szCs w:val="24"/>
        </w:rPr>
        <w:sym w:font="Webdings" w:char="F063"/>
      </w:r>
      <w:r>
        <w:rPr>
          <w:szCs w:val="24"/>
        </w:rPr>
        <w:t xml:space="preserve"> vaiko (vaikų) motina, įmotė </w:t>
      </w:r>
    </w:p>
    <w:p w14:paraId="7916DBC5" w14:textId="77777777" w:rsidR="0005017D" w:rsidRDefault="008919B3">
      <w:pPr>
        <w:rPr>
          <w:szCs w:val="24"/>
        </w:rPr>
      </w:pPr>
      <w:r>
        <w:rPr>
          <w:szCs w:val="24"/>
        </w:rPr>
        <w:sym w:font="Webdings" w:char="F063"/>
      </w:r>
      <w:r>
        <w:rPr>
          <w:szCs w:val="24"/>
        </w:rPr>
        <w:t xml:space="preserve"> vaiko (vaikų) tėvas, įtėvis </w:t>
      </w:r>
    </w:p>
    <w:p w14:paraId="7CFA009C" w14:textId="77777777" w:rsidR="0005017D" w:rsidRDefault="008919B3">
      <w:pPr>
        <w:tabs>
          <w:tab w:val="left" w:pos="284"/>
        </w:tabs>
        <w:rPr>
          <w:szCs w:val="24"/>
        </w:rPr>
      </w:pPr>
      <w:r>
        <w:rPr>
          <w:rFonts w:ascii="Webdings" w:hAnsi="Webdings"/>
          <w:szCs w:val="24"/>
        </w:rPr>
        <w:t></w:t>
      </w:r>
      <w:r>
        <w:rPr>
          <w:rFonts w:ascii="Webdings" w:hAnsi="Webdings"/>
          <w:szCs w:val="24"/>
        </w:rPr>
        <w:tab/>
      </w:r>
      <w:proofErr w:type="spellStart"/>
      <w:r>
        <w:rPr>
          <w:szCs w:val="24"/>
        </w:rPr>
        <w:t>emancipuotas</w:t>
      </w:r>
      <w:proofErr w:type="spellEnd"/>
      <w:r>
        <w:rPr>
          <w:szCs w:val="24"/>
        </w:rPr>
        <w:t xml:space="preserve"> nepilnametis vaikas, turintis teisę gauti išmoką</w:t>
      </w:r>
    </w:p>
    <w:p w14:paraId="1DF65E2E" w14:textId="77777777" w:rsidR="0005017D" w:rsidRDefault="008919B3">
      <w:pPr>
        <w:tabs>
          <w:tab w:val="left" w:pos="284"/>
        </w:tabs>
        <w:rPr>
          <w:szCs w:val="24"/>
        </w:rPr>
      </w:pPr>
      <w:r>
        <w:rPr>
          <w:rFonts w:ascii="Webdings" w:hAnsi="Webdings"/>
          <w:szCs w:val="24"/>
        </w:rPr>
        <w:t></w:t>
      </w:r>
      <w:r>
        <w:rPr>
          <w:rFonts w:ascii="Webdings" w:hAnsi="Webdings"/>
          <w:szCs w:val="24"/>
        </w:rPr>
        <w:tab/>
      </w:r>
      <w:r>
        <w:rPr>
          <w:szCs w:val="24"/>
        </w:rPr>
        <w:t>susituokęs nepilnametis vaikas, turintis teisę gauti išmoką</w:t>
      </w:r>
    </w:p>
    <w:p w14:paraId="0F87C7C8" w14:textId="77777777" w:rsidR="0005017D" w:rsidRDefault="008919B3">
      <w:pPr>
        <w:tabs>
          <w:tab w:val="left" w:pos="284"/>
        </w:tabs>
        <w:rPr>
          <w:szCs w:val="24"/>
        </w:rPr>
      </w:pPr>
      <w:r>
        <w:rPr>
          <w:rFonts w:ascii="Webdings" w:hAnsi="Webdings"/>
          <w:szCs w:val="24"/>
        </w:rPr>
        <w:t></w:t>
      </w:r>
      <w:r>
        <w:rPr>
          <w:rFonts w:ascii="Webdings" w:hAnsi="Webdings"/>
          <w:szCs w:val="24"/>
        </w:rPr>
        <w:tab/>
      </w:r>
      <w:r>
        <w:rPr>
          <w:szCs w:val="24"/>
        </w:rPr>
        <w:t>vaikas nuo 14 iki 18 metų, turintis tėvų ar rūpintojo sutikimą ir turintis teisę gauti išmoką</w:t>
      </w:r>
    </w:p>
    <w:p w14:paraId="6707F88E" w14:textId="77777777" w:rsidR="0005017D" w:rsidRDefault="008919B3">
      <w:pPr>
        <w:tabs>
          <w:tab w:val="left" w:pos="4253"/>
        </w:tabs>
        <w:rPr>
          <w:szCs w:val="24"/>
        </w:rPr>
      </w:pPr>
      <w:r>
        <w:rPr>
          <w:szCs w:val="24"/>
        </w:rPr>
        <w:sym w:font="Webdings" w:char="F063"/>
      </w:r>
      <w:r>
        <w:rPr>
          <w:szCs w:val="24"/>
        </w:rPr>
        <w:t xml:space="preserve"> pilnametis asmuo, turintis teisę gauti išmoką</w:t>
      </w:r>
    </w:p>
    <w:p w14:paraId="37D74291" w14:textId="77777777" w:rsidR="0005017D" w:rsidRDefault="008919B3">
      <w:pPr>
        <w:tabs>
          <w:tab w:val="left" w:pos="4253"/>
        </w:tabs>
        <w:rPr>
          <w:i/>
          <w:szCs w:val="24"/>
        </w:rPr>
      </w:pPr>
      <w:r>
        <w:rPr>
          <w:szCs w:val="24"/>
        </w:rPr>
        <w:sym w:font="Webdings" w:char="F063"/>
      </w:r>
      <w:r>
        <w:rPr>
          <w:szCs w:val="24"/>
        </w:rPr>
        <w:t xml:space="preserve"> globėjas (rūpintojas) </w:t>
      </w:r>
    </w:p>
    <w:p w14:paraId="58218C7E" w14:textId="77777777" w:rsidR="0005017D" w:rsidRDefault="008919B3">
      <w:pPr>
        <w:tabs>
          <w:tab w:val="left" w:pos="4253"/>
        </w:tabs>
        <w:rPr>
          <w:szCs w:val="24"/>
        </w:rPr>
      </w:pPr>
      <w:r>
        <w:rPr>
          <w:szCs w:val="24"/>
        </w:rPr>
        <w:lastRenderedPageBreak/>
        <w:sym w:font="Webdings" w:char="F063"/>
      </w:r>
      <w:r>
        <w:rPr>
          <w:szCs w:val="24"/>
        </w:rPr>
        <w:t xml:space="preserve"> šeimynos dalyvis</w:t>
      </w:r>
    </w:p>
    <w:p w14:paraId="1A17931F" w14:textId="77777777" w:rsidR="0005017D" w:rsidRDefault="008919B3">
      <w:pPr>
        <w:tabs>
          <w:tab w:val="left" w:pos="4253"/>
        </w:tabs>
        <w:rPr>
          <w:szCs w:val="24"/>
        </w:rPr>
      </w:pPr>
      <w:r>
        <w:rPr>
          <w:szCs w:val="24"/>
        </w:rPr>
        <w:sym w:font="Webdings" w:char="F063"/>
      </w:r>
      <w:r>
        <w:rPr>
          <w:szCs w:val="24"/>
        </w:rPr>
        <w:t xml:space="preserve"> vaikų globos institucijos ar globos centro įgaliotas asmuo </w:t>
      </w:r>
    </w:p>
    <w:p w14:paraId="1573BB78" w14:textId="77777777" w:rsidR="0005017D" w:rsidRDefault="008919B3">
      <w:pPr>
        <w:tabs>
          <w:tab w:val="left" w:pos="4253"/>
        </w:tabs>
        <w:rPr>
          <w:szCs w:val="24"/>
        </w:rPr>
      </w:pPr>
      <w:r>
        <w:rPr>
          <w:szCs w:val="24"/>
        </w:rPr>
        <w:sym w:font="Webdings" w:char="F063"/>
      </w:r>
      <w:r>
        <w:rPr>
          <w:szCs w:val="24"/>
        </w:rPr>
        <w:t xml:space="preserve"> vienas iš bendrai gyvenančių pilnamečių asmenų</w:t>
      </w:r>
    </w:p>
    <w:p w14:paraId="13EBAEB5" w14:textId="77777777" w:rsidR="0005017D" w:rsidRDefault="008919B3">
      <w:pPr>
        <w:ind w:right="-29"/>
        <w:rPr>
          <w:szCs w:val="24"/>
        </w:rPr>
      </w:pPr>
      <w:r>
        <w:rPr>
          <w:szCs w:val="24"/>
        </w:rPr>
        <w:t>_____________________________________</w:t>
      </w:r>
    </w:p>
    <w:p w14:paraId="539A0D80" w14:textId="77777777" w:rsidR="0005017D" w:rsidRDefault="008919B3">
      <w:pPr>
        <w:ind w:right="-29" w:firstLine="228"/>
        <w:rPr>
          <w:sz w:val="22"/>
          <w:szCs w:val="22"/>
        </w:rPr>
      </w:pPr>
      <w:r>
        <w:rPr>
          <w:sz w:val="22"/>
          <w:szCs w:val="22"/>
        </w:rPr>
        <w:t>(savivaldybės (seniūnijos) pavadinimas)</w:t>
      </w:r>
    </w:p>
    <w:p w14:paraId="5804C6BC" w14:textId="77777777" w:rsidR="0005017D" w:rsidRDefault="0005017D">
      <w:pPr>
        <w:ind w:right="-29"/>
        <w:rPr>
          <w:b/>
          <w:caps/>
          <w:sz w:val="10"/>
          <w:szCs w:val="10"/>
        </w:rPr>
      </w:pPr>
    </w:p>
    <w:p w14:paraId="4A48EEF7" w14:textId="77777777" w:rsidR="0005017D" w:rsidRDefault="0005017D">
      <w:pPr>
        <w:ind w:right="-29"/>
        <w:rPr>
          <w:b/>
          <w:caps/>
          <w:sz w:val="10"/>
          <w:szCs w:val="10"/>
        </w:rPr>
      </w:pPr>
    </w:p>
    <w:p w14:paraId="6B045D4F" w14:textId="77777777" w:rsidR="0005017D" w:rsidRDefault="008919B3">
      <w:pPr>
        <w:ind w:right="-29"/>
        <w:jc w:val="center"/>
        <w:rPr>
          <w:b/>
          <w:caps/>
          <w:szCs w:val="24"/>
        </w:rPr>
      </w:pPr>
      <w:r>
        <w:rPr>
          <w:b/>
          <w:caps/>
          <w:szCs w:val="24"/>
        </w:rPr>
        <w:t>PRAŠYMAS GAUTI IŠMOKĄ</w:t>
      </w:r>
    </w:p>
    <w:p w14:paraId="217C88E7" w14:textId="77777777" w:rsidR="0005017D" w:rsidRDefault="0005017D">
      <w:pPr>
        <w:ind w:right="-29"/>
        <w:jc w:val="center"/>
        <w:rPr>
          <w:b/>
          <w:caps/>
          <w:sz w:val="10"/>
          <w:szCs w:val="10"/>
        </w:rPr>
      </w:pPr>
    </w:p>
    <w:p w14:paraId="419CBA4B" w14:textId="77777777" w:rsidR="0005017D" w:rsidRDefault="008919B3">
      <w:pPr>
        <w:jc w:val="center"/>
        <w:rPr>
          <w:szCs w:val="24"/>
        </w:rPr>
      </w:pPr>
      <w:r>
        <w:rPr>
          <w:szCs w:val="24"/>
        </w:rPr>
        <w:t xml:space="preserve">20__ m. _______________________ d. </w:t>
      </w:r>
    </w:p>
    <w:p w14:paraId="34A3A7D0" w14:textId="77777777" w:rsidR="0005017D" w:rsidRDefault="0005017D">
      <w:pPr>
        <w:jc w:val="both"/>
        <w:rPr>
          <w:sz w:val="10"/>
          <w:szCs w:val="10"/>
        </w:rPr>
      </w:pPr>
    </w:p>
    <w:p w14:paraId="0569A4DE" w14:textId="77777777" w:rsidR="0005017D" w:rsidRDefault="0005017D">
      <w:pPr>
        <w:jc w:val="both"/>
        <w:rPr>
          <w:sz w:val="10"/>
          <w:szCs w:val="10"/>
        </w:rPr>
      </w:pPr>
    </w:p>
    <w:p w14:paraId="40E68502" w14:textId="77777777" w:rsidR="0005017D" w:rsidRDefault="008919B3">
      <w:pPr>
        <w:ind w:right="-29"/>
        <w:jc w:val="both"/>
        <w:rPr>
          <w:sz w:val="10"/>
          <w:szCs w:val="10"/>
        </w:rPr>
      </w:pPr>
      <w:r>
        <w:rPr>
          <w:szCs w:val="24"/>
        </w:rPr>
        <w:t xml:space="preserve">Prašau nuo 20___m. ____________________d. skirti </w:t>
      </w:r>
      <w:r>
        <w:rPr>
          <w:i/>
          <w:iCs/>
          <w:sz w:val="20"/>
        </w:rPr>
        <w:t>(</w:t>
      </w:r>
      <w:r>
        <w:rPr>
          <w:i/>
          <w:sz w:val="20"/>
        </w:rPr>
        <w:t>reikalingą variantą pažymėkite</w:t>
      </w:r>
      <w:r>
        <w:rPr>
          <w:sz w:val="20"/>
        </w:rPr>
        <w:t xml:space="preserve"> </w:t>
      </w:r>
      <w:r>
        <w:rPr>
          <w:sz w:val="20"/>
        </w:rPr>
        <w:sym w:font="Wingdings 2" w:char="F051"/>
      </w:r>
      <w:r>
        <w:rPr>
          <w:i/>
          <w:iCs/>
          <w:sz w:val="20"/>
        </w:rPr>
        <w:t>)</w:t>
      </w:r>
      <w:r>
        <w:rPr>
          <w:szCs w:val="24"/>
        </w:rPr>
        <w:t>:</w:t>
      </w:r>
    </w:p>
    <w:p w14:paraId="66896595" w14:textId="77777777" w:rsidR="0005017D" w:rsidRDefault="0005017D">
      <w:pPr>
        <w:jc w:val="both"/>
        <w:rPr>
          <w:color w:val="000000"/>
          <w:sz w:val="10"/>
          <w:szCs w:val="10"/>
          <w:lang w:eastAsia="lt-LT"/>
        </w:rPr>
      </w:pPr>
    </w:p>
    <w:p w14:paraId="400AE663" w14:textId="77777777" w:rsidR="0005017D" w:rsidRDefault="008919B3">
      <w:pPr>
        <w:jc w:val="both"/>
        <w:rPr>
          <w:i/>
          <w:szCs w:val="24"/>
        </w:rPr>
      </w:pPr>
      <w:r>
        <w:rPr>
          <w:color w:val="000000"/>
          <w:szCs w:val="24"/>
          <w:lang w:eastAsia="lt-LT"/>
        </w:rPr>
        <w:sym w:font="Webdings" w:char="F063"/>
      </w:r>
      <w:r>
        <w:rPr>
          <w:szCs w:val="24"/>
        </w:rPr>
        <w:t xml:space="preserve"> išmoką vaikui;</w:t>
      </w:r>
      <w:r>
        <w:rPr>
          <w:i/>
          <w:szCs w:val="24"/>
        </w:rPr>
        <w:t xml:space="preserve"> </w:t>
      </w:r>
    </w:p>
    <w:p w14:paraId="7D3534F5" w14:textId="77777777" w:rsidR="0005017D" w:rsidRDefault="0005017D">
      <w:pPr>
        <w:jc w:val="both"/>
        <w:rPr>
          <w:i/>
          <w:sz w:val="6"/>
          <w:szCs w:val="6"/>
        </w:rPr>
      </w:pPr>
    </w:p>
    <w:p w14:paraId="7D3DA8C4" w14:textId="77777777" w:rsidR="0005017D" w:rsidRDefault="008919B3">
      <w:pPr>
        <w:jc w:val="both"/>
        <w:rPr>
          <w:szCs w:val="24"/>
        </w:rPr>
      </w:pPr>
      <w:r>
        <w:rPr>
          <w:color w:val="000000"/>
          <w:szCs w:val="24"/>
          <w:lang w:eastAsia="lt-LT"/>
        </w:rPr>
        <w:sym w:font="Webdings" w:char="F063"/>
      </w:r>
      <w:r>
        <w:rPr>
          <w:szCs w:val="24"/>
        </w:rPr>
        <w:t xml:space="preserve"> papildomai išmoką vaikui</w:t>
      </w:r>
      <w:r>
        <w:rPr>
          <w:szCs w:val="24"/>
          <w:vertAlign w:val="superscript"/>
        </w:rPr>
        <w:t xml:space="preserve"> </w:t>
      </w:r>
      <w:r>
        <w:rPr>
          <w:i/>
          <w:sz w:val="20"/>
        </w:rPr>
        <w:t>(už tą patį vaiką papildomai skiriama tik viena išmoka vaikui)</w:t>
      </w:r>
      <w:r>
        <w:rPr>
          <w:szCs w:val="24"/>
        </w:rPr>
        <w:t>:</w:t>
      </w:r>
    </w:p>
    <w:p w14:paraId="41805A85" w14:textId="77777777" w:rsidR="0005017D" w:rsidRDefault="008919B3">
      <w:pPr>
        <w:ind w:left="567"/>
        <w:jc w:val="both"/>
        <w:rPr>
          <w:szCs w:val="24"/>
        </w:rPr>
      </w:pPr>
      <w:r>
        <w:rPr>
          <w:szCs w:val="24"/>
        </w:rPr>
        <w:sym w:font="Webdings" w:char="F063"/>
      </w:r>
      <w:r>
        <w:rPr>
          <w:szCs w:val="24"/>
        </w:rPr>
        <w:t xml:space="preserve"> jei bendrai gyvenantys asmenys arba globėjas (rūpintojas) augina ir (ar) globoja 3 ar daugiau vaikų;</w:t>
      </w:r>
    </w:p>
    <w:p w14:paraId="741D68C5" w14:textId="77777777" w:rsidR="0005017D" w:rsidRDefault="008919B3">
      <w:pPr>
        <w:tabs>
          <w:tab w:val="left" w:pos="567"/>
        </w:tabs>
        <w:ind w:left="567"/>
        <w:jc w:val="both"/>
        <w:rPr>
          <w:szCs w:val="24"/>
        </w:rPr>
      </w:pPr>
      <w:r>
        <w:rPr>
          <w:szCs w:val="24"/>
        </w:rPr>
        <w:sym w:font="Webdings" w:char="F063"/>
      </w:r>
      <w:r>
        <w:rPr>
          <w:szCs w:val="24"/>
        </w:rPr>
        <w:t xml:space="preserve"> vertinant gaunamas pajamas, jei bendrai gyvenantys asmenys arba globėjas (rūpintojas) augina ir (ar) globoja 1 ar 2 vaikus. Tvirtinu, kad:</w:t>
      </w:r>
    </w:p>
    <w:p w14:paraId="27494035" w14:textId="77777777" w:rsidR="0005017D" w:rsidRDefault="008919B3">
      <w:pPr>
        <w:ind w:left="1134"/>
        <w:jc w:val="both"/>
        <w:rPr>
          <w:szCs w:val="24"/>
        </w:rPr>
      </w:pPr>
      <w:r>
        <w:rPr>
          <w:szCs w:val="24"/>
        </w:rPr>
        <w:sym w:font="Webdings" w:char="F063"/>
      </w:r>
      <w:r>
        <w:rPr>
          <w:szCs w:val="24"/>
        </w:rPr>
        <w:t xml:space="preserve"> gaunu socialinę pašalpą ir (ar) </w:t>
      </w:r>
      <w:r>
        <w:rPr>
          <w:szCs w:val="24"/>
        </w:rPr>
        <w:sym w:font="Webdings" w:char="F063"/>
      </w:r>
      <w:r>
        <w:rPr>
          <w:szCs w:val="24"/>
        </w:rPr>
        <w:t xml:space="preserve"> socialinę paramą mokiniams</w:t>
      </w:r>
    </w:p>
    <w:p w14:paraId="403107CC" w14:textId="77777777" w:rsidR="0005017D" w:rsidRDefault="008919B3">
      <w:pPr>
        <w:ind w:left="1134"/>
        <w:jc w:val="both"/>
        <w:rPr>
          <w:i/>
          <w:szCs w:val="24"/>
        </w:rPr>
      </w:pPr>
      <w:r>
        <w:rPr>
          <w:i/>
          <w:szCs w:val="24"/>
        </w:rPr>
        <w:t>arba</w:t>
      </w:r>
    </w:p>
    <w:p w14:paraId="3404EF15" w14:textId="77777777" w:rsidR="0005017D" w:rsidRDefault="008919B3">
      <w:pPr>
        <w:shd w:val="clear" w:color="auto" w:fill="FFFFFF"/>
        <w:ind w:left="1134"/>
        <w:jc w:val="both"/>
        <w:rPr>
          <w:i/>
          <w:szCs w:val="24"/>
        </w:rPr>
      </w:pPr>
      <w:r>
        <w:rPr>
          <w:szCs w:val="24"/>
        </w:rPr>
        <w:sym w:font="Webdings" w:char="F063"/>
      </w:r>
      <w:r>
        <w:rPr>
          <w:szCs w:val="24"/>
        </w:rPr>
        <w:t xml:space="preserve"> praėjusiais kalendoriniais metais vidutinės pajamos vienam asmeniui per mėnesį buvo mažesnės negu 2 valstybės remiamų pajamų dydžiai (466 eurai) </w:t>
      </w:r>
      <w:r>
        <w:rPr>
          <w:i/>
          <w:szCs w:val="24"/>
        </w:rPr>
        <w:t>(nurodoma, jei kreipiamasi dėl papildomai skiriamos išmokos vaikui už laikotarpį nuo 2026 m. sausio 1 d.)</w:t>
      </w:r>
      <w:r>
        <w:rPr>
          <w:szCs w:val="24"/>
        </w:rPr>
        <w:t>;</w:t>
      </w:r>
      <w:r>
        <w:rPr>
          <w:i/>
          <w:szCs w:val="24"/>
        </w:rPr>
        <w:t xml:space="preserve"> </w:t>
      </w:r>
    </w:p>
    <w:p w14:paraId="3C54C787" w14:textId="77777777" w:rsidR="0005017D" w:rsidRDefault="008919B3">
      <w:pPr>
        <w:shd w:val="clear" w:color="auto" w:fill="FFFFFF"/>
        <w:ind w:left="1134"/>
        <w:jc w:val="both"/>
        <w:rPr>
          <w:i/>
          <w:szCs w:val="24"/>
        </w:rPr>
      </w:pPr>
      <w:r>
        <w:rPr>
          <w:szCs w:val="24"/>
        </w:rPr>
        <w:sym w:font="Webdings" w:char="F063"/>
      </w:r>
      <w:r>
        <w:rPr>
          <w:szCs w:val="24"/>
        </w:rPr>
        <w:t xml:space="preserve"> praėjusiais kalendoriniais metais vidutinės pajamos vienam asmeniui per mėnesį buvo mažesnės negu 2 valstybės remiamų pajamų dydžiai (442 eurai) </w:t>
      </w:r>
      <w:r>
        <w:rPr>
          <w:i/>
          <w:szCs w:val="24"/>
        </w:rPr>
        <w:t xml:space="preserve">(nurodoma, jei kreipiamasi dėl papildomai skiriamos išmokos vaikui už laikotarpį nuo 2025 m. sausio 1 d.), </w:t>
      </w:r>
    </w:p>
    <w:p w14:paraId="1B776A26" w14:textId="77777777" w:rsidR="0005017D" w:rsidRDefault="008919B3">
      <w:pPr>
        <w:ind w:left="1134"/>
        <w:jc w:val="both"/>
        <w:rPr>
          <w:i/>
          <w:szCs w:val="24"/>
        </w:rPr>
      </w:pPr>
      <w:r>
        <w:rPr>
          <w:i/>
          <w:szCs w:val="24"/>
        </w:rPr>
        <w:t>arba</w:t>
      </w:r>
    </w:p>
    <w:p w14:paraId="4F30010E" w14:textId="77777777" w:rsidR="0005017D" w:rsidRDefault="008919B3">
      <w:pPr>
        <w:ind w:left="1134"/>
        <w:jc w:val="both"/>
        <w:rPr>
          <w:i/>
          <w:iCs/>
          <w:szCs w:val="24"/>
        </w:rPr>
      </w:pPr>
      <w:r>
        <w:rPr>
          <w:iCs/>
          <w:szCs w:val="24"/>
        </w:rPr>
        <w:sym w:font="Webdings" w:char="F063"/>
      </w:r>
      <w:r>
        <w:rPr>
          <w:iCs/>
          <w:szCs w:val="24"/>
        </w:rPr>
        <w:t xml:space="preserve"> per praėjusį 12 kalendorinių mėnesių iki kreipimosi dėl šios išmokos ar teisės į ją atsiradimo dienos laikotarpį vidutinės pajamos vienam asmeniui per mėnesį, palyginti su praėjusiais kalendoriniais metais gautomis pajamomis, sumažėjo ir buvo mažesnės negu 2 valstybės remiamų pajamų dydžiai (466 eurai)</w:t>
      </w:r>
      <w:r>
        <w:rPr>
          <w:i/>
          <w:iCs/>
          <w:szCs w:val="24"/>
        </w:rPr>
        <w:t xml:space="preserve"> (nurodoma, jei kreipiamasi dėl papildomai skiriamos išmokos vaikui už laikotarpį nuo 2026 m. sausio 1 d.)</w:t>
      </w:r>
      <w:r>
        <w:rPr>
          <w:szCs w:val="24"/>
        </w:rPr>
        <w:t>;</w:t>
      </w:r>
    </w:p>
    <w:p w14:paraId="7FA55A56" w14:textId="77777777" w:rsidR="0005017D" w:rsidRDefault="008919B3">
      <w:pPr>
        <w:ind w:left="1134"/>
        <w:jc w:val="both"/>
        <w:rPr>
          <w:i/>
          <w:iCs/>
          <w:szCs w:val="24"/>
        </w:rPr>
      </w:pPr>
      <w:r>
        <w:rPr>
          <w:iCs/>
          <w:szCs w:val="24"/>
        </w:rPr>
        <w:sym w:font="Webdings" w:char="F063"/>
      </w:r>
      <w:r>
        <w:rPr>
          <w:iCs/>
          <w:szCs w:val="24"/>
        </w:rPr>
        <w:t xml:space="preserve"> per praėjusį 12 kalendorinių mėnesių iki kreipimosi dėl šios išmokos ar teisės į ją atsiradimo dienos laikotarpį vidutinės pajamos vienam asmeniui per mėnesį, palyginti su praėjusiais kalendoriniais metais gautomis pajamomis, sumažėjo ir buvo mažesnės negu 2 valstybės remiamų pajamų dydžiai (442 eurai)</w:t>
      </w:r>
      <w:r>
        <w:rPr>
          <w:i/>
          <w:iCs/>
          <w:szCs w:val="24"/>
        </w:rPr>
        <w:t xml:space="preserve"> (nurodoma, jei kreipiamasi dėl papildomai skiriamos išmokos vaikui už laikotarpį nuo 2025 m. sausio 1 d.)</w:t>
      </w:r>
      <w:r>
        <w:rPr>
          <w:szCs w:val="24"/>
        </w:rPr>
        <w:t>;</w:t>
      </w:r>
    </w:p>
    <w:p w14:paraId="058796CC" w14:textId="77777777" w:rsidR="0005017D" w:rsidRDefault="008919B3">
      <w:pPr>
        <w:tabs>
          <w:tab w:val="left" w:pos="993"/>
        </w:tabs>
        <w:ind w:left="567"/>
        <w:jc w:val="both"/>
        <w:rPr>
          <w:szCs w:val="24"/>
        </w:rPr>
      </w:pPr>
      <w:r>
        <w:rPr>
          <w:szCs w:val="24"/>
        </w:rPr>
        <w:sym w:font="Webdings" w:char="F063"/>
      </w:r>
      <w:r>
        <w:rPr>
          <w:szCs w:val="24"/>
        </w:rPr>
        <w:t xml:space="preserve"> vaikui (asmeniui) su negalia, kuriam nustatytas neįgalumo lygis arba 55 procentų ar mažesnis </w:t>
      </w:r>
      <w:proofErr w:type="spellStart"/>
      <w:r>
        <w:rPr>
          <w:szCs w:val="24"/>
        </w:rPr>
        <w:t>dalyvumo</w:t>
      </w:r>
      <w:proofErr w:type="spellEnd"/>
      <w:r>
        <w:rPr>
          <w:szCs w:val="24"/>
        </w:rPr>
        <w:t xml:space="preserve"> (iki 2023 m. gruodžio 31 d. – darbingumo) lygis.</w:t>
      </w:r>
    </w:p>
    <w:p w14:paraId="3DB0C5D5" w14:textId="77777777" w:rsidR="0005017D" w:rsidRDefault="0005017D">
      <w:pPr>
        <w:tabs>
          <w:tab w:val="left" w:pos="993"/>
        </w:tabs>
        <w:ind w:left="567"/>
        <w:jc w:val="both"/>
        <w:rPr>
          <w:sz w:val="6"/>
          <w:szCs w:val="6"/>
        </w:rPr>
      </w:pPr>
    </w:p>
    <w:p w14:paraId="41A25F49" w14:textId="77777777" w:rsidR="0005017D" w:rsidRDefault="008919B3">
      <w:pPr>
        <w:jc w:val="both"/>
        <w:rPr>
          <w:b/>
          <w:bCs/>
          <w:i/>
          <w:sz w:val="20"/>
        </w:rPr>
      </w:pPr>
      <w:r>
        <w:rPr>
          <w:b/>
          <w:bCs/>
          <w:i/>
          <w:sz w:val="20"/>
        </w:rPr>
        <w:t xml:space="preserve">Pastabos: </w:t>
      </w:r>
    </w:p>
    <w:p w14:paraId="0D2E445F" w14:textId="77777777" w:rsidR="0005017D" w:rsidRDefault="008919B3">
      <w:pPr>
        <w:jc w:val="both"/>
        <w:rPr>
          <w:i/>
          <w:sz w:val="20"/>
        </w:rPr>
      </w:pPr>
      <w:r>
        <w:rPr>
          <w:i/>
          <w:sz w:val="20"/>
        </w:rPr>
        <w:t>1.</w:t>
      </w:r>
      <w:r>
        <w:rPr>
          <w:b/>
          <w:bCs/>
          <w:i/>
          <w:sz w:val="20"/>
        </w:rPr>
        <w:t xml:space="preserve"> </w:t>
      </w:r>
      <w:r>
        <w:rPr>
          <w:i/>
          <w:sz w:val="20"/>
        </w:rPr>
        <w:t>Pajamos, kurios skaičiuojamos skiriant išmoką vaikui, nurodytos šio Prašymo 1 priede.</w:t>
      </w:r>
    </w:p>
    <w:p w14:paraId="4301A39D" w14:textId="77777777" w:rsidR="0005017D" w:rsidRDefault="008919B3">
      <w:pPr>
        <w:jc w:val="both"/>
        <w:rPr>
          <w:i/>
          <w:sz w:val="20"/>
        </w:rPr>
      </w:pPr>
      <w:r>
        <w:rPr>
          <w:i/>
          <w:sz w:val="20"/>
        </w:rPr>
        <w:t xml:space="preserve">2. Jeigu patvirtinote, kad </w:t>
      </w:r>
      <w:r>
        <w:rPr>
          <w:i/>
          <w:iCs/>
          <w:sz w:val="20"/>
        </w:rPr>
        <w:t xml:space="preserve">per praėjusį 12 kalendorinių mėnesių iki kreipimosi dėl šios išmokos ar teisės į ją atsiradimo dienos laikotarpį vidutinės pajamos vienam asmeniui per mėnesį, palyginti su praėjusiais kalendoriniais metais gautomis pajamomis, sumažėjo ir buvo mažesnės negu 2 valstybės remiamų pajamų dydžiai, </w:t>
      </w:r>
      <w:r>
        <w:rPr>
          <w:i/>
          <w:sz w:val="20"/>
        </w:rPr>
        <w:t>užpildykite Prašymo gauti išmoką 1  priedą ir pateikite (pridėkite) dokumentus, patvirtinančius gautas pajamas.</w:t>
      </w:r>
    </w:p>
    <w:p w14:paraId="30EE933B" w14:textId="77777777" w:rsidR="0005017D" w:rsidRDefault="0005017D">
      <w:pPr>
        <w:ind w:right="-29"/>
        <w:jc w:val="both"/>
        <w:rPr>
          <w:szCs w:val="24"/>
        </w:rPr>
      </w:pPr>
    </w:p>
    <w:p w14:paraId="4B930611" w14:textId="77777777" w:rsidR="0005017D" w:rsidRDefault="0005017D">
      <w:pPr>
        <w:ind w:right="-28"/>
        <w:jc w:val="both"/>
        <w:rPr>
          <w:i/>
          <w:sz w:val="4"/>
          <w:szCs w:val="4"/>
        </w:rPr>
      </w:pPr>
    </w:p>
    <w:p w14:paraId="625C8687" w14:textId="77777777" w:rsidR="0005017D" w:rsidRDefault="0005017D">
      <w:pPr>
        <w:ind w:right="-28"/>
        <w:jc w:val="both"/>
        <w:rPr>
          <w:i/>
          <w:sz w:val="4"/>
          <w:szCs w:val="4"/>
        </w:rPr>
      </w:pPr>
    </w:p>
    <w:p w14:paraId="12A1C668" w14:textId="77777777" w:rsidR="0005017D" w:rsidRDefault="008919B3">
      <w:pPr>
        <w:ind w:left="284" w:hanging="284"/>
        <w:jc w:val="both"/>
        <w:rPr>
          <w:b/>
          <w:szCs w:val="24"/>
        </w:rPr>
      </w:pPr>
      <w:r>
        <w:rPr>
          <w:b/>
          <w:szCs w:val="24"/>
        </w:rPr>
        <w:t>1.</w:t>
      </w:r>
      <w:r>
        <w:rPr>
          <w:b/>
          <w:szCs w:val="24"/>
        </w:rPr>
        <w:tab/>
        <w:t xml:space="preserve">DUOMENYS APIE VAIKUS (ASMENIS) </w:t>
      </w:r>
    </w:p>
    <w:p w14:paraId="634543B1" w14:textId="77777777" w:rsidR="0005017D" w:rsidRDefault="0005017D">
      <w:pPr>
        <w:jc w:val="both"/>
        <w:rPr>
          <w:b/>
          <w:caps/>
          <w:sz w:val="10"/>
          <w:szCs w:val="10"/>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7"/>
        <w:gridCol w:w="2097"/>
        <w:gridCol w:w="1275"/>
        <w:gridCol w:w="1447"/>
        <w:gridCol w:w="2522"/>
        <w:gridCol w:w="1843"/>
      </w:tblGrid>
      <w:tr w:rsidR="0005017D" w14:paraId="40760C6D" w14:textId="77777777">
        <w:trPr>
          <w:cantSplit/>
          <w:trHeight w:val="650"/>
        </w:trPr>
        <w:tc>
          <w:tcPr>
            <w:tcW w:w="597" w:type="dxa"/>
            <w:vAlign w:val="center"/>
          </w:tcPr>
          <w:p w14:paraId="7342DB2D" w14:textId="77777777" w:rsidR="0005017D" w:rsidRDefault="008919B3">
            <w:pPr>
              <w:jc w:val="center"/>
              <w:rPr>
                <w:b/>
                <w:szCs w:val="24"/>
              </w:rPr>
            </w:pPr>
            <w:r>
              <w:rPr>
                <w:b/>
                <w:szCs w:val="24"/>
              </w:rPr>
              <w:lastRenderedPageBreak/>
              <w:t>Eil. Nr.</w:t>
            </w:r>
          </w:p>
        </w:tc>
        <w:tc>
          <w:tcPr>
            <w:tcW w:w="2097" w:type="dxa"/>
            <w:vAlign w:val="center"/>
          </w:tcPr>
          <w:p w14:paraId="66DF538B" w14:textId="77777777" w:rsidR="0005017D" w:rsidRDefault="008919B3">
            <w:pPr>
              <w:jc w:val="center"/>
              <w:rPr>
                <w:b/>
                <w:szCs w:val="24"/>
              </w:rPr>
            </w:pPr>
            <w:r>
              <w:rPr>
                <w:b/>
                <w:szCs w:val="24"/>
              </w:rPr>
              <w:t>Vardas ir pavardė</w:t>
            </w:r>
          </w:p>
        </w:tc>
        <w:tc>
          <w:tcPr>
            <w:tcW w:w="1275" w:type="dxa"/>
            <w:vAlign w:val="center"/>
          </w:tcPr>
          <w:p w14:paraId="2094E1A0" w14:textId="77777777" w:rsidR="0005017D" w:rsidRDefault="008919B3">
            <w:pPr>
              <w:jc w:val="center"/>
              <w:rPr>
                <w:b/>
                <w:szCs w:val="24"/>
              </w:rPr>
            </w:pPr>
            <w:r>
              <w:rPr>
                <w:b/>
                <w:szCs w:val="24"/>
              </w:rPr>
              <w:t>Asmens kodas, jo nesant – gimimo data</w:t>
            </w:r>
          </w:p>
        </w:tc>
        <w:tc>
          <w:tcPr>
            <w:tcW w:w="1447" w:type="dxa"/>
          </w:tcPr>
          <w:p w14:paraId="0AA080B5" w14:textId="77777777" w:rsidR="0005017D" w:rsidRDefault="008919B3">
            <w:pPr>
              <w:jc w:val="center"/>
              <w:rPr>
                <w:b/>
                <w:szCs w:val="24"/>
              </w:rPr>
            </w:pPr>
            <w:r>
              <w:rPr>
                <w:b/>
                <w:szCs w:val="24"/>
              </w:rPr>
              <w:t xml:space="preserve">Jeigu vaikas (asmuo) su negalia, pažymėkite taip </w:t>
            </w:r>
            <w:r>
              <w:rPr>
                <w:b/>
                <w:szCs w:val="24"/>
              </w:rPr>
              <w:sym w:font="Wingdings 2" w:char="F051"/>
            </w:r>
          </w:p>
        </w:tc>
        <w:tc>
          <w:tcPr>
            <w:tcW w:w="2522" w:type="dxa"/>
            <w:vAlign w:val="center"/>
          </w:tcPr>
          <w:p w14:paraId="4A766177" w14:textId="77777777" w:rsidR="0005017D" w:rsidRDefault="008919B3">
            <w:pPr>
              <w:jc w:val="center"/>
              <w:rPr>
                <w:b/>
                <w:szCs w:val="24"/>
              </w:rPr>
            </w:pPr>
            <w:r>
              <w:rPr>
                <w:b/>
                <w:szCs w:val="24"/>
              </w:rPr>
              <w:t>Švietimo įstaiga (jei vaikas (asmuo) mokosi) (pavadinimas)</w:t>
            </w:r>
          </w:p>
        </w:tc>
        <w:tc>
          <w:tcPr>
            <w:tcW w:w="1843" w:type="dxa"/>
          </w:tcPr>
          <w:p w14:paraId="3A85F789" w14:textId="77777777" w:rsidR="0005017D" w:rsidRDefault="008919B3">
            <w:pPr>
              <w:jc w:val="center"/>
              <w:rPr>
                <w:b/>
                <w:szCs w:val="24"/>
              </w:rPr>
            </w:pPr>
            <w:r>
              <w:rPr>
                <w:b/>
                <w:szCs w:val="24"/>
              </w:rPr>
              <w:t xml:space="preserve">Jeigu vaikas (asmuo) mokosi užsienio valstybės mokymo įstaigoje, pažymėkite taip </w:t>
            </w:r>
            <w:r>
              <w:rPr>
                <w:b/>
                <w:szCs w:val="24"/>
              </w:rPr>
              <w:sym w:font="Wingdings 2" w:char="F051"/>
            </w:r>
          </w:p>
        </w:tc>
      </w:tr>
      <w:tr w:rsidR="0005017D" w14:paraId="79812CB3" w14:textId="77777777">
        <w:trPr>
          <w:cantSplit/>
          <w:trHeight w:val="72"/>
        </w:trPr>
        <w:tc>
          <w:tcPr>
            <w:tcW w:w="597" w:type="dxa"/>
          </w:tcPr>
          <w:p w14:paraId="0BC77A48" w14:textId="77777777" w:rsidR="0005017D" w:rsidRDefault="0005017D">
            <w:pPr>
              <w:spacing w:line="360" w:lineRule="auto"/>
              <w:rPr>
                <w:szCs w:val="24"/>
              </w:rPr>
            </w:pPr>
          </w:p>
        </w:tc>
        <w:tc>
          <w:tcPr>
            <w:tcW w:w="2097" w:type="dxa"/>
          </w:tcPr>
          <w:p w14:paraId="7EAAD6F9" w14:textId="77777777" w:rsidR="0005017D" w:rsidRDefault="0005017D">
            <w:pPr>
              <w:spacing w:line="360" w:lineRule="auto"/>
              <w:rPr>
                <w:szCs w:val="24"/>
              </w:rPr>
            </w:pPr>
          </w:p>
        </w:tc>
        <w:tc>
          <w:tcPr>
            <w:tcW w:w="1275" w:type="dxa"/>
          </w:tcPr>
          <w:p w14:paraId="7B05FED9" w14:textId="77777777" w:rsidR="0005017D" w:rsidRDefault="0005017D">
            <w:pPr>
              <w:spacing w:line="360" w:lineRule="auto"/>
              <w:rPr>
                <w:szCs w:val="24"/>
              </w:rPr>
            </w:pPr>
          </w:p>
        </w:tc>
        <w:tc>
          <w:tcPr>
            <w:tcW w:w="1447" w:type="dxa"/>
          </w:tcPr>
          <w:p w14:paraId="300EB65B" w14:textId="77777777" w:rsidR="0005017D" w:rsidRDefault="008919B3">
            <w:pPr>
              <w:spacing w:line="360" w:lineRule="auto"/>
              <w:ind w:left="720" w:hanging="360"/>
              <w:rPr>
                <w:szCs w:val="24"/>
              </w:rPr>
            </w:pPr>
            <w:r>
              <w:rPr>
                <w:rFonts w:ascii="Webdings" w:hAnsi="Webdings"/>
                <w:szCs w:val="24"/>
              </w:rPr>
              <w:t></w:t>
            </w:r>
            <w:r>
              <w:rPr>
                <w:rFonts w:ascii="Webdings" w:hAnsi="Webdings"/>
                <w:szCs w:val="24"/>
              </w:rPr>
              <w:tab/>
            </w:r>
          </w:p>
        </w:tc>
        <w:tc>
          <w:tcPr>
            <w:tcW w:w="2522" w:type="dxa"/>
          </w:tcPr>
          <w:p w14:paraId="3F768DB6" w14:textId="77777777" w:rsidR="0005017D" w:rsidRDefault="0005017D">
            <w:pPr>
              <w:spacing w:line="360" w:lineRule="auto"/>
              <w:rPr>
                <w:szCs w:val="24"/>
              </w:rPr>
            </w:pPr>
          </w:p>
        </w:tc>
        <w:tc>
          <w:tcPr>
            <w:tcW w:w="1843" w:type="dxa"/>
          </w:tcPr>
          <w:p w14:paraId="422751FD" w14:textId="77777777" w:rsidR="0005017D" w:rsidRDefault="008919B3">
            <w:pPr>
              <w:spacing w:line="360" w:lineRule="auto"/>
              <w:ind w:left="720" w:hanging="360"/>
              <w:jc w:val="center"/>
              <w:rPr>
                <w:szCs w:val="24"/>
              </w:rPr>
            </w:pPr>
            <w:r>
              <w:rPr>
                <w:rFonts w:ascii="Webdings" w:hAnsi="Webdings"/>
                <w:szCs w:val="24"/>
              </w:rPr>
              <w:t></w:t>
            </w:r>
            <w:r>
              <w:rPr>
                <w:rFonts w:ascii="Webdings" w:hAnsi="Webdings"/>
                <w:szCs w:val="24"/>
              </w:rPr>
              <w:tab/>
            </w:r>
          </w:p>
        </w:tc>
      </w:tr>
      <w:tr w:rsidR="0005017D" w14:paraId="04331AE2" w14:textId="77777777">
        <w:trPr>
          <w:cantSplit/>
          <w:trHeight w:val="427"/>
        </w:trPr>
        <w:tc>
          <w:tcPr>
            <w:tcW w:w="597" w:type="dxa"/>
          </w:tcPr>
          <w:p w14:paraId="6B9CCE67" w14:textId="77777777" w:rsidR="0005017D" w:rsidRDefault="0005017D">
            <w:pPr>
              <w:spacing w:line="360" w:lineRule="auto"/>
              <w:rPr>
                <w:szCs w:val="24"/>
              </w:rPr>
            </w:pPr>
          </w:p>
        </w:tc>
        <w:tc>
          <w:tcPr>
            <w:tcW w:w="2097" w:type="dxa"/>
          </w:tcPr>
          <w:p w14:paraId="79A73D86" w14:textId="77777777" w:rsidR="0005017D" w:rsidRDefault="0005017D">
            <w:pPr>
              <w:spacing w:line="360" w:lineRule="auto"/>
              <w:rPr>
                <w:szCs w:val="24"/>
              </w:rPr>
            </w:pPr>
          </w:p>
        </w:tc>
        <w:tc>
          <w:tcPr>
            <w:tcW w:w="1275" w:type="dxa"/>
          </w:tcPr>
          <w:p w14:paraId="1FF0447A" w14:textId="77777777" w:rsidR="0005017D" w:rsidRDefault="0005017D">
            <w:pPr>
              <w:spacing w:line="360" w:lineRule="auto"/>
              <w:rPr>
                <w:szCs w:val="24"/>
              </w:rPr>
            </w:pPr>
          </w:p>
        </w:tc>
        <w:tc>
          <w:tcPr>
            <w:tcW w:w="1447" w:type="dxa"/>
          </w:tcPr>
          <w:p w14:paraId="5F7FCD77" w14:textId="77777777" w:rsidR="0005017D" w:rsidRDefault="008919B3">
            <w:pPr>
              <w:spacing w:line="360" w:lineRule="auto"/>
              <w:ind w:left="720" w:hanging="360"/>
              <w:rPr>
                <w:szCs w:val="24"/>
              </w:rPr>
            </w:pPr>
            <w:r>
              <w:rPr>
                <w:rFonts w:ascii="Webdings" w:hAnsi="Webdings"/>
                <w:szCs w:val="24"/>
              </w:rPr>
              <w:t></w:t>
            </w:r>
            <w:r>
              <w:rPr>
                <w:rFonts w:ascii="Webdings" w:hAnsi="Webdings"/>
                <w:szCs w:val="24"/>
              </w:rPr>
              <w:tab/>
            </w:r>
          </w:p>
        </w:tc>
        <w:tc>
          <w:tcPr>
            <w:tcW w:w="2522" w:type="dxa"/>
          </w:tcPr>
          <w:p w14:paraId="44FA4391" w14:textId="77777777" w:rsidR="0005017D" w:rsidRDefault="0005017D">
            <w:pPr>
              <w:spacing w:line="360" w:lineRule="auto"/>
              <w:rPr>
                <w:szCs w:val="24"/>
              </w:rPr>
            </w:pPr>
          </w:p>
        </w:tc>
        <w:tc>
          <w:tcPr>
            <w:tcW w:w="1843" w:type="dxa"/>
          </w:tcPr>
          <w:p w14:paraId="4FFEFCBF" w14:textId="77777777" w:rsidR="0005017D" w:rsidRDefault="008919B3">
            <w:pPr>
              <w:spacing w:line="360" w:lineRule="auto"/>
              <w:ind w:left="720" w:hanging="360"/>
              <w:jc w:val="center"/>
              <w:rPr>
                <w:szCs w:val="24"/>
              </w:rPr>
            </w:pPr>
            <w:r>
              <w:rPr>
                <w:rFonts w:ascii="Webdings" w:hAnsi="Webdings"/>
                <w:szCs w:val="24"/>
              </w:rPr>
              <w:t></w:t>
            </w:r>
            <w:r>
              <w:rPr>
                <w:rFonts w:ascii="Webdings" w:hAnsi="Webdings"/>
                <w:szCs w:val="24"/>
              </w:rPr>
              <w:tab/>
            </w:r>
          </w:p>
        </w:tc>
      </w:tr>
      <w:tr w:rsidR="0005017D" w14:paraId="146EB7F2" w14:textId="77777777">
        <w:trPr>
          <w:cantSplit/>
          <w:trHeight w:val="427"/>
        </w:trPr>
        <w:tc>
          <w:tcPr>
            <w:tcW w:w="597" w:type="dxa"/>
          </w:tcPr>
          <w:p w14:paraId="379B0E5E" w14:textId="77777777" w:rsidR="0005017D" w:rsidRDefault="0005017D">
            <w:pPr>
              <w:spacing w:line="360" w:lineRule="auto"/>
              <w:rPr>
                <w:szCs w:val="24"/>
              </w:rPr>
            </w:pPr>
          </w:p>
        </w:tc>
        <w:tc>
          <w:tcPr>
            <w:tcW w:w="2097" w:type="dxa"/>
          </w:tcPr>
          <w:p w14:paraId="528303D0" w14:textId="77777777" w:rsidR="0005017D" w:rsidRDefault="0005017D">
            <w:pPr>
              <w:spacing w:line="360" w:lineRule="auto"/>
              <w:rPr>
                <w:szCs w:val="24"/>
              </w:rPr>
            </w:pPr>
          </w:p>
        </w:tc>
        <w:tc>
          <w:tcPr>
            <w:tcW w:w="1275" w:type="dxa"/>
          </w:tcPr>
          <w:p w14:paraId="07363056" w14:textId="77777777" w:rsidR="0005017D" w:rsidRDefault="0005017D">
            <w:pPr>
              <w:spacing w:line="360" w:lineRule="auto"/>
              <w:rPr>
                <w:szCs w:val="24"/>
              </w:rPr>
            </w:pPr>
          </w:p>
        </w:tc>
        <w:tc>
          <w:tcPr>
            <w:tcW w:w="1447" w:type="dxa"/>
          </w:tcPr>
          <w:p w14:paraId="44E90AB0" w14:textId="77777777" w:rsidR="0005017D" w:rsidRDefault="008919B3">
            <w:pPr>
              <w:spacing w:line="360" w:lineRule="auto"/>
              <w:ind w:left="720" w:hanging="360"/>
              <w:rPr>
                <w:szCs w:val="24"/>
              </w:rPr>
            </w:pPr>
            <w:r>
              <w:rPr>
                <w:rFonts w:ascii="Webdings" w:hAnsi="Webdings"/>
                <w:szCs w:val="24"/>
              </w:rPr>
              <w:t></w:t>
            </w:r>
            <w:r>
              <w:rPr>
                <w:rFonts w:ascii="Webdings" w:hAnsi="Webdings"/>
                <w:szCs w:val="24"/>
              </w:rPr>
              <w:tab/>
            </w:r>
          </w:p>
        </w:tc>
        <w:tc>
          <w:tcPr>
            <w:tcW w:w="2522" w:type="dxa"/>
          </w:tcPr>
          <w:p w14:paraId="3B4BEBA9" w14:textId="77777777" w:rsidR="0005017D" w:rsidRDefault="0005017D">
            <w:pPr>
              <w:spacing w:line="360" w:lineRule="auto"/>
              <w:rPr>
                <w:szCs w:val="24"/>
              </w:rPr>
            </w:pPr>
          </w:p>
        </w:tc>
        <w:tc>
          <w:tcPr>
            <w:tcW w:w="1843" w:type="dxa"/>
          </w:tcPr>
          <w:p w14:paraId="6A9C978C" w14:textId="77777777" w:rsidR="0005017D" w:rsidRDefault="008919B3">
            <w:pPr>
              <w:spacing w:line="360" w:lineRule="auto"/>
              <w:ind w:left="720" w:hanging="360"/>
              <w:jc w:val="center"/>
              <w:rPr>
                <w:szCs w:val="24"/>
              </w:rPr>
            </w:pPr>
            <w:r>
              <w:rPr>
                <w:rFonts w:ascii="Webdings" w:hAnsi="Webdings"/>
                <w:szCs w:val="24"/>
              </w:rPr>
              <w:t></w:t>
            </w:r>
            <w:r>
              <w:rPr>
                <w:rFonts w:ascii="Webdings" w:hAnsi="Webdings"/>
                <w:szCs w:val="24"/>
              </w:rPr>
              <w:tab/>
            </w:r>
          </w:p>
        </w:tc>
      </w:tr>
      <w:tr w:rsidR="0005017D" w14:paraId="7B19F8FF" w14:textId="77777777">
        <w:trPr>
          <w:cantSplit/>
          <w:trHeight w:val="415"/>
        </w:trPr>
        <w:tc>
          <w:tcPr>
            <w:tcW w:w="597" w:type="dxa"/>
          </w:tcPr>
          <w:p w14:paraId="76936978" w14:textId="77777777" w:rsidR="0005017D" w:rsidRDefault="0005017D">
            <w:pPr>
              <w:spacing w:line="360" w:lineRule="auto"/>
              <w:rPr>
                <w:szCs w:val="24"/>
              </w:rPr>
            </w:pPr>
          </w:p>
        </w:tc>
        <w:tc>
          <w:tcPr>
            <w:tcW w:w="2097" w:type="dxa"/>
          </w:tcPr>
          <w:p w14:paraId="10422765" w14:textId="77777777" w:rsidR="0005017D" w:rsidRDefault="0005017D">
            <w:pPr>
              <w:spacing w:line="360" w:lineRule="auto"/>
              <w:rPr>
                <w:szCs w:val="24"/>
              </w:rPr>
            </w:pPr>
          </w:p>
        </w:tc>
        <w:tc>
          <w:tcPr>
            <w:tcW w:w="1275" w:type="dxa"/>
          </w:tcPr>
          <w:p w14:paraId="54EDF879" w14:textId="77777777" w:rsidR="0005017D" w:rsidRDefault="0005017D">
            <w:pPr>
              <w:spacing w:line="360" w:lineRule="auto"/>
              <w:rPr>
                <w:szCs w:val="24"/>
              </w:rPr>
            </w:pPr>
          </w:p>
        </w:tc>
        <w:tc>
          <w:tcPr>
            <w:tcW w:w="1447" w:type="dxa"/>
          </w:tcPr>
          <w:p w14:paraId="48622F4B" w14:textId="77777777" w:rsidR="0005017D" w:rsidRDefault="008919B3">
            <w:pPr>
              <w:spacing w:line="360" w:lineRule="auto"/>
              <w:ind w:left="720" w:hanging="360"/>
              <w:rPr>
                <w:szCs w:val="24"/>
              </w:rPr>
            </w:pPr>
            <w:r>
              <w:rPr>
                <w:rFonts w:ascii="Webdings" w:hAnsi="Webdings"/>
                <w:szCs w:val="24"/>
              </w:rPr>
              <w:t></w:t>
            </w:r>
            <w:r>
              <w:rPr>
                <w:rFonts w:ascii="Webdings" w:hAnsi="Webdings"/>
                <w:szCs w:val="24"/>
              </w:rPr>
              <w:tab/>
            </w:r>
          </w:p>
        </w:tc>
        <w:tc>
          <w:tcPr>
            <w:tcW w:w="2522" w:type="dxa"/>
          </w:tcPr>
          <w:p w14:paraId="79BD3B51" w14:textId="77777777" w:rsidR="0005017D" w:rsidRDefault="0005017D">
            <w:pPr>
              <w:spacing w:line="360" w:lineRule="auto"/>
              <w:rPr>
                <w:szCs w:val="24"/>
              </w:rPr>
            </w:pPr>
          </w:p>
        </w:tc>
        <w:tc>
          <w:tcPr>
            <w:tcW w:w="1843" w:type="dxa"/>
          </w:tcPr>
          <w:p w14:paraId="6B9981EB" w14:textId="77777777" w:rsidR="0005017D" w:rsidRDefault="008919B3">
            <w:pPr>
              <w:spacing w:line="360" w:lineRule="auto"/>
              <w:ind w:left="720" w:hanging="360"/>
              <w:jc w:val="center"/>
              <w:rPr>
                <w:szCs w:val="24"/>
              </w:rPr>
            </w:pPr>
            <w:r>
              <w:rPr>
                <w:rFonts w:ascii="Webdings" w:hAnsi="Webdings"/>
                <w:szCs w:val="24"/>
              </w:rPr>
              <w:t></w:t>
            </w:r>
            <w:r>
              <w:rPr>
                <w:rFonts w:ascii="Webdings" w:hAnsi="Webdings"/>
                <w:szCs w:val="24"/>
              </w:rPr>
              <w:tab/>
            </w:r>
          </w:p>
        </w:tc>
      </w:tr>
      <w:tr w:rsidR="0005017D" w14:paraId="37784A3B" w14:textId="77777777">
        <w:trPr>
          <w:cantSplit/>
          <w:trHeight w:val="439"/>
        </w:trPr>
        <w:tc>
          <w:tcPr>
            <w:tcW w:w="597" w:type="dxa"/>
          </w:tcPr>
          <w:p w14:paraId="2E724CBE" w14:textId="77777777" w:rsidR="0005017D" w:rsidRDefault="0005017D">
            <w:pPr>
              <w:spacing w:line="360" w:lineRule="auto"/>
              <w:rPr>
                <w:szCs w:val="24"/>
              </w:rPr>
            </w:pPr>
          </w:p>
        </w:tc>
        <w:tc>
          <w:tcPr>
            <w:tcW w:w="2097" w:type="dxa"/>
          </w:tcPr>
          <w:p w14:paraId="71F6E378" w14:textId="77777777" w:rsidR="0005017D" w:rsidRDefault="0005017D">
            <w:pPr>
              <w:spacing w:line="360" w:lineRule="auto"/>
              <w:rPr>
                <w:szCs w:val="24"/>
              </w:rPr>
            </w:pPr>
          </w:p>
        </w:tc>
        <w:tc>
          <w:tcPr>
            <w:tcW w:w="1275" w:type="dxa"/>
          </w:tcPr>
          <w:p w14:paraId="2781799E" w14:textId="77777777" w:rsidR="0005017D" w:rsidRDefault="0005017D">
            <w:pPr>
              <w:spacing w:line="360" w:lineRule="auto"/>
              <w:rPr>
                <w:szCs w:val="24"/>
              </w:rPr>
            </w:pPr>
          </w:p>
        </w:tc>
        <w:tc>
          <w:tcPr>
            <w:tcW w:w="1447" w:type="dxa"/>
          </w:tcPr>
          <w:p w14:paraId="2D23622A" w14:textId="77777777" w:rsidR="0005017D" w:rsidRDefault="008919B3">
            <w:pPr>
              <w:spacing w:line="360" w:lineRule="auto"/>
              <w:ind w:left="720" w:hanging="360"/>
              <w:rPr>
                <w:szCs w:val="24"/>
              </w:rPr>
            </w:pPr>
            <w:r>
              <w:rPr>
                <w:rFonts w:ascii="Webdings" w:hAnsi="Webdings"/>
                <w:szCs w:val="24"/>
              </w:rPr>
              <w:t></w:t>
            </w:r>
            <w:r>
              <w:rPr>
                <w:rFonts w:ascii="Webdings" w:hAnsi="Webdings"/>
                <w:szCs w:val="24"/>
              </w:rPr>
              <w:tab/>
            </w:r>
          </w:p>
        </w:tc>
        <w:tc>
          <w:tcPr>
            <w:tcW w:w="2522" w:type="dxa"/>
          </w:tcPr>
          <w:p w14:paraId="4179AED6" w14:textId="77777777" w:rsidR="0005017D" w:rsidRDefault="0005017D">
            <w:pPr>
              <w:spacing w:line="360" w:lineRule="auto"/>
              <w:rPr>
                <w:szCs w:val="24"/>
              </w:rPr>
            </w:pPr>
          </w:p>
        </w:tc>
        <w:tc>
          <w:tcPr>
            <w:tcW w:w="1843" w:type="dxa"/>
          </w:tcPr>
          <w:p w14:paraId="74352FD1" w14:textId="77777777" w:rsidR="0005017D" w:rsidRDefault="008919B3">
            <w:pPr>
              <w:spacing w:line="360" w:lineRule="auto"/>
              <w:ind w:left="720" w:hanging="360"/>
              <w:jc w:val="center"/>
              <w:rPr>
                <w:szCs w:val="24"/>
              </w:rPr>
            </w:pPr>
            <w:r>
              <w:rPr>
                <w:rFonts w:ascii="Webdings" w:hAnsi="Webdings"/>
                <w:szCs w:val="24"/>
              </w:rPr>
              <w:t></w:t>
            </w:r>
            <w:r>
              <w:rPr>
                <w:rFonts w:ascii="Webdings" w:hAnsi="Webdings"/>
                <w:szCs w:val="24"/>
              </w:rPr>
              <w:tab/>
            </w:r>
          </w:p>
        </w:tc>
      </w:tr>
    </w:tbl>
    <w:p w14:paraId="1CC48317" w14:textId="77777777" w:rsidR="0005017D" w:rsidRDefault="0005017D">
      <w:pPr>
        <w:jc w:val="both"/>
        <w:rPr>
          <w:b/>
          <w:caps/>
          <w:sz w:val="10"/>
          <w:szCs w:val="10"/>
        </w:rPr>
      </w:pPr>
    </w:p>
    <w:p w14:paraId="39E5D209" w14:textId="77777777" w:rsidR="0005017D" w:rsidRDefault="0005017D">
      <w:pPr>
        <w:jc w:val="both"/>
        <w:rPr>
          <w:b/>
          <w:caps/>
          <w:szCs w:val="24"/>
        </w:rPr>
      </w:pPr>
    </w:p>
    <w:p w14:paraId="40B78474" w14:textId="77777777" w:rsidR="0005017D" w:rsidRDefault="008919B3">
      <w:pPr>
        <w:jc w:val="both"/>
        <w:rPr>
          <w:b/>
          <w:szCs w:val="24"/>
        </w:rPr>
      </w:pPr>
      <w:r>
        <w:rPr>
          <w:b/>
          <w:caps/>
          <w:szCs w:val="24"/>
        </w:rPr>
        <w:t xml:space="preserve">2. </w:t>
      </w:r>
      <w:r>
        <w:rPr>
          <w:b/>
          <w:szCs w:val="24"/>
        </w:rPr>
        <w:t xml:space="preserve">PAPILDOMA INFORMACIJA </w:t>
      </w:r>
      <w:r>
        <w:rPr>
          <w:i/>
          <w:iCs/>
          <w:sz w:val="22"/>
          <w:szCs w:val="22"/>
        </w:rPr>
        <w:t xml:space="preserve">(reikalingą variantą pažymėkite </w:t>
      </w:r>
      <w:r>
        <w:rPr>
          <w:i/>
          <w:iCs/>
          <w:sz w:val="22"/>
          <w:szCs w:val="22"/>
        </w:rPr>
        <w:sym w:font="Wingdings 2" w:char="F051"/>
      </w:r>
      <w:r>
        <w:rPr>
          <w:i/>
          <w:iCs/>
          <w:sz w:val="22"/>
          <w:szCs w:val="22"/>
        </w:rPr>
        <w:t>)</w:t>
      </w:r>
      <w:r>
        <w:rPr>
          <w:b/>
          <w:bCs/>
          <w:szCs w:val="24"/>
        </w:rPr>
        <w:t>:</w:t>
      </w:r>
    </w:p>
    <w:tbl>
      <w:tblPr>
        <w:tblW w:w="0" w:type="auto"/>
        <w:tblLayout w:type="fixed"/>
        <w:tblLook w:val="01E0" w:firstRow="1" w:lastRow="1" w:firstColumn="1" w:lastColumn="1" w:noHBand="0" w:noVBand="0"/>
      </w:tblPr>
      <w:tblGrid>
        <w:gridCol w:w="7196"/>
        <w:gridCol w:w="2375"/>
      </w:tblGrid>
      <w:tr w:rsidR="0005017D" w14:paraId="24CB4105" w14:textId="77777777">
        <w:tc>
          <w:tcPr>
            <w:tcW w:w="7196" w:type="dxa"/>
          </w:tcPr>
          <w:p w14:paraId="5B61202B" w14:textId="77777777" w:rsidR="0005017D" w:rsidRDefault="008919B3">
            <w:pPr>
              <w:ind w:left="-110" w:right="-522"/>
              <w:jc w:val="both"/>
              <w:rPr>
                <w:szCs w:val="24"/>
              </w:rPr>
            </w:pPr>
            <w:r>
              <w:rPr>
                <w:caps/>
                <w:szCs w:val="24"/>
              </w:rPr>
              <w:t xml:space="preserve">2.1. </w:t>
            </w:r>
            <w:r>
              <w:rPr>
                <w:szCs w:val="24"/>
              </w:rPr>
              <w:t xml:space="preserve">Ar dėl išmokos vaikui kreipiatės pirmą kartą?                     </w:t>
            </w:r>
          </w:p>
        </w:tc>
        <w:tc>
          <w:tcPr>
            <w:tcW w:w="2375" w:type="dxa"/>
          </w:tcPr>
          <w:p w14:paraId="381BFD25" w14:textId="77777777" w:rsidR="0005017D" w:rsidRDefault="008919B3">
            <w:pPr>
              <w:ind w:left="-396" w:right="-1" w:firstLine="1214"/>
              <w:jc w:val="both"/>
              <w:rPr>
                <w:szCs w:val="24"/>
              </w:rPr>
            </w:pPr>
            <w:r>
              <w:rPr>
                <w:szCs w:val="24"/>
              </w:rPr>
              <w:sym w:font="Webdings" w:char="F063"/>
            </w:r>
            <w:r>
              <w:rPr>
                <w:szCs w:val="24"/>
              </w:rPr>
              <w:t xml:space="preserve"> Taip </w:t>
            </w:r>
            <w:r>
              <w:rPr>
                <w:szCs w:val="24"/>
              </w:rPr>
              <w:sym w:font="Webdings" w:char="F063"/>
            </w:r>
            <w:r>
              <w:rPr>
                <w:szCs w:val="24"/>
              </w:rPr>
              <w:t xml:space="preserve"> Ne</w:t>
            </w:r>
          </w:p>
        </w:tc>
      </w:tr>
    </w:tbl>
    <w:p w14:paraId="248A28B9" w14:textId="77777777" w:rsidR="0005017D" w:rsidRDefault="008919B3">
      <w:pPr>
        <w:jc w:val="both"/>
        <w:rPr>
          <w:i/>
          <w:strike/>
          <w:szCs w:val="24"/>
        </w:rPr>
      </w:pPr>
      <w:r>
        <w:rPr>
          <w:szCs w:val="24"/>
        </w:rPr>
        <w:t>2.2. Jei atsakėte „</w:t>
      </w:r>
      <w:r>
        <w:rPr>
          <w:b/>
          <w:szCs w:val="24"/>
        </w:rPr>
        <w:t>Taip</w:t>
      </w:r>
      <w:r>
        <w:rPr>
          <w:szCs w:val="24"/>
        </w:rPr>
        <w:t xml:space="preserve">“, užpildykite Šeimos (bendrai gyvenančių asmenų) duomenų socialinei paramai gauti SP-1 formą (toliau – SP-1 forma). </w:t>
      </w:r>
    </w:p>
    <w:p w14:paraId="6348F4C2" w14:textId="77777777" w:rsidR="0005017D" w:rsidRDefault="008919B3">
      <w:pPr>
        <w:jc w:val="both"/>
        <w:rPr>
          <w:szCs w:val="24"/>
        </w:rPr>
      </w:pPr>
      <w:r>
        <w:rPr>
          <w:szCs w:val="24"/>
        </w:rPr>
        <w:t>2.3. Jei atsakėte „</w:t>
      </w:r>
      <w:r>
        <w:rPr>
          <w:b/>
          <w:szCs w:val="24"/>
        </w:rPr>
        <w:t>Ne</w:t>
      </w:r>
      <w:r>
        <w:rPr>
          <w:szCs w:val="24"/>
        </w:rPr>
        <w:t>“, esant pasikeitimų, patikslinkite SP-1 formoje pateiktus duomenis arba</w:t>
      </w:r>
    </w:p>
    <w:p w14:paraId="00E28F1F" w14:textId="77777777" w:rsidR="0005017D" w:rsidRDefault="008919B3">
      <w:pPr>
        <w:ind w:left="426" w:hanging="390"/>
        <w:jc w:val="both"/>
        <w:rPr>
          <w:b/>
          <w:szCs w:val="24"/>
        </w:rPr>
      </w:pPr>
      <w:r>
        <w:rPr>
          <w:rFonts w:ascii="Webdings" w:hAnsi="Webdings"/>
          <w:szCs w:val="24"/>
        </w:rPr>
        <w:t></w:t>
      </w:r>
      <w:r>
        <w:rPr>
          <w:rFonts w:ascii="Webdings" w:hAnsi="Webdings"/>
          <w:szCs w:val="24"/>
        </w:rPr>
        <w:tab/>
      </w:r>
      <w:r>
        <w:rPr>
          <w:szCs w:val="24"/>
        </w:rPr>
        <w:t>patvirtinkite, kad duomenys, nurodyti SP-1 formoje, nepasikeitė ir jų tikslinti nereikia.</w:t>
      </w:r>
    </w:p>
    <w:p w14:paraId="0E99472C" w14:textId="77777777" w:rsidR="0005017D" w:rsidRDefault="0005017D">
      <w:pPr>
        <w:rPr>
          <w:sz w:val="10"/>
          <w:szCs w:val="10"/>
        </w:rPr>
      </w:pPr>
    </w:p>
    <w:p w14:paraId="294C0B39" w14:textId="77777777" w:rsidR="0005017D" w:rsidRDefault="008919B3">
      <w:pPr>
        <w:tabs>
          <w:tab w:val="left" w:pos="0"/>
          <w:tab w:val="left" w:pos="426"/>
        </w:tabs>
        <w:jc w:val="both"/>
        <w:rPr>
          <w:color w:val="000000"/>
          <w:szCs w:val="24"/>
        </w:rPr>
      </w:pPr>
      <w:r>
        <w:rPr>
          <w:color w:val="000000"/>
          <w:szCs w:val="24"/>
        </w:rPr>
        <w:t>2.4. Ar esate ne Lietuvos Respublikos pilietis;</w:t>
      </w:r>
      <w:r>
        <w:rPr>
          <w:szCs w:val="24"/>
        </w:rPr>
        <w:t xml:space="preserve">                                                                    </w:t>
      </w:r>
      <w:r>
        <w:rPr>
          <w:szCs w:val="24"/>
        </w:rPr>
        <w:sym w:font="Webdings" w:char="F063"/>
      </w:r>
      <w:r>
        <w:rPr>
          <w:szCs w:val="24"/>
        </w:rPr>
        <w:t xml:space="preserve"> Taip </w:t>
      </w:r>
      <w:r>
        <w:rPr>
          <w:szCs w:val="24"/>
        </w:rPr>
        <w:sym w:font="Webdings" w:char="F063"/>
      </w:r>
      <w:r>
        <w:rPr>
          <w:szCs w:val="24"/>
        </w:rPr>
        <w:t xml:space="preserve"> Ne                                                          </w:t>
      </w:r>
    </w:p>
    <w:p w14:paraId="65575D70" w14:textId="77777777" w:rsidR="0005017D" w:rsidRDefault="008919B3">
      <w:pPr>
        <w:tabs>
          <w:tab w:val="left" w:pos="0"/>
          <w:tab w:val="left" w:pos="426"/>
        </w:tabs>
        <w:jc w:val="both"/>
        <w:rPr>
          <w:color w:val="000000"/>
          <w:szCs w:val="24"/>
        </w:rPr>
      </w:pPr>
      <w:r>
        <w:rPr>
          <w:color w:val="000000"/>
          <w:szCs w:val="24"/>
        </w:rPr>
        <w:t xml:space="preserve">2.5. Ar atitinkate bent vieną iš toliau nurodytų papunkčių?                                                </w:t>
      </w:r>
      <w:r>
        <w:rPr>
          <w:color w:val="000000"/>
          <w:szCs w:val="24"/>
        </w:rPr>
        <w:sym w:font="Webdings" w:char="F063"/>
      </w:r>
      <w:r>
        <w:rPr>
          <w:color w:val="000000"/>
          <w:szCs w:val="24"/>
        </w:rPr>
        <w:t xml:space="preserve"> Taip </w:t>
      </w:r>
      <w:r>
        <w:rPr>
          <w:color w:val="000000"/>
          <w:szCs w:val="24"/>
        </w:rPr>
        <w:sym w:font="Webdings" w:char="F063"/>
      </w:r>
      <w:r>
        <w:rPr>
          <w:color w:val="000000"/>
          <w:szCs w:val="24"/>
        </w:rPr>
        <w:t xml:space="preserve"> Ne</w:t>
      </w:r>
    </w:p>
    <w:p w14:paraId="63A87E12" w14:textId="77777777" w:rsidR="0005017D" w:rsidRDefault="008919B3">
      <w:pPr>
        <w:tabs>
          <w:tab w:val="left" w:pos="0"/>
          <w:tab w:val="left" w:pos="426"/>
        </w:tabs>
        <w:jc w:val="both"/>
        <w:rPr>
          <w:color w:val="000000"/>
          <w:szCs w:val="24"/>
        </w:rPr>
      </w:pPr>
      <w:r>
        <w:rPr>
          <w:color w:val="000000"/>
          <w:szCs w:val="24"/>
        </w:rPr>
        <w:t>2.5.1. bent vienas iš vaiko tėvų, bendrai gyvenančių asmenų (išskyrus vaikus (asmenis) iki 24 metų) gyvena (-o), dirba (-o) ar vykdo (-ė) savarankišką veiklą kitoje Europos Sąjungos (toliau – ES) ar Europos ekonominės erdvės (toliau – EEE) šalyje ar Šveicarijos Konfederacijoje;</w:t>
      </w:r>
    </w:p>
    <w:p w14:paraId="51F95BBE" w14:textId="77777777" w:rsidR="0005017D" w:rsidRDefault="008919B3">
      <w:pPr>
        <w:tabs>
          <w:tab w:val="left" w:pos="0"/>
          <w:tab w:val="left" w:pos="426"/>
        </w:tabs>
        <w:jc w:val="both"/>
        <w:rPr>
          <w:szCs w:val="24"/>
        </w:rPr>
      </w:pPr>
      <w:r>
        <w:rPr>
          <w:szCs w:val="24"/>
        </w:rPr>
        <w:t xml:space="preserve">2.5.2. bent vienas iš vaiko tėvų, bendrai gyvenančių asmenų (išskyrus vaikus (asmenis) iki 24 metų) iki 2020 m. gruodžio 31 d. išvyko gyventi, įsidarbino ar pradėjo vykdyti savarankišką veiklą Jungtinėje Didžiosios Britanijos ir Šiaurės Airijos Karalystėje (toliau – Jungtinė Karalystė) ir iki dabar ten gyvena, dirba ar vykdo savarankišką veiklą; </w:t>
      </w:r>
    </w:p>
    <w:p w14:paraId="664174BE" w14:textId="77777777" w:rsidR="0005017D" w:rsidRDefault="008919B3">
      <w:pPr>
        <w:tabs>
          <w:tab w:val="left" w:pos="0"/>
          <w:tab w:val="left" w:pos="426"/>
        </w:tabs>
        <w:jc w:val="both"/>
        <w:rPr>
          <w:szCs w:val="24"/>
        </w:rPr>
      </w:pPr>
      <w:r>
        <w:rPr>
          <w:szCs w:val="24"/>
        </w:rPr>
        <w:t xml:space="preserve">2.5.3. </w:t>
      </w:r>
      <w:r>
        <w:rPr>
          <w:color w:val="000000"/>
          <w:szCs w:val="24"/>
        </w:rPr>
        <w:t>vaikas (-ai), už kurį (-</w:t>
      </w:r>
      <w:proofErr w:type="spellStart"/>
      <w:r>
        <w:rPr>
          <w:color w:val="000000"/>
          <w:szCs w:val="24"/>
        </w:rPr>
        <w:t>iuos</w:t>
      </w:r>
      <w:proofErr w:type="spellEnd"/>
      <w:r>
        <w:rPr>
          <w:color w:val="000000"/>
          <w:szCs w:val="24"/>
        </w:rPr>
        <w:t xml:space="preserve">) prašoma skirti išmoką vaikui, gyvena (-o) kitoje ES ar EEE šalyje ar </w:t>
      </w:r>
      <w:r>
        <w:rPr>
          <w:szCs w:val="24"/>
        </w:rPr>
        <w:t>Šveicarijos Konfederacijoje;</w:t>
      </w:r>
    </w:p>
    <w:p w14:paraId="78288C5D" w14:textId="77777777" w:rsidR="0005017D" w:rsidRDefault="008919B3">
      <w:pPr>
        <w:tabs>
          <w:tab w:val="left" w:pos="0"/>
          <w:tab w:val="left" w:pos="426"/>
          <w:tab w:val="left" w:pos="851"/>
        </w:tabs>
        <w:jc w:val="both"/>
        <w:rPr>
          <w:szCs w:val="24"/>
        </w:rPr>
      </w:pPr>
      <w:r>
        <w:rPr>
          <w:szCs w:val="24"/>
        </w:rPr>
        <w:t>2.5.4. vaikas (-ai), už kurį (-</w:t>
      </w:r>
      <w:proofErr w:type="spellStart"/>
      <w:r>
        <w:rPr>
          <w:szCs w:val="24"/>
        </w:rPr>
        <w:t>iuos</w:t>
      </w:r>
      <w:proofErr w:type="spellEnd"/>
      <w:r>
        <w:rPr>
          <w:szCs w:val="24"/>
        </w:rPr>
        <w:t>) prašoma skirti išmoką vaikui, gimė ar išvyko gyventi į Jungtinę Karalystę iki 2020 m. gruodžio 31 d. ir iki dabar ten gyvena.</w:t>
      </w:r>
      <w:r>
        <w:rPr>
          <w:szCs w:val="24"/>
          <w:shd w:val="clear" w:color="auto" w:fill="FFFF00"/>
        </w:rPr>
        <w:t xml:space="preserve"> </w:t>
      </w:r>
    </w:p>
    <w:p w14:paraId="469DC8D7" w14:textId="77777777" w:rsidR="0005017D" w:rsidRDefault="008919B3">
      <w:pPr>
        <w:tabs>
          <w:tab w:val="left" w:pos="0"/>
          <w:tab w:val="left" w:pos="426"/>
          <w:tab w:val="left" w:pos="851"/>
        </w:tabs>
        <w:jc w:val="both"/>
        <w:rPr>
          <w:szCs w:val="24"/>
        </w:rPr>
      </w:pPr>
      <w:r>
        <w:rPr>
          <w:color w:val="000000"/>
          <w:szCs w:val="24"/>
        </w:rPr>
        <w:t>Jei į 2.4 ir (ar) 2.5 papunkčius atsakėte „</w:t>
      </w:r>
      <w:r>
        <w:rPr>
          <w:b/>
          <w:color w:val="000000"/>
          <w:szCs w:val="24"/>
        </w:rPr>
        <w:t>Taip</w:t>
      </w:r>
      <w:r>
        <w:rPr>
          <w:color w:val="000000"/>
          <w:szCs w:val="24"/>
        </w:rPr>
        <w:t xml:space="preserve">“, užpildykite šio Prašymo </w:t>
      </w:r>
      <w:r>
        <w:rPr>
          <w:i/>
          <w:color w:val="000000"/>
          <w:szCs w:val="24"/>
        </w:rPr>
        <w:t>2 priedą</w:t>
      </w:r>
      <w:r>
        <w:rPr>
          <w:color w:val="000000"/>
          <w:szCs w:val="24"/>
        </w:rPr>
        <w:t>.</w:t>
      </w:r>
    </w:p>
    <w:p w14:paraId="2E2EC017" w14:textId="77777777" w:rsidR="0005017D" w:rsidRDefault="0005017D">
      <w:pPr>
        <w:rPr>
          <w:sz w:val="10"/>
          <w:szCs w:val="10"/>
        </w:rPr>
      </w:pPr>
    </w:p>
    <w:p w14:paraId="528BFFFB" w14:textId="77777777" w:rsidR="0005017D" w:rsidRDefault="008919B3">
      <w:pPr>
        <w:tabs>
          <w:tab w:val="left" w:pos="284"/>
          <w:tab w:val="left" w:pos="709"/>
        </w:tabs>
        <w:suppressAutoHyphens/>
        <w:jc w:val="both"/>
        <w:textAlignment w:val="center"/>
        <w:rPr>
          <w:color w:val="000000"/>
          <w:szCs w:val="24"/>
          <w:lang w:eastAsia="lt-LT"/>
        </w:rPr>
      </w:pPr>
      <w:r>
        <w:rPr>
          <w:b/>
          <w:color w:val="000000"/>
          <w:szCs w:val="24"/>
          <w:lang w:eastAsia="lt-LT"/>
        </w:rPr>
        <w:t>3. IŠMOKĄ PRAŠAU</w:t>
      </w:r>
      <w:r>
        <w:rPr>
          <w:b/>
          <w:bCs/>
          <w:color w:val="000000"/>
          <w:sz w:val="22"/>
          <w:szCs w:val="22"/>
          <w:lang w:eastAsia="lt-LT"/>
        </w:rPr>
        <w:t>:</w:t>
      </w:r>
    </w:p>
    <w:p w14:paraId="5FE820EA" w14:textId="77777777" w:rsidR="0005017D" w:rsidRDefault="008919B3">
      <w:pPr>
        <w:suppressAutoHyphens/>
        <w:ind w:right="-1"/>
        <w:jc w:val="both"/>
        <w:textAlignment w:val="center"/>
        <w:rPr>
          <w:color w:val="000000"/>
          <w:szCs w:val="24"/>
          <w:lang w:eastAsia="lt-LT"/>
        </w:rPr>
      </w:pPr>
      <w:r>
        <w:rPr>
          <w:color w:val="000000"/>
          <w:szCs w:val="24"/>
          <w:lang w:eastAsia="lt-LT"/>
        </w:rPr>
        <w:sym w:font="Webdings" w:char="F063"/>
      </w:r>
      <w:r>
        <w:rPr>
          <w:color w:val="000000"/>
          <w:szCs w:val="24"/>
          <w:lang w:eastAsia="lt-LT"/>
        </w:rPr>
        <w:t xml:space="preserve"> 3.1. PERVESTI Į SĄSKAITĄ:</w:t>
      </w:r>
    </w:p>
    <w:p w14:paraId="67439DF4" w14:textId="77777777" w:rsidR="0005017D" w:rsidRDefault="008919B3">
      <w:pPr>
        <w:tabs>
          <w:tab w:val="left" w:pos="142"/>
        </w:tabs>
        <w:jc w:val="both"/>
        <w:rPr>
          <w:szCs w:val="24"/>
        </w:rPr>
      </w:pPr>
      <w:r>
        <w:rPr>
          <w:szCs w:val="24"/>
        </w:rPr>
        <w:sym w:font="Webdings" w:char="F063"/>
      </w:r>
      <w:r>
        <w:rPr>
          <w:szCs w:val="24"/>
        </w:rPr>
        <w:t xml:space="preserve"> pareiškėjo asmeninę </w:t>
      </w:r>
      <w:r>
        <w:rPr>
          <w:szCs w:val="24"/>
        </w:rPr>
        <w:sym w:font="Webdings" w:char="F063"/>
      </w:r>
      <w:r>
        <w:rPr>
          <w:szCs w:val="24"/>
        </w:rPr>
        <w:t xml:space="preserve"> vaiko vardu atidarytą </w:t>
      </w:r>
      <w:r>
        <w:rPr>
          <w:szCs w:val="24"/>
        </w:rPr>
        <w:sym w:font="Webdings" w:char="F063"/>
      </w:r>
      <w:r>
        <w:rPr>
          <w:szCs w:val="24"/>
        </w:rPr>
        <w:t xml:space="preserve"> vaikų globos institucijos ar globos centro</w:t>
      </w:r>
    </w:p>
    <w:p w14:paraId="280F7787" w14:textId="77777777" w:rsidR="0005017D" w:rsidRDefault="008919B3">
      <w:pPr>
        <w:tabs>
          <w:tab w:val="left" w:pos="142"/>
        </w:tabs>
        <w:jc w:val="both"/>
        <w:rPr>
          <w:szCs w:val="24"/>
        </w:rPr>
      </w:pPr>
      <w:r>
        <w:rPr>
          <w:szCs w:val="24"/>
        </w:rPr>
        <w:sym w:font="Webdings" w:char="F063"/>
      </w:r>
      <w:r>
        <w:rPr>
          <w:szCs w:val="24"/>
        </w:rPr>
        <w:t xml:space="preserve"> šeimynos </w:t>
      </w:r>
    </w:p>
    <w:p w14:paraId="7469405E" w14:textId="77777777" w:rsidR="0005017D" w:rsidRDefault="008919B3">
      <w:pPr>
        <w:jc w:val="both"/>
        <w:rPr>
          <w:szCs w:val="24"/>
        </w:rPr>
      </w:pPr>
      <w:r>
        <w:rPr>
          <w:szCs w:val="24"/>
        </w:rPr>
        <w:t xml:space="preserve">3.1.1. Lietuvoje esančioje mokėjimo ar kredito įstaigoje (banke ar kt.)                           </w:t>
      </w:r>
      <w:r>
        <w:rPr>
          <w:szCs w:val="24"/>
        </w:rPr>
        <w:sym w:font="Webdings" w:char="F063"/>
      </w:r>
      <w:r>
        <w:rPr>
          <w:szCs w:val="24"/>
        </w:rPr>
        <w:t xml:space="preserve"> Taip </w:t>
      </w:r>
      <w:r>
        <w:rPr>
          <w:szCs w:val="24"/>
        </w:rPr>
        <w:sym w:font="Webdings" w:char="F063"/>
      </w:r>
      <w:r>
        <w:rPr>
          <w:szCs w:val="24"/>
        </w:rPr>
        <w:t xml:space="preserve"> Ne</w:t>
      </w:r>
    </w:p>
    <w:p w14:paraId="04D75D8C" w14:textId="77777777" w:rsidR="0005017D" w:rsidRDefault="008919B3">
      <w:pPr>
        <w:tabs>
          <w:tab w:val="left" w:pos="142"/>
          <w:tab w:val="left" w:pos="709"/>
        </w:tabs>
        <w:jc w:val="both"/>
        <w:rPr>
          <w:szCs w:val="24"/>
        </w:rPr>
      </w:pPr>
      <w:r>
        <w:rPr>
          <w:szCs w:val="24"/>
        </w:rPr>
        <w:t>Mokėjimo ar kredito įstaigos (banko ar kt.) pavadinimas____________________________________</w:t>
      </w:r>
    </w:p>
    <w:p w14:paraId="552C8007" w14:textId="77777777" w:rsidR="0005017D" w:rsidRDefault="008919B3">
      <w:pPr>
        <w:tabs>
          <w:tab w:val="left" w:pos="142"/>
          <w:tab w:val="left" w:pos="709"/>
        </w:tabs>
        <w:jc w:val="both"/>
        <w:rPr>
          <w:szCs w:val="24"/>
        </w:rPr>
      </w:pPr>
      <w:r>
        <w:rPr>
          <w:szCs w:val="24"/>
        </w:rPr>
        <w:t>Sąskaitos numeris (20 simbolių):</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1"/>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tblGrid>
      <w:tr w:rsidR="0005017D" w14:paraId="12E3910E" w14:textId="77777777">
        <w:tc>
          <w:tcPr>
            <w:tcW w:w="281" w:type="dxa"/>
            <w:tcBorders>
              <w:top w:val="single" w:sz="4" w:space="0" w:color="auto"/>
              <w:left w:val="single" w:sz="4" w:space="0" w:color="auto"/>
              <w:bottom w:val="single" w:sz="4" w:space="0" w:color="auto"/>
              <w:right w:val="single" w:sz="4" w:space="0" w:color="auto"/>
            </w:tcBorders>
          </w:tcPr>
          <w:p w14:paraId="273860EA" w14:textId="77777777" w:rsidR="0005017D" w:rsidRDefault="0005017D">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38EAB8B7" w14:textId="77777777" w:rsidR="0005017D" w:rsidRDefault="0005017D">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1FBD17CE" w14:textId="77777777" w:rsidR="0005017D" w:rsidRDefault="0005017D">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3446ECB7" w14:textId="77777777" w:rsidR="0005017D" w:rsidRDefault="0005017D">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1FF3E8C5" w14:textId="77777777" w:rsidR="0005017D" w:rsidRDefault="0005017D">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6B35A18F" w14:textId="77777777" w:rsidR="0005017D" w:rsidRDefault="0005017D">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0383DC8B" w14:textId="77777777" w:rsidR="0005017D" w:rsidRDefault="0005017D">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74B0820E" w14:textId="77777777" w:rsidR="0005017D" w:rsidRDefault="0005017D">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327A50D1" w14:textId="77777777" w:rsidR="0005017D" w:rsidRDefault="0005017D">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197B33FA" w14:textId="77777777" w:rsidR="0005017D" w:rsidRDefault="0005017D">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2685AD54" w14:textId="77777777" w:rsidR="0005017D" w:rsidRDefault="0005017D">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71572922" w14:textId="77777777" w:rsidR="0005017D" w:rsidRDefault="0005017D">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37D1F157" w14:textId="77777777" w:rsidR="0005017D" w:rsidRDefault="0005017D">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0C247757" w14:textId="77777777" w:rsidR="0005017D" w:rsidRDefault="0005017D">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6E030B2F" w14:textId="77777777" w:rsidR="0005017D" w:rsidRDefault="0005017D">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05D10E54" w14:textId="77777777" w:rsidR="0005017D" w:rsidRDefault="0005017D">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401F508E" w14:textId="77777777" w:rsidR="0005017D" w:rsidRDefault="0005017D">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0C623F97" w14:textId="77777777" w:rsidR="0005017D" w:rsidRDefault="0005017D">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302E3BD4" w14:textId="77777777" w:rsidR="0005017D" w:rsidRDefault="0005017D">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78BA01CA" w14:textId="77777777" w:rsidR="0005017D" w:rsidRDefault="0005017D">
            <w:pPr>
              <w:tabs>
                <w:tab w:val="left" w:pos="142"/>
                <w:tab w:val="left" w:pos="709"/>
              </w:tabs>
              <w:jc w:val="both"/>
              <w:rPr>
                <w:szCs w:val="24"/>
              </w:rPr>
            </w:pPr>
          </w:p>
        </w:tc>
      </w:tr>
    </w:tbl>
    <w:p w14:paraId="3F408480" w14:textId="77777777" w:rsidR="0005017D" w:rsidRDefault="0005017D">
      <w:pPr>
        <w:rPr>
          <w:sz w:val="10"/>
          <w:szCs w:val="10"/>
        </w:rPr>
      </w:pPr>
    </w:p>
    <w:p w14:paraId="2928081B" w14:textId="77777777" w:rsidR="0005017D" w:rsidRDefault="008919B3">
      <w:pPr>
        <w:jc w:val="both"/>
        <w:rPr>
          <w:szCs w:val="24"/>
        </w:rPr>
      </w:pPr>
      <w:r>
        <w:rPr>
          <w:szCs w:val="24"/>
        </w:rPr>
        <w:t xml:space="preserve">3.1.2. Užsienyje esančioje mokėjimo ar kredito įstaigoje (banke ar kt.)                          </w:t>
      </w:r>
      <w:r>
        <w:rPr>
          <w:szCs w:val="24"/>
        </w:rPr>
        <w:sym w:font="Webdings" w:char="F063"/>
      </w:r>
      <w:r>
        <w:rPr>
          <w:szCs w:val="24"/>
        </w:rPr>
        <w:t xml:space="preserve"> Taip </w:t>
      </w:r>
      <w:r>
        <w:rPr>
          <w:szCs w:val="24"/>
        </w:rPr>
        <w:sym w:font="Webdings" w:char="F063"/>
      </w:r>
      <w:r>
        <w:rPr>
          <w:szCs w:val="24"/>
        </w:rPr>
        <w:t xml:space="preserve"> Ne </w:t>
      </w:r>
    </w:p>
    <w:p w14:paraId="7FCBB2F8" w14:textId="77777777" w:rsidR="0005017D" w:rsidRDefault="008919B3">
      <w:pPr>
        <w:jc w:val="both"/>
        <w:rPr>
          <w:szCs w:val="24"/>
        </w:rPr>
      </w:pPr>
      <w:r>
        <w:rPr>
          <w:szCs w:val="24"/>
        </w:rPr>
        <w:t>Sąskaitos savininko gyvenamosios vietos arba nuolatinės gyvenamosios vietos, jeigu asmuo nėra deklaravęs gyvenamosios vietos, adresas valstybėje, kurioje yra sąskaita__________________________________________________________________________</w:t>
      </w:r>
    </w:p>
    <w:p w14:paraId="449DD904" w14:textId="77777777" w:rsidR="0005017D" w:rsidRDefault="008919B3">
      <w:pPr>
        <w:jc w:val="both"/>
        <w:rPr>
          <w:szCs w:val="24"/>
        </w:rPr>
      </w:pPr>
      <w:r>
        <w:rPr>
          <w:szCs w:val="24"/>
        </w:rPr>
        <w:t>Valstybės, kurioje yra sąskaita, pavadinimas_____________________________________________</w:t>
      </w:r>
    </w:p>
    <w:p w14:paraId="769B5148" w14:textId="77777777" w:rsidR="0005017D" w:rsidRDefault="008919B3">
      <w:pPr>
        <w:jc w:val="both"/>
        <w:rPr>
          <w:szCs w:val="24"/>
        </w:rPr>
      </w:pPr>
      <w:r>
        <w:rPr>
          <w:szCs w:val="24"/>
        </w:rPr>
        <w:t>Mokėjimo ar kredito įstaigos (banko ar kt.) užsienyje pavadinimas ___________________________</w:t>
      </w:r>
    </w:p>
    <w:p w14:paraId="3F8A2766" w14:textId="77777777" w:rsidR="0005017D" w:rsidRDefault="008919B3">
      <w:pPr>
        <w:jc w:val="both"/>
        <w:rPr>
          <w:szCs w:val="24"/>
        </w:rPr>
      </w:pPr>
      <w:r>
        <w:rPr>
          <w:szCs w:val="24"/>
        </w:rPr>
        <w:t>Mokėjimo ar kredito įstaigos (banko ir kt.) užsienyje SWIFT kodas (BIC)______________________</w:t>
      </w:r>
    </w:p>
    <w:p w14:paraId="321651CB" w14:textId="77777777" w:rsidR="0005017D" w:rsidRDefault="008919B3">
      <w:pPr>
        <w:jc w:val="both"/>
        <w:rPr>
          <w:szCs w:val="24"/>
        </w:rPr>
      </w:pPr>
      <w:r>
        <w:rPr>
          <w:szCs w:val="24"/>
        </w:rPr>
        <w:lastRenderedPageBreak/>
        <w:t xml:space="preserve">Tarptautinis (IBAN) sąskaitos numeris (iki 34 simbolių kartu su dviženkliu valstybės kodu): </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850"/>
        <w:gridCol w:w="8222"/>
      </w:tblGrid>
      <w:tr w:rsidR="0005017D" w14:paraId="7DACC8D7" w14:textId="77777777">
        <w:tc>
          <w:tcPr>
            <w:tcW w:w="851" w:type="dxa"/>
            <w:tcBorders>
              <w:top w:val="single" w:sz="4" w:space="0" w:color="auto"/>
              <w:left w:val="single" w:sz="4" w:space="0" w:color="auto"/>
              <w:bottom w:val="single" w:sz="4" w:space="0" w:color="auto"/>
              <w:right w:val="single" w:sz="4" w:space="0" w:color="auto"/>
            </w:tcBorders>
          </w:tcPr>
          <w:p w14:paraId="1D4C9524" w14:textId="77777777" w:rsidR="0005017D" w:rsidRDefault="0005017D">
            <w:pPr>
              <w:ind w:left="-339" w:firstLine="140"/>
              <w:jc w:val="both"/>
              <w:rPr>
                <w:szCs w:val="24"/>
              </w:rPr>
            </w:pPr>
          </w:p>
        </w:tc>
        <w:tc>
          <w:tcPr>
            <w:tcW w:w="850" w:type="dxa"/>
            <w:tcBorders>
              <w:top w:val="single" w:sz="4" w:space="0" w:color="auto"/>
              <w:left w:val="single" w:sz="4" w:space="0" w:color="auto"/>
              <w:bottom w:val="single" w:sz="4" w:space="0" w:color="auto"/>
              <w:right w:val="single" w:sz="4" w:space="0" w:color="auto"/>
            </w:tcBorders>
          </w:tcPr>
          <w:p w14:paraId="1E0248FE" w14:textId="77777777" w:rsidR="0005017D" w:rsidRDefault="0005017D">
            <w:pPr>
              <w:ind w:left="-140" w:firstLine="140"/>
              <w:jc w:val="both"/>
              <w:rPr>
                <w:szCs w:val="24"/>
              </w:rPr>
            </w:pPr>
          </w:p>
        </w:tc>
        <w:tc>
          <w:tcPr>
            <w:tcW w:w="8222" w:type="dxa"/>
            <w:tcBorders>
              <w:top w:val="single" w:sz="4" w:space="0" w:color="auto"/>
              <w:left w:val="single" w:sz="4" w:space="0" w:color="auto"/>
              <w:bottom w:val="single" w:sz="4" w:space="0" w:color="auto"/>
              <w:right w:val="single" w:sz="4" w:space="0" w:color="auto"/>
            </w:tcBorders>
          </w:tcPr>
          <w:p w14:paraId="58B6F39E" w14:textId="77777777" w:rsidR="0005017D" w:rsidRDefault="0005017D">
            <w:pPr>
              <w:ind w:left="-140" w:firstLine="140"/>
              <w:jc w:val="both"/>
              <w:rPr>
                <w:szCs w:val="24"/>
              </w:rPr>
            </w:pPr>
          </w:p>
        </w:tc>
      </w:tr>
    </w:tbl>
    <w:p w14:paraId="68A1D524" w14:textId="77777777" w:rsidR="0005017D" w:rsidRDefault="0005017D">
      <w:pPr>
        <w:rPr>
          <w:sz w:val="10"/>
          <w:szCs w:val="10"/>
        </w:rPr>
      </w:pPr>
    </w:p>
    <w:p w14:paraId="237ABBCB" w14:textId="77777777" w:rsidR="0005017D" w:rsidRDefault="008919B3">
      <w:pPr>
        <w:jc w:val="both"/>
        <w:rPr>
          <w:szCs w:val="24"/>
        </w:rPr>
      </w:pPr>
      <w:r>
        <w:rPr>
          <w:szCs w:val="24"/>
        </w:rPr>
        <w:sym w:font="Webdings" w:char="F063"/>
      </w:r>
      <w:r>
        <w:rPr>
          <w:szCs w:val="24"/>
        </w:rPr>
        <w:t xml:space="preserve"> 3.2. IŠMOKĖTI KITOJE MOKĖJIMO AR KREDITO ĮSTAIGOJE (bet kuriame AB Lietuvos pašto skyriuje ar kt.)______________________________________________________________.</w:t>
      </w:r>
    </w:p>
    <w:p w14:paraId="36831BEF" w14:textId="77777777" w:rsidR="0005017D" w:rsidRDefault="008919B3">
      <w:pPr>
        <w:jc w:val="center"/>
        <w:rPr>
          <w:sz w:val="20"/>
        </w:rPr>
      </w:pPr>
      <w:r>
        <w:rPr>
          <w:sz w:val="20"/>
        </w:rPr>
        <w:t>(mokėjimo ar kredito įstaigos pavadinimas)</w:t>
      </w:r>
    </w:p>
    <w:p w14:paraId="5ED37AB6" w14:textId="77777777" w:rsidR="0005017D" w:rsidRDefault="0005017D">
      <w:pPr>
        <w:jc w:val="both"/>
        <w:rPr>
          <w:b/>
          <w:szCs w:val="24"/>
        </w:rPr>
      </w:pPr>
    </w:p>
    <w:p w14:paraId="72177E9E" w14:textId="77777777" w:rsidR="0005017D" w:rsidRDefault="008919B3">
      <w:pPr>
        <w:jc w:val="both"/>
        <w:rPr>
          <w:bCs/>
          <w:szCs w:val="24"/>
        </w:rPr>
      </w:pPr>
      <w:r>
        <w:rPr>
          <w:bCs/>
          <w:szCs w:val="24"/>
        </w:rPr>
        <w:t xml:space="preserve">Šį išmokos mokėjimo būdą galiu rinktis, jeigu atitinku vieną iš šių sąlygų </w:t>
      </w:r>
      <w:r>
        <w:rPr>
          <w:bCs/>
          <w:i/>
          <w:iCs/>
          <w:sz w:val="20"/>
        </w:rPr>
        <w:t xml:space="preserve">(reikalingą variantą pažymėkite </w:t>
      </w:r>
      <w:r>
        <w:rPr>
          <w:bCs/>
          <w:i/>
          <w:iCs/>
          <w:sz w:val="20"/>
        </w:rPr>
        <w:sym w:font="Wingdings 2" w:char="F051"/>
      </w:r>
      <w:r>
        <w:rPr>
          <w:bCs/>
          <w:i/>
          <w:iCs/>
          <w:sz w:val="20"/>
        </w:rPr>
        <w:t>)</w:t>
      </w:r>
      <w:r>
        <w:rPr>
          <w:bCs/>
          <w:i/>
          <w:iCs/>
          <w:szCs w:val="24"/>
        </w:rPr>
        <w:t>:</w:t>
      </w:r>
    </w:p>
    <w:p w14:paraId="0A615FD3" w14:textId="77777777" w:rsidR="0005017D" w:rsidRDefault="008919B3">
      <w:pPr>
        <w:jc w:val="both"/>
        <w:rPr>
          <w:bCs/>
          <w:szCs w:val="24"/>
        </w:rPr>
      </w:pPr>
      <w:r>
        <w:rPr>
          <w:rFonts w:ascii="Segoe UI Symbol" w:hAnsi="Segoe UI Symbol" w:cs="Segoe UI Symbol"/>
          <w:bCs/>
          <w:szCs w:val="24"/>
        </w:rPr>
        <w:t>☐</w:t>
      </w:r>
      <w:r>
        <w:rPr>
          <w:bCs/>
          <w:color w:val="000000"/>
          <w:szCs w:val="24"/>
        </w:rPr>
        <w:t xml:space="preserve"> nėra </w:t>
      </w:r>
      <w:r>
        <w:rPr>
          <w:bCs/>
          <w:szCs w:val="24"/>
        </w:rPr>
        <w:t>galimybės atsidaryti sąskaitos mokėjimo įstaigoje arba kitu būdu gauti išmokų į sąskaitą;</w:t>
      </w:r>
    </w:p>
    <w:p w14:paraId="54A5CED5" w14:textId="77777777" w:rsidR="0005017D" w:rsidRDefault="008919B3">
      <w:pPr>
        <w:jc w:val="both"/>
        <w:rPr>
          <w:bCs/>
          <w:sz w:val="22"/>
          <w:szCs w:val="22"/>
        </w:rPr>
      </w:pPr>
      <w:r>
        <w:rPr>
          <w:noProof/>
          <w:lang w:val="en-US"/>
        </w:rPr>
        <w:drawing>
          <wp:inline distT="0" distB="0" distL="0" distR="0" wp14:anchorId="4DD96259" wp14:editId="7A513528">
            <wp:extent cx="6210300" cy="160655"/>
            <wp:effectExtent l="0" t="0" r="0" b="0"/>
            <wp:docPr id="7982515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0300" cy="160655"/>
                    </a:xfrm>
                    <a:prstGeom prst="rect">
                      <a:avLst/>
                    </a:prstGeom>
                    <a:noFill/>
                    <a:ln>
                      <a:noFill/>
                    </a:ln>
                  </pic:spPr>
                </pic:pic>
              </a:graphicData>
            </a:graphic>
          </wp:inline>
        </w:drawing>
      </w:r>
    </w:p>
    <w:p w14:paraId="77FCAF85" w14:textId="77777777" w:rsidR="0005017D" w:rsidRDefault="008919B3">
      <w:pPr>
        <w:ind w:left="2880" w:firstLine="720"/>
        <w:jc w:val="both"/>
        <w:rPr>
          <w:bCs/>
          <w:i/>
          <w:iCs/>
          <w:sz w:val="20"/>
        </w:rPr>
      </w:pPr>
      <w:r>
        <w:rPr>
          <w:bCs/>
          <w:i/>
          <w:iCs/>
          <w:sz w:val="20"/>
        </w:rPr>
        <w:t>(nurodykite priežastį ir (ar) paaiškinkite)</w:t>
      </w:r>
    </w:p>
    <w:p w14:paraId="33E681F8" w14:textId="77777777" w:rsidR="0005017D" w:rsidRDefault="008919B3">
      <w:pPr>
        <w:jc w:val="both"/>
        <w:rPr>
          <w:bCs/>
          <w:szCs w:val="24"/>
        </w:rPr>
      </w:pPr>
      <w:r>
        <w:rPr>
          <w:rFonts w:ascii="Segoe UI Symbol" w:hAnsi="Segoe UI Symbol" w:cs="Segoe UI Symbol"/>
          <w:bCs/>
          <w:szCs w:val="24"/>
        </w:rPr>
        <w:t>☐</w:t>
      </w:r>
      <w:r>
        <w:rPr>
          <w:bCs/>
          <w:szCs w:val="24"/>
        </w:rPr>
        <w:t xml:space="preserve"> man nustatytas 0–25 procentų </w:t>
      </w:r>
      <w:proofErr w:type="spellStart"/>
      <w:r>
        <w:rPr>
          <w:bCs/>
          <w:szCs w:val="24"/>
        </w:rPr>
        <w:t>dalyvumo</w:t>
      </w:r>
      <w:proofErr w:type="spellEnd"/>
      <w:r>
        <w:rPr>
          <w:bCs/>
          <w:szCs w:val="24"/>
        </w:rPr>
        <w:t xml:space="preserve"> (iki 2023 m. gruodžio 31 d. – darbingumo) lygis; </w:t>
      </w:r>
    </w:p>
    <w:p w14:paraId="2D14DC4A" w14:textId="77777777" w:rsidR="0005017D" w:rsidRDefault="008919B3">
      <w:pPr>
        <w:jc w:val="both"/>
        <w:rPr>
          <w:bCs/>
          <w:szCs w:val="24"/>
        </w:rPr>
      </w:pPr>
      <w:r>
        <w:rPr>
          <w:rFonts w:ascii="Segoe UI Symbol" w:hAnsi="Segoe UI Symbol" w:cs="Segoe UI Symbol"/>
          <w:bCs/>
          <w:szCs w:val="24"/>
        </w:rPr>
        <w:t>☐</w:t>
      </w:r>
      <w:r>
        <w:rPr>
          <w:bCs/>
          <w:szCs w:val="24"/>
        </w:rPr>
        <w:t xml:space="preserve"> gyvenu vietovėje, kurioje nėra galimybės išsigryninti pinigų;  </w:t>
      </w:r>
    </w:p>
    <w:p w14:paraId="1453CA84" w14:textId="77777777" w:rsidR="0005017D" w:rsidRDefault="008919B3">
      <w:pPr>
        <w:jc w:val="both"/>
        <w:rPr>
          <w:bCs/>
          <w:sz w:val="22"/>
          <w:szCs w:val="22"/>
        </w:rPr>
      </w:pPr>
      <w:r>
        <w:rPr>
          <w:noProof/>
          <w:lang w:val="en-US"/>
        </w:rPr>
        <w:drawing>
          <wp:inline distT="0" distB="0" distL="0" distR="0" wp14:anchorId="26A533AB" wp14:editId="372C4034">
            <wp:extent cx="6210300" cy="160655"/>
            <wp:effectExtent l="0" t="0" r="0" b="0"/>
            <wp:docPr id="3656430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10300" cy="160655"/>
                    </a:xfrm>
                    <a:prstGeom prst="rect">
                      <a:avLst/>
                    </a:prstGeom>
                    <a:noFill/>
                    <a:ln>
                      <a:noFill/>
                    </a:ln>
                  </pic:spPr>
                </pic:pic>
              </a:graphicData>
            </a:graphic>
          </wp:inline>
        </w:drawing>
      </w:r>
    </w:p>
    <w:p w14:paraId="6D8CF64D" w14:textId="77777777" w:rsidR="0005017D" w:rsidRDefault="008919B3">
      <w:pPr>
        <w:ind w:left="2880" w:firstLine="720"/>
        <w:jc w:val="both"/>
        <w:rPr>
          <w:bCs/>
          <w:i/>
          <w:iCs/>
          <w:sz w:val="20"/>
        </w:rPr>
      </w:pPr>
      <w:r>
        <w:rPr>
          <w:bCs/>
          <w:i/>
          <w:iCs/>
          <w:sz w:val="20"/>
        </w:rPr>
        <w:t>(nurodykite priežastį ir (ar) paaiškinkite)</w:t>
      </w:r>
    </w:p>
    <w:p w14:paraId="53D1EBB2" w14:textId="77777777" w:rsidR="0005017D" w:rsidRDefault="008919B3">
      <w:pPr>
        <w:jc w:val="both"/>
        <w:rPr>
          <w:bCs/>
          <w:szCs w:val="24"/>
        </w:rPr>
      </w:pPr>
      <w:r>
        <w:rPr>
          <w:rFonts w:ascii="Segoe UI Symbol" w:hAnsi="Segoe UI Symbol" w:cs="Segoe UI Symbol"/>
          <w:bCs/>
          <w:szCs w:val="24"/>
        </w:rPr>
        <w:t>☐</w:t>
      </w:r>
      <w:r>
        <w:rPr>
          <w:bCs/>
          <w:szCs w:val="24"/>
        </w:rPr>
        <w:t xml:space="preserve"> nėra galimybės naudotis elektroninių ryšių priemonėmis; </w:t>
      </w:r>
    </w:p>
    <w:p w14:paraId="374BF218" w14:textId="77777777" w:rsidR="0005017D" w:rsidRDefault="008919B3">
      <w:pPr>
        <w:jc w:val="both"/>
        <w:rPr>
          <w:bCs/>
          <w:sz w:val="22"/>
          <w:szCs w:val="22"/>
        </w:rPr>
      </w:pPr>
      <w:r>
        <w:rPr>
          <w:noProof/>
          <w:lang w:val="en-US"/>
        </w:rPr>
        <w:drawing>
          <wp:inline distT="0" distB="0" distL="0" distR="0" wp14:anchorId="5912FA51" wp14:editId="38E39FD9">
            <wp:extent cx="6210300" cy="160655"/>
            <wp:effectExtent l="0" t="0" r="0" b="0"/>
            <wp:docPr id="14455274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10300" cy="160655"/>
                    </a:xfrm>
                    <a:prstGeom prst="rect">
                      <a:avLst/>
                    </a:prstGeom>
                    <a:noFill/>
                    <a:ln>
                      <a:noFill/>
                    </a:ln>
                  </pic:spPr>
                </pic:pic>
              </a:graphicData>
            </a:graphic>
          </wp:inline>
        </w:drawing>
      </w:r>
    </w:p>
    <w:p w14:paraId="779341CE" w14:textId="77777777" w:rsidR="0005017D" w:rsidRDefault="008919B3">
      <w:pPr>
        <w:ind w:left="2880" w:firstLine="720"/>
        <w:jc w:val="both"/>
        <w:rPr>
          <w:bCs/>
          <w:i/>
          <w:iCs/>
          <w:sz w:val="20"/>
        </w:rPr>
      </w:pPr>
      <w:r>
        <w:rPr>
          <w:bCs/>
          <w:i/>
          <w:iCs/>
          <w:sz w:val="20"/>
        </w:rPr>
        <w:t>(nurodykite priežastį ir (ar) paaiškinkite)</w:t>
      </w:r>
    </w:p>
    <w:p w14:paraId="675079CA" w14:textId="77777777" w:rsidR="0005017D" w:rsidRDefault="008919B3">
      <w:pPr>
        <w:jc w:val="both"/>
        <w:rPr>
          <w:bCs/>
          <w:szCs w:val="24"/>
        </w:rPr>
      </w:pPr>
      <w:r>
        <w:rPr>
          <w:rFonts w:ascii="Segoe UI Symbol" w:hAnsi="Segoe UI Symbol" w:cs="Segoe UI Symbol"/>
          <w:bCs/>
          <w:szCs w:val="24"/>
        </w:rPr>
        <w:t>☐</w:t>
      </w:r>
      <w:r>
        <w:rPr>
          <w:bCs/>
          <w:szCs w:val="24"/>
        </w:rPr>
        <w:t xml:space="preserve"> esu sukakęs (-</w:t>
      </w:r>
      <w:proofErr w:type="spellStart"/>
      <w:r>
        <w:rPr>
          <w:bCs/>
          <w:szCs w:val="24"/>
        </w:rPr>
        <w:t>usi</w:t>
      </w:r>
      <w:proofErr w:type="spellEnd"/>
      <w:r>
        <w:rPr>
          <w:bCs/>
          <w:szCs w:val="24"/>
        </w:rPr>
        <w:t>) 80 metų ir daugiau.</w:t>
      </w:r>
    </w:p>
    <w:p w14:paraId="155D2143" w14:textId="77777777" w:rsidR="0005017D" w:rsidRDefault="0005017D">
      <w:pPr>
        <w:jc w:val="both"/>
        <w:rPr>
          <w:sz w:val="10"/>
          <w:szCs w:val="10"/>
        </w:rPr>
      </w:pPr>
    </w:p>
    <w:p w14:paraId="30D1C9E1" w14:textId="77777777" w:rsidR="0005017D" w:rsidRDefault="008919B3">
      <w:pPr>
        <w:jc w:val="both"/>
        <w:rPr>
          <w:b/>
          <w:i/>
          <w:color w:val="000000"/>
          <w:sz w:val="22"/>
          <w:szCs w:val="22"/>
        </w:rPr>
      </w:pPr>
      <w:r>
        <w:rPr>
          <w:b/>
          <w:szCs w:val="24"/>
        </w:rPr>
        <w:t>4. PRIDEDAMA</w:t>
      </w:r>
      <w:r>
        <w:rPr>
          <w:szCs w:val="24"/>
        </w:rPr>
        <w:t xml:space="preserve"> </w:t>
      </w:r>
      <w:r>
        <w:rPr>
          <w:b/>
          <w:i/>
          <w:color w:val="000000"/>
          <w:szCs w:val="24"/>
        </w:rPr>
        <w:t>(įrašyti Išmokų vaikams skyrimo ir mokėjimo nuostatuose, patvirtintuose Lietuvos Respublikos Vyriausybės 2004 m. birželio 28 d. nutarimu Nr. 801 „Dėl Išmokų vaikams skyrimo ir mokėjimo nuostatų patvirtinimo“ (toliau – Išmokų vaikams skyrimo ir mokėjimo nuostatai), nurodytus dokumentus, privalomus pateikti pagal išmokos rūšį)</w:t>
      </w:r>
    </w:p>
    <w:p w14:paraId="7B3A7B9A" w14:textId="77777777" w:rsidR="0005017D" w:rsidRDefault="008919B3">
      <w:pPr>
        <w:jc w:val="both"/>
        <w:rPr>
          <w:b/>
          <w:szCs w:val="24"/>
        </w:rPr>
      </w:pPr>
      <w:r>
        <w:rPr>
          <w:b/>
          <w:i/>
          <w:color w:val="000000"/>
          <w:sz w:val="22"/>
          <w:szCs w:val="22"/>
        </w:rPr>
        <w:t>________________________________________________________________________________________________________________________________________________________________________________</w:t>
      </w:r>
    </w:p>
    <w:p w14:paraId="0DA4AC00" w14:textId="77777777" w:rsidR="0005017D" w:rsidRDefault="0005017D">
      <w:pPr>
        <w:rPr>
          <w:sz w:val="10"/>
          <w:szCs w:val="10"/>
        </w:rPr>
      </w:pPr>
    </w:p>
    <w:p w14:paraId="01672298" w14:textId="77777777" w:rsidR="0005017D" w:rsidRDefault="008919B3">
      <w:pPr>
        <w:ind w:right="-28"/>
        <w:jc w:val="both"/>
        <w:rPr>
          <w:bCs/>
          <w:i/>
          <w:sz w:val="20"/>
        </w:rPr>
      </w:pPr>
      <w:r>
        <w:rPr>
          <w:b/>
          <w:bCs/>
          <w:i/>
          <w:sz w:val="20"/>
        </w:rPr>
        <w:t>Pastabos:</w:t>
      </w:r>
      <w:r>
        <w:rPr>
          <w:bCs/>
          <w:i/>
          <w:sz w:val="20"/>
        </w:rPr>
        <w:t xml:space="preserve"> </w:t>
      </w:r>
    </w:p>
    <w:p w14:paraId="6CA6C33C" w14:textId="77777777" w:rsidR="0005017D" w:rsidRDefault="008919B3">
      <w:pPr>
        <w:ind w:right="-28"/>
        <w:jc w:val="both"/>
        <w:rPr>
          <w:bCs/>
          <w:i/>
          <w:sz w:val="20"/>
        </w:rPr>
      </w:pPr>
      <w:r>
        <w:rPr>
          <w:bCs/>
          <w:i/>
          <w:sz w:val="20"/>
        </w:rPr>
        <w:t xml:space="preserve">1. </w:t>
      </w:r>
      <w:r>
        <w:rPr>
          <w:i/>
          <w:sz w:val="20"/>
        </w:rPr>
        <w:t>Pareiškėjui nereikia pateikti dokumentų, jei informacija gaunama iš</w:t>
      </w:r>
      <w:r>
        <w:rPr>
          <w:bCs/>
          <w:i/>
          <w:sz w:val="20"/>
        </w:rPr>
        <w:t xml:space="preserve"> registrų</w:t>
      </w:r>
      <w:r>
        <w:rPr>
          <w:i/>
          <w:iCs/>
          <w:color w:val="000000"/>
        </w:rPr>
        <w:t xml:space="preserve"> </w:t>
      </w:r>
      <w:r>
        <w:rPr>
          <w:i/>
          <w:iCs/>
          <w:color w:val="000000"/>
          <w:sz w:val="20"/>
        </w:rPr>
        <w:t>informacinių sistemų ir kitų</w:t>
      </w:r>
      <w:r>
        <w:rPr>
          <w:i/>
          <w:iCs/>
          <w:color w:val="000000"/>
        </w:rPr>
        <w:t xml:space="preserve"> </w:t>
      </w:r>
      <w:r>
        <w:rPr>
          <w:bCs/>
          <w:i/>
          <w:sz w:val="20"/>
        </w:rPr>
        <w:t>informacinių sistemų.</w:t>
      </w:r>
    </w:p>
    <w:p w14:paraId="549CC078" w14:textId="77777777" w:rsidR="0005017D" w:rsidRDefault="008919B3">
      <w:pPr>
        <w:ind w:right="-28"/>
        <w:jc w:val="both"/>
        <w:rPr>
          <w:bCs/>
          <w:i/>
          <w:sz w:val="20"/>
        </w:rPr>
      </w:pPr>
      <w:r>
        <w:rPr>
          <w:bCs/>
          <w:i/>
          <w:sz w:val="20"/>
        </w:rPr>
        <w:t xml:space="preserve">2. </w:t>
      </w:r>
      <w:r>
        <w:rPr>
          <w:i/>
          <w:sz w:val="20"/>
        </w:rPr>
        <w:t>Prašymą gauti išmoką</w:t>
      </w:r>
      <w:r>
        <w:rPr>
          <w:bCs/>
          <w:i/>
          <w:sz w:val="20"/>
        </w:rPr>
        <w:t xml:space="preserve"> pateikusio asmens pridedamos dokumentų kopijos (skaitmeninės) laikytinos patvirtintomis.</w:t>
      </w:r>
    </w:p>
    <w:p w14:paraId="1C90A1B9" w14:textId="77777777" w:rsidR="0005017D" w:rsidRDefault="0005017D">
      <w:pPr>
        <w:ind w:right="-28"/>
        <w:jc w:val="both"/>
        <w:rPr>
          <w:bCs/>
          <w:i/>
          <w:sz w:val="10"/>
          <w:szCs w:val="10"/>
        </w:rPr>
      </w:pPr>
    </w:p>
    <w:p w14:paraId="7398FFC9" w14:textId="77777777" w:rsidR="0005017D" w:rsidRDefault="008919B3">
      <w:pPr>
        <w:tabs>
          <w:tab w:val="left" w:pos="284"/>
        </w:tabs>
        <w:jc w:val="both"/>
        <w:rPr>
          <w:sz w:val="22"/>
          <w:szCs w:val="22"/>
        </w:rPr>
      </w:pPr>
      <w:r>
        <w:rPr>
          <w:b/>
          <w:szCs w:val="24"/>
        </w:rPr>
        <w:t>5. INFORMACIJĄ APIE PRIIMTUS SPRENDIMUS DĖL IŠMOKOS SKYRIMO IR MOKĖJIMO PRAŠAU TEIKTI</w:t>
      </w:r>
      <w:r>
        <w:rPr>
          <w:b/>
          <w:bCs/>
          <w:sz w:val="22"/>
          <w:szCs w:val="22"/>
        </w:rPr>
        <w:t>:</w:t>
      </w:r>
    </w:p>
    <w:p w14:paraId="4F99AA18" w14:textId="77777777" w:rsidR="0005017D" w:rsidRDefault="008919B3">
      <w:pPr>
        <w:jc w:val="both"/>
        <w:rPr>
          <w:szCs w:val="24"/>
        </w:rPr>
      </w:pPr>
      <w:r>
        <w:rPr>
          <w:szCs w:val="24"/>
        </w:rPr>
        <w:sym w:font="Webdings" w:char="F063"/>
      </w:r>
      <w:r>
        <w:rPr>
          <w:szCs w:val="24"/>
        </w:rPr>
        <w:t xml:space="preserve"> paštu, korespondencijos adresas____________________________________________________;</w:t>
      </w:r>
    </w:p>
    <w:p w14:paraId="551F4019" w14:textId="77777777" w:rsidR="0005017D" w:rsidRDefault="008919B3">
      <w:pPr>
        <w:jc w:val="both"/>
        <w:rPr>
          <w:szCs w:val="24"/>
        </w:rPr>
      </w:pPr>
      <w:r>
        <w:rPr>
          <w:szCs w:val="24"/>
        </w:rPr>
        <w:sym w:font="Webdings" w:char="F063"/>
      </w:r>
      <w:r>
        <w:rPr>
          <w:szCs w:val="24"/>
        </w:rPr>
        <w:t xml:space="preserve"> elektroniniu paštu, el. p. adresas____________________________________________________;</w:t>
      </w:r>
    </w:p>
    <w:p w14:paraId="2AEACFB5" w14:textId="77777777" w:rsidR="0005017D" w:rsidRDefault="0005017D">
      <w:pPr>
        <w:jc w:val="both"/>
        <w:rPr>
          <w:sz w:val="2"/>
          <w:szCs w:val="2"/>
        </w:rPr>
      </w:pPr>
    </w:p>
    <w:p w14:paraId="0D2F1751" w14:textId="77777777" w:rsidR="0005017D" w:rsidRDefault="008919B3">
      <w:pPr>
        <w:jc w:val="both"/>
        <w:rPr>
          <w:szCs w:val="24"/>
        </w:rPr>
      </w:pPr>
      <w:r>
        <w:rPr>
          <w:szCs w:val="24"/>
        </w:rPr>
        <w:sym w:font="Webdings" w:char="F063"/>
      </w:r>
      <w:r>
        <w:rPr>
          <w:szCs w:val="24"/>
        </w:rPr>
        <w:t xml:space="preserve"> trumpąja žinute (SMS), mobiliojo telefono ryšio Nr. ____________________________________.</w:t>
      </w:r>
    </w:p>
    <w:p w14:paraId="629E399E" w14:textId="77777777" w:rsidR="0005017D" w:rsidRDefault="0005017D">
      <w:pPr>
        <w:tabs>
          <w:tab w:val="left" w:pos="993"/>
        </w:tabs>
        <w:jc w:val="both"/>
        <w:textAlignment w:val="center"/>
        <w:rPr>
          <w:b/>
          <w:color w:val="000000"/>
          <w:sz w:val="10"/>
          <w:szCs w:val="10"/>
          <w:lang w:eastAsia="lt-LT"/>
        </w:rPr>
      </w:pPr>
    </w:p>
    <w:p w14:paraId="6B154F44" w14:textId="77777777" w:rsidR="0005017D" w:rsidRDefault="008919B3">
      <w:pPr>
        <w:tabs>
          <w:tab w:val="left" w:pos="993"/>
        </w:tabs>
        <w:jc w:val="both"/>
        <w:textAlignment w:val="center"/>
        <w:rPr>
          <w:b/>
          <w:color w:val="000000"/>
          <w:szCs w:val="24"/>
          <w:lang w:eastAsia="lt-LT"/>
        </w:rPr>
      </w:pPr>
      <w:r>
        <w:rPr>
          <w:b/>
          <w:color w:val="000000"/>
          <w:szCs w:val="24"/>
          <w:lang w:eastAsia="lt-LT"/>
        </w:rPr>
        <w:t xml:space="preserve">6. </w:t>
      </w:r>
      <w:r>
        <w:rPr>
          <w:color w:val="000000"/>
          <w:szCs w:val="24"/>
          <w:lang w:eastAsia="lt-LT"/>
        </w:rPr>
        <w:sym w:font="Webdings" w:char="F063"/>
      </w:r>
      <w:r>
        <w:rPr>
          <w:color w:val="000000"/>
          <w:szCs w:val="24"/>
          <w:lang w:eastAsia="lt-LT"/>
        </w:rPr>
        <w:t xml:space="preserve"> </w:t>
      </w:r>
      <w:r>
        <w:rPr>
          <w:b/>
          <w:color w:val="000000"/>
          <w:szCs w:val="24"/>
          <w:lang w:eastAsia="lt-LT"/>
        </w:rPr>
        <w:t>PATVIRTINU, KAD INFORMACINĮ LAPELĮ GAVAU</w:t>
      </w:r>
      <w:r>
        <w:rPr>
          <w:color w:val="000000"/>
          <w:szCs w:val="24"/>
          <w:lang w:eastAsia="lt-LT"/>
        </w:rPr>
        <w:t xml:space="preserve"> </w:t>
      </w:r>
      <w:r>
        <w:rPr>
          <w:i/>
          <w:color w:val="000000"/>
          <w:sz w:val="20"/>
          <w:lang w:eastAsia="lt-LT"/>
        </w:rPr>
        <w:t>(jei šis Prašymas teikiamas elektroniniu būdu, pareiškėjas susipažįsta su informacija, kuri nurodyta Informaciniame lapelyje)</w:t>
      </w:r>
    </w:p>
    <w:p w14:paraId="2B8EE0FC" w14:textId="77777777" w:rsidR="0005017D" w:rsidRDefault="008919B3">
      <w:pPr>
        <w:tabs>
          <w:tab w:val="left" w:pos="993"/>
        </w:tabs>
        <w:ind w:firstLine="6386"/>
        <w:jc w:val="both"/>
        <w:textAlignment w:val="center"/>
        <w:rPr>
          <w:color w:val="000000"/>
          <w:szCs w:val="24"/>
          <w:lang w:eastAsia="lt-LT"/>
        </w:rPr>
      </w:pPr>
      <w:r>
        <w:rPr>
          <w:color w:val="000000"/>
          <w:szCs w:val="24"/>
          <w:lang w:eastAsia="lt-LT"/>
        </w:rPr>
        <w:t>__________________________</w:t>
      </w:r>
    </w:p>
    <w:p w14:paraId="2359F200" w14:textId="77777777" w:rsidR="0005017D" w:rsidRDefault="008919B3">
      <w:pPr>
        <w:tabs>
          <w:tab w:val="left" w:pos="993"/>
        </w:tabs>
        <w:ind w:firstLine="6879"/>
        <w:jc w:val="both"/>
        <w:textAlignment w:val="center"/>
        <w:rPr>
          <w:color w:val="000000"/>
          <w:sz w:val="22"/>
          <w:szCs w:val="22"/>
          <w:lang w:eastAsia="lt-LT"/>
        </w:rPr>
      </w:pPr>
      <w:r>
        <w:rPr>
          <w:color w:val="000000"/>
          <w:sz w:val="22"/>
          <w:szCs w:val="22"/>
          <w:lang w:eastAsia="lt-LT"/>
        </w:rPr>
        <w:t>(pareiškėjo parašas)</w:t>
      </w:r>
    </w:p>
    <w:p w14:paraId="4CA5A44B" w14:textId="77777777" w:rsidR="0005017D" w:rsidRDefault="0005017D">
      <w:pPr>
        <w:ind w:firstLine="284"/>
        <w:rPr>
          <w:b/>
          <w:bCs/>
          <w:sz w:val="10"/>
          <w:szCs w:val="10"/>
        </w:rPr>
      </w:pPr>
    </w:p>
    <w:p w14:paraId="099CB73A" w14:textId="77777777" w:rsidR="0005017D" w:rsidRDefault="008919B3">
      <w:pPr>
        <w:rPr>
          <w:szCs w:val="24"/>
        </w:rPr>
      </w:pPr>
      <w:r>
        <w:rPr>
          <w:b/>
          <w:bCs/>
          <w:szCs w:val="24"/>
        </w:rPr>
        <w:t>TVIRTINU</w:t>
      </w:r>
      <w:r>
        <w:rPr>
          <w:szCs w:val="24"/>
        </w:rPr>
        <w:t xml:space="preserve">, kad pateikta informacija yra teisinga. </w:t>
      </w:r>
    </w:p>
    <w:p w14:paraId="5C2DE7B6" w14:textId="77777777" w:rsidR="0005017D" w:rsidRDefault="0005017D">
      <w:pPr>
        <w:rPr>
          <w:sz w:val="10"/>
          <w:szCs w:val="10"/>
        </w:rPr>
      </w:pPr>
    </w:p>
    <w:p w14:paraId="681F216F" w14:textId="77777777" w:rsidR="0005017D" w:rsidRDefault="008919B3">
      <w:pPr>
        <w:ind w:left="284" w:hanging="284"/>
        <w:jc w:val="both"/>
        <w:rPr>
          <w:szCs w:val="24"/>
        </w:rPr>
      </w:pPr>
      <w:r>
        <w:rPr>
          <w:b/>
          <w:bCs/>
          <w:szCs w:val="24"/>
        </w:rPr>
        <w:t>ĮSIPAREIGOJU:</w:t>
      </w:r>
      <w:r>
        <w:rPr>
          <w:szCs w:val="24"/>
        </w:rPr>
        <w:t xml:space="preserve"> </w:t>
      </w:r>
    </w:p>
    <w:p w14:paraId="0D5283E2" w14:textId="77777777" w:rsidR="0005017D" w:rsidRDefault="008919B3">
      <w:pPr>
        <w:tabs>
          <w:tab w:val="left" w:pos="284"/>
        </w:tabs>
        <w:jc w:val="both"/>
        <w:rPr>
          <w:szCs w:val="24"/>
        </w:rPr>
      </w:pPr>
      <w:r>
        <w:rPr>
          <w:rFonts w:ascii="Symbol" w:hAnsi="Symbol"/>
          <w:szCs w:val="24"/>
        </w:rPr>
        <w:t></w:t>
      </w:r>
      <w:r>
        <w:rPr>
          <w:rFonts w:ascii="Symbol" w:hAnsi="Symbol"/>
          <w:szCs w:val="24"/>
        </w:rPr>
        <w:tab/>
      </w:r>
      <w:r>
        <w:rPr>
          <w:szCs w:val="24"/>
        </w:rPr>
        <w:t>pranešti savivaldybės administracijai apie aplinkybes, turinčias įtakos išmokos dydžiui ar mokėjimui, ne vėliau kaip per mėnesį nuo dienos, kurią sužinojau ar turėjau sužinoti apie šių aplinkybių atsiradimą (žr. Informacinio lapelio skirsnio „BŪTINA ŽINOTI“ 6 punktą).</w:t>
      </w:r>
    </w:p>
    <w:p w14:paraId="319A1F70" w14:textId="77777777" w:rsidR="0005017D" w:rsidRDefault="0005017D">
      <w:pPr>
        <w:rPr>
          <w:sz w:val="10"/>
          <w:szCs w:val="10"/>
        </w:rPr>
      </w:pPr>
    </w:p>
    <w:p w14:paraId="00B4D738" w14:textId="77777777" w:rsidR="0005017D" w:rsidRDefault="008919B3">
      <w:pPr>
        <w:tabs>
          <w:tab w:val="left" w:pos="567"/>
        </w:tabs>
        <w:jc w:val="both"/>
        <w:rPr>
          <w:szCs w:val="24"/>
        </w:rPr>
      </w:pPr>
      <w:r>
        <w:rPr>
          <w:b/>
          <w:bCs/>
          <w:szCs w:val="24"/>
        </w:rPr>
        <w:t>ESU INFORMUOTAS</w:t>
      </w:r>
      <w:r>
        <w:rPr>
          <w:bCs/>
          <w:szCs w:val="24"/>
        </w:rPr>
        <w:t>, kad:</w:t>
      </w:r>
    </w:p>
    <w:p w14:paraId="34B1366B" w14:textId="77777777" w:rsidR="0005017D" w:rsidRDefault="008919B3">
      <w:pPr>
        <w:tabs>
          <w:tab w:val="left" w:pos="284"/>
        </w:tabs>
        <w:jc w:val="both"/>
        <w:rPr>
          <w:szCs w:val="24"/>
        </w:rPr>
      </w:pPr>
      <w:r>
        <w:rPr>
          <w:rFonts w:ascii="Symbol" w:hAnsi="Symbol"/>
          <w:szCs w:val="24"/>
        </w:rPr>
        <w:t></w:t>
      </w:r>
      <w:r>
        <w:rPr>
          <w:rFonts w:ascii="Symbol" w:hAnsi="Symbol"/>
          <w:szCs w:val="24"/>
        </w:rPr>
        <w:tab/>
      </w:r>
      <w:r>
        <w:rPr>
          <w:color w:val="000000"/>
          <w:szCs w:val="24"/>
          <w:lang w:eastAsia="lt-LT"/>
        </w:rPr>
        <w:t>savivaldybės administracija Lietuvos Respublikos ir ES teisės aktuose, reglamentuojančiuose asmens duomenų apsaugą ir tvarkymą, nustatyta tvarka gaus ir tvarkys duomenis ir informaciją apie mane ir bendrai gyvenančius asmenis, kuriais vadovaujantis nustatoma teisė į išmoką ir kurie nurodyti išmokų skyrimą reglamentuojančiuose teisės aktuose, iš registrų informacinių sistemų ir kitų informacinių sistemų. Asmens duomenų tvarkymo tikslai – įvertinti, ar asmuo (vaikas) turi teisę gauti išmoką, mokėti ir administruoti išmoką,</w:t>
      </w:r>
      <w:r>
        <w:rPr>
          <w:szCs w:val="24"/>
        </w:rPr>
        <w:t xml:space="preserve"> </w:t>
      </w:r>
      <w:r>
        <w:rPr>
          <w:color w:val="000000"/>
          <w:szCs w:val="24"/>
          <w:lang w:eastAsia="lt-LT"/>
        </w:rPr>
        <w:t xml:space="preserve">atsiskaityti už lėšų panaudojimą. Dokumentai saugomi ir tvarkomi savivaldybės administracijoje Lietuvos Respublikos dokumentų ir archyvų įstatymo nustatyta </w:t>
      </w:r>
      <w:r>
        <w:rPr>
          <w:color w:val="000000"/>
          <w:szCs w:val="24"/>
          <w:lang w:eastAsia="lt-LT"/>
        </w:rPr>
        <w:lastRenderedPageBreak/>
        <w:t xml:space="preserve">tvarka. Duomenų subjektų teisės įgyvendinamos savivaldybės administracijos, į </w:t>
      </w:r>
      <w:r>
        <w:rPr>
          <w:szCs w:val="24"/>
          <w:lang w:eastAsia="lt-LT"/>
        </w:rPr>
        <w:t xml:space="preserve">kurią kreipiamasi, nustatyta tvarka, vadovaujantis 2016 m. balandžio 27 d. Europos Parlamento ir Tarybos reglamentu </w:t>
      </w:r>
      <w:hyperlink r:id="rId11" w:tgtFrame="_blank" w:history="1">
        <w:r>
          <w:rPr>
            <w:color w:val="0000FF" w:themeColor="hyperlink"/>
            <w:szCs w:val="24"/>
            <w:u w:val="single"/>
            <w:lang w:eastAsia="lt-LT"/>
          </w:rPr>
          <w:t>(ES) 2016/679</w:t>
        </w:r>
      </w:hyperlink>
      <w:r>
        <w:rPr>
          <w:szCs w:val="24"/>
          <w:lang w:eastAsia="lt-LT"/>
        </w:rPr>
        <w:t xml:space="preserve"> dėl fizinių asmenų apsaugos tvarkant asmens duomenis ir dėl laisvo tokių duomenų judėjimo ir kuriuo panaikinama Direktyva </w:t>
      </w:r>
      <w:hyperlink r:id="rId12" w:tgtFrame="_blank" w:history="1">
        <w:r>
          <w:rPr>
            <w:color w:val="0000FF" w:themeColor="hyperlink"/>
            <w:szCs w:val="24"/>
            <w:u w:val="single"/>
            <w:lang w:eastAsia="lt-LT"/>
          </w:rPr>
          <w:t>95/46/EB</w:t>
        </w:r>
      </w:hyperlink>
      <w:r>
        <w:rPr>
          <w:szCs w:val="24"/>
          <w:lang w:eastAsia="lt-LT"/>
        </w:rPr>
        <w:t xml:space="preserve"> (Bendrasis duomenų apsaugos reglamentas). </w:t>
      </w:r>
      <w:r>
        <w:rPr>
          <w:szCs w:val="24"/>
        </w:rPr>
        <w:t xml:space="preserve">Informaciją apie asmens duomenų tvarkymą pagal Reglamento </w:t>
      </w:r>
      <w:hyperlink r:id="rId13" w:tgtFrame="_blank" w:history="1">
        <w:r>
          <w:rPr>
            <w:color w:val="0000FF" w:themeColor="hyperlink"/>
            <w:szCs w:val="24"/>
            <w:u w:val="single"/>
          </w:rPr>
          <w:t>(ES) 2016/679</w:t>
        </w:r>
      </w:hyperlink>
      <w:r>
        <w:rPr>
          <w:szCs w:val="24"/>
        </w:rPr>
        <w:t xml:space="preserve"> 13 ir 14 straipsnius man pateiks subjekto, priėmusio mano prašymą, darbuotojas</w:t>
      </w:r>
      <w:r>
        <w:rPr>
          <w:szCs w:val="24"/>
          <w:lang w:eastAsia="lt-LT"/>
        </w:rPr>
        <w:t>;</w:t>
      </w:r>
    </w:p>
    <w:p w14:paraId="0D816DC2" w14:textId="77777777" w:rsidR="0005017D" w:rsidRDefault="008919B3">
      <w:pPr>
        <w:tabs>
          <w:tab w:val="left" w:pos="284"/>
        </w:tabs>
        <w:jc w:val="both"/>
        <w:rPr>
          <w:szCs w:val="24"/>
        </w:rPr>
      </w:pPr>
      <w:r>
        <w:rPr>
          <w:rFonts w:ascii="Symbol" w:hAnsi="Symbol"/>
          <w:szCs w:val="24"/>
        </w:rPr>
        <w:t></w:t>
      </w:r>
      <w:r>
        <w:rPr>
          <w:rFonts w:ascii="Symbol" w:hAnsi="Symbol"/>
          <w:szCs w:val="24"/>
        </w:rPr>
        <w:tab/>
      </w:r>
      <w:r>
        <w:rPr>
          <w:szCs w:val="24"/>
          <w:lang w:eastAsia="lt-LT"/>
        </w:rPr>
        <w:t>jei šio Prašymo 2.4 ir (ar) 2.5 papunkčiuose pažymėjau „Taip“, savivaldybės administracija Lietuvos Respublikos ir ES teisės aktuose, reglamentuojančiuose asmens duomenų apsaugą, nustatyta tvarka gali kreiptis į kitos ES, EEE šalies, Šveicarijos Konfederacijos ar Jungtinės Karalystės kompetentingą įstaigą, siekdami gauti papildomos informacijos ir duomenų apie mane, vaiką (-</w:t>
      </w:r>
      <w:proofErr w:type="spellStart"/>
      <w:r>
        <w:rPr>
          <w:szCs w:val="24"/>
          <w:lang w:eastAsia="lt-LT"/>
        </w:rPr>
        <w:t>us</w:t>
      </w:r>
      <w:proofErr w:type="spellEnd"/>
      <w:r>
        <w:rPr>
          <w:szCs w:val="24"/>
          <w:lang w:eastAsia="lt-LT"/>
        </w:rPr>
        <w:t>), už kurį (-</w:t>
      </w:r>
      <w:proofErr w:type="spellStart"/>
      <w:r>
        <w:rPr>
          <w:szCs w:val="24"/>
          <w:lang w:eastAsia="lt-LT"/>
        </w:rPr>
        <w:t>iuos</w:t>
      </w:r>
      <w:proofErr w:type="spellEnd"/>
      <w:r>
        <w:rPr>
          <w:szCs w:val="24"/>
          <w:lang w:eastAsia="lt-LT"/>
        </w:rPr>
        <w:t>) prašoma skirti išmoką vaikui, ir bendrai gyvenančius asmenis, kurių reikia teisei gauti išmoką nustatyti. Kitos ES, EEE šalies, Šveicarijos Konfederacijos ar Jungtinės Karalystės kompetentingai įstaigai taip pat gali būti perduodama iš registrų informacinių sistemų ir kitų informacinių sistemų savivaldybės administracijos gaunama informacija ir duomenys apie mane, vaiką (-</w:t>
      </w:r>
      <w:proofErr w:type="spellStart"/>
      <w:r>
        <w:rPr>
          <w:szCs w:val="24"/>
          <w:lang w:eastAsia="lt-LT"/>
        </w:rPr>
        <w:t>us</w:t>
      </w:r>
      <w:proofErr w:type="spellEnd"/>
      <w:r>
        <w:rPr>
          <w:szCs w:val="24"/>
          <w:lang w:eastAsia="lt-LT"/>
        </w:rPr>
        <w:t>), už kurį (</w:t>
      </w:r>
      <w:r>
        <w:rPr>
          <w:szCs w:val="24"/>
          <w:lang w:eastAsia="lt-LT"/>
        </w:rPr>
        <w:noBreakHyphen/>
      </w:r>
      <w:proofErr w:type="spellStart"/>
      <w:r>
        <w:rPr>
          <w:szCs w:val="24"/>
          <w:lang w:eastAsia="lt-LT"/>
        </w:rPr>
        <w:t>iuos</w:t>
      </w:r>
      <w:proofErr w:type="spellEnd"/>
      <w:r>
        <w:rPr>
          <w:szCs w:val="24"/>
          <w:lang w:eastAsia="lt-LT"/>
        </w:rPr>
        <w:t xml:space="preserve">) prašoma skirti išmoką vaikui, ir bendrai gyvenančius asmenis. Asmens duomenys Jungtinei Karalystei perduodami Susitarime dėl Jungtinės Didžiosios Britanijos ir Šiaurės Airijos Karalystės išstojimo iš Europos Sąjungos ir Europos atominės energijos bendrijos numatytais atvejais ir tvarka. Asmens duomenų tvarkymo tikslai – įvertinti, ar asmuo (vaikas) turi teisę gauti išmoką, nustatyti kompetentingą valstybę narę, apskaičiuoti išmokos dydį, taip pat administruoti išmoką, vadovaujantis 2004 m. balandžio 29 d. Europos Parlamento ir Tarybos reglamentu </w:t>
      </w:r>
      <w:hyperlink r:id="rId14" w:tgtFrame="_blank" w:history="1">
        <w:r>
          <w:rPr>
            <w:color w:val="0000FF" w:themeColor="hyperlink"/>
            <w:szCs w:val="24"/>
            <w:u w:val="single"/>
            <w:lang w:eastAsia="lt-LT"/>
          </w:rPr>
          <w:t>(EB) Nr. 883/2004</w:t>
        </w:r>
      </w:hyperlink>
      <w:r>
        <w:rPr>
          <w:szCs w:val="24"/>
          <w:lang w:eastAsia="lt-LT"/>
        </w:rPr>
        <w:t xml:space="preserve"> dėl socialinės apsaugos sistemų koordinavimo su visais pakeitimais ir 2009 m. rugsėjo 16 d. Europos Parlamento ir Tarybos reglamentu </w:t>
      </w:r>
      <w:hyperlink r:id="rId15" w:tgtFrame="_blank" w:history="1">
        <w:r>
          <w:rPr>
            <w:color w:val="0000FF" w:themeColor="hyperlink"/>
            <w:szCs w:val="24"/>
            <w:u w:val="single"/>
            <w:lang w:eastAsia="lt-LT"/>
          </w:rPr>
          <w:t>(EB) Nr. 987/2009</w:t>
        </w:r>
      </w:hyperlink>
      <w:r>
        <w:rPr>
          <w:szCs w:val="24"/>
          <w:lang w:eastAsia="lt-LT"/>
        </w:rPr>
        <w:t xml:space="preserve">, nustatančiu Reglamento </w:t>
      </w:r>
      <w:hyperlink r:id="rId16" w:tgtFrame="_blank" w:history="1">
        <w:r>
          <w:rPr>
            <w:color w:val="0000FF" w:themeColor="hyperlink"/>
            <w:szCs w:val="24"/>
            <w:u w:val="single"/>
            <w:lang w:eastAsia="lt-LT"/>
          </w:rPr>
          <w:t>(EB) Nr. 883/2004</w:t>
        </w:r>
      </w:hyperlink>
      <w:r>
        <w:rPr>
          <w:szCs w:val="24"/>
          <w:lang w:eastAsia="lt-LT"/>
        </w:rPr>
        <w:t xml:space="preserve"> dėl socialinės apsaugos sistemų koordinavimo įgyvendinimo tvarką, su visais pakeitimais. Duomenų subjektų teisės įgyvendinamos savivaldybės administracijos, į kurią kreipiamasi dėl duomenų subjekto teisių įgyvendinimo, nustatyta tvarka, vadovaujantis Reglamentu </w:t>
      </w:r>
      <w:hyperlink r:id="rId17" w:tgtFrame="_blank" w:history="1">
        <w:r>
          <w:rPr>
            <w:color w:val="0000FF" w:themeColor="hyperlink"/>
            <w:szCs w:val="24"/>
            <w:u w:val="single"/>
            <w:lang w:eastAsia="lt-LT"/>
          </w:rPr>
          <w:t>(ES) 2016/679</w:t>
        </w:r>
      </w:hyperlink>
      <w:r>
        <w:rPr>
          <w:szCs w:val="24"/>
          <w:lang w:eastAsia="lt-LT"/>
        </w:rPr>
        <w:t>;</w:t>
      </w:r>
    </w:p>
    <w:p w14:paraId="395C6403" w14:textId="77777777" w:rsidR="0005017D" w:rsidRDefault="008919B3">
      <w:pPr>
        <w:tabs>
          <w:tab w:val="left" w:pos="284"/>
        </w:tabs>
        <w:jc w:val="both"/>
        <w:rPr>
          <w:szCs w:val="24"/>
        </w:rPr>
      </w:pPr>
      <w:r>
        <w:rPr>
          <w:rFonts w:ascii="Symbol" w:hAnsi="Symbol"/>
          <w:szCs w:val="24"/>
        </w:rPr>
        <w:t></w:t>
      </w:r>
      <w:r>
        <w:rPr>
          <w:rFonts w:ascii="Symbol" w:hAnsi="Symbol"/>
          <w:szCs w:val="24"/>
        </w:rPr>
        <w:tab/>
      </w:r>
      <w:r>
        <w:rPr>
          <w:szCs w:val="24"/>
        </w:rPr>
        <w:t>nuslėpęs (-</w:t>
      </w:r>
      <w:proofErr w:type="spellStart"/>
      <w:r>
        <w:rPr>
          <w:szCs w:val="24"/>
        </w:rPr>
        <w:t>usi</w:t>
      </w:r>
      <w:proofErr w:type="spellEnd"/>
      <w:r>
        <w:rPr>
          <w:szCs w:val="24"/>
        </w:rPr>
        <w:t>) ar pateikęs (-</w:t>
      </w:r>
      <w:proofErr w:type="spellStart"/>
      <w:r>
        <w:rPr>
          <w:szCs w:val="24"/>
        </w:rPr>
        <w:t>usi</w:t>
      </w:r>
      <w:proofErr w:type="spellEnd"/>
      <w:r>
        <w:rPr>
          <w:szCs w:val="24"/>
        </w:rPr>
        <w:t xml:space="preserve">) neteisingus duomenis, reikalingus išmokai skirti, permokos atveju turėsiu grąžinti savivaldybės administracijai neteisėtai gautą išmokos sumą arba ji bus išieškota įstatymų nustatyta tvarka; </w:t>
      </w:r>
    </w:p>
    <w:p w14:paraId="28758F96" w14:textId="77777777" w:rsidR="0005017D" w:rsidRDefault="008919B3">
      <w:pPr>
        <w:tabs>
          <w:tab w:val="left" w:pos="284"/>
        </w:tabs>
        <w:jc w:val="both"/>
        <w:rPr>
          <w:szCs w:val="24"/>
        </w:rPr>
      </w:pPr>
      <w:r>
        <w:rPr>
          <w:rFonts w:ascii="Symbol" w:hAnsi="Symbol"/>
          <w:szCs w:val="24"/>
        </w:rPr>
        <w:t></w:t>
      </w:r>
      <w:r>
        <w:rPr>
          <w:rFonts w:ascii="Symbol" w:hAnsi="Symbol"/>
          <w:szCs w:val="24"/>
        </w:rPr>
        <w:tab/>
      </w:r>
      <w:r>
        <w:rPr>
          <w:szCs w:val="24"/>
        </w:rPr>
        <w:t>išmokos skyrimo ir mokėjimo tikslais apie mane ir bendrai gyvenančius asmenis iš kitų institucijų bus renkama informacija, reikalinga išmokai skirti;</w:t>
      </w:r>
    </w:p>
    <w:p w14:paraId="41122A09" w14:textId="77777777" w:rsidR="0005017D" w:rsidRDefault="008919B3">
      <w:pPr>
        <w:ind w:left="284" w:hanging="284"/>
        <w:jc w:val="both"/>
        <w:rPr>
          <w:szCs w:val="24"/>
        </w:rPr>
      </w:pPr>
      <w:r>
        <w:rPr>
          <w:rFonts w:ascii="Symbol" w:hAnsi="Symbol"/>
          <w:szCs w:val="24"/>
        </w:rPr>
        <w:t></w:t>
      </w:r>
      <w:r>
        <w:rPr>
          <w:rFonts w:ascii="Symbol" w:hAnsi="Symbol"/>
          <w:szCs w:val="24"/>
        </w:rPr>
        <w:tab/>
      </w:r>
      <w:r>
        <w:rPr>
          <w:szCs w:val="24"/>
        </w:rPr>
        <w:t>turiu teikti visą teisingą informaciją, reikalingą išmokoms gauti, ir būtinus dokumentus;</w:t>
      </w:r>
    </w:p>
    <w:p w14:paraId="70E36C1D" w14:textId="77777777" w:rsidR="0005017D" w:rsidRDefault="008919B3">
      <w:pPr>
        <w:tabs>
          <w:tab w:val="left" w:pos="284"/>
        </w:tabs>
        <w:jc w:val="both"/>
        <w:rPr>
          <w:szCs w:val="24"/>
        </w:rPr>
      </w:pPr>
      <w:r>
        <w:rPr>
          <w:rFonts w:ascii="Symbol" w:hAnsi="Symbol"/>
          <w:szCs w:val="24"/>
        </w:rPr>
        <w:t></w:t>
      </w:r>
      <w:r>
        <w:rPr>
          <w:rFonts w:ascii="Symbol" w:hAnsi="Symbol"/>
          <w:szCs w:val="24"/>
        </w:rPr>
        <w:tab/>
      </w:r>
      <w:r>
        <w:rPr>
          <w:szCs w:val="24"/>
        </w:rPr>
        <w:t xml:space="preserve">Prašyme gauti išmoką nurodyta informacija bus pateikta Valstybinei mokesčių inspekcijai prie Lietuvos Respublikos finansų ministerijos (jei kreipiamasi dėl papildomai skiriamos išmokos vaikui skyrimo, vertinant praėjusių kalendorinių metų pajamas, gautas iki teisės gauti išmoką atsiradimo dienos); </w:t>
      </w:r>
    </w:p>
    <w:p w14:paraId="5FB7945C" w14:textId="77777777" w:rsidR="0005017D" w:rsidRDefault="008919B3">
      <w:pPr>
        <w:ind w:left="284" w:hanging="284"/>
        <w:jc w:val="both"/>
        <w:rPr>
          <w:szCs w:val="24"/>
        </w:rPr>
      </w:pPr>
      <w:r>
        <w:rPr>
          <w:rFonts w:ascii="Symbol" w:hAnsi="Symbol"/>
          <w:szCs w:val="24"/>
        </w:rPr>
        <w:t></w:t>
      </w:r>
      <w:r>
        <w:rPr>
          <w:rFonts w:ascii="Symbol" w:hAnsi="Symbol"/>
          <w:szCs w:val="24"/>
        </w:rPr>
        <w:tab/>
      </w:r>
      <w:r>
        <w:rPr>
          <w:szCs w:val="24"/>
        </w:rPr>
        <w:t>išmoką turiu panaudoti pagal tikslinę paskirtį;</w:t>
      </w:r>
    </w:p>
    <w:p w14:paraId="20C38921" w14:textId="77777777" w:rsidR="0005017D" w:rsidRDefault="008919B3">
      <w:pPr>
        <w:tabs>
          <w:tab w:val="left" w:pos="284"/>
        </w:tabs>
        <w:jc w:val="both"/>
        <w:rPr>
          <w:szCs w:val="24"/>
        </w:rPr>
      </w:pPr>
      <w:r>
        <w:rPr>
          <w:rFonts w:ascii="Symbol" w:hAnsi="Symbol"/>
          <w:szCs w:val="24"/>
        </w:rPr>
        <w:t></w:t>
      </w:r>
      <w:r>
        <w:rPr>
          <w:rFonts w:ascii="Symbol" w:hAnsi="Symbol"/>
          <w:szCs w:val="24"/>
        </w:rPr>
        <w:tab/>
      </w:r>
      <w:r>
        <w:rPr>
          <w:szCs w:val="24"/>
        </w:rPr>
        <w:t xml:space="preserve">duomenys apie man (bendrai gyvenantiems asmenims) skirtą išmoką teisės aktų nustatyta tvarka gali būti teikiami kitoms institucijoms: Valstybinei mokesčių inspekcijai prie Lietuvos Respublikos finansų ministerijos, Valstybinio socialinio draudimo fondo valdybai prie Socialinės apsaugos ir darbo ministerijos, Migracijos departamentui prie Lietuvos Respublikos vidaus reikalų ministerijos ir kt. </w:t>
      </w:r>
    </w:p>
    <w:p w14:paraId="08708C8F" w14:textId="77777777" w:rsidR="0005017D" w:rsidRDefault="0005017D">
      <w:pPr>
        <w:tabs>
          <w:tab w:val="left" w:pos="284"/>
        </w:tabs>
        <w:jc w:val="both"/>
        <w:rPr>
          <w:szCs w:val="24"/>
        </w:rPr>
      </w:pPr>
    </w:p>
    <w:p w14:paraId="60CD0E0F" w14:textId="77777777" w:rsidR="0005017D" w:rsidRDefault="0005017D">
      <w:pPr>
        <w:tabs>
          <w:tab w:val="left" w:pos="284"/>
        </w:tabs>
        <w:jc w:val="both"/>
        <w:rPr>
          <w:sz w:val="10"/>
          <w:szCs w:val="10"/>
        </w:rPr>
      </w:pPr>
    </w:p>
    <w:p w14:paraId="35A1338F" w14:textId="77777777" w:rsidR="0005017D" w:rsidRDefault="008919B3">
      <w:pPr>
        <w:rPr>
          <w:szCs w:val="24"/>
        </w:rPr>
      </w:pPr>
      <w:r>
        <w:rPr>
          <w:szCs w:val="24"/>
        </w:rPr>
        <w:t>Pareiškėjas (</w:t>
      </w:r>
      <w:r>
        <w:rPr>
          <w:rFonts w:ascii="TimesLT" w:hAnsi="TimesLT"/>
          <w:szCs w:val="24"/>
        </w:rPr>
        <w:sym w:font="Webdings" w:char="F063"/>
      </w:r>
      <w:r>
        <w:rPr>
          <w:rFonts w:ascii="TimesLT" w:hAnsi="TimesLT"/>
          <w:szCs w:val="24"/>
        </w:rPr>
        <w:t xml:space="preserve"> </w:t>
      </w:r>
      <w:r>
        <w:rPr>
          <w:szCs w:val="24"/>
        </w:rPr>
        <w:t>įgaliotas asmuo)</w:t>
      </w:r>
      <w:r>
        <w:rPr>
          <w:sz w:val="22"/>
          <w:szCs w:val="22"/>
        </w:rPr>
        <w:t xml:space="preserve"> ____________________</w:t>
      </w:r>
      <w:r>
        <w:rPr>
          <w:szCs w:val="24"/>
        </w:rPr>
        <w:t xml:space="preserve">        ______________________________ </w:t>
      </w:r>
    </w:p>
    <w:p w14:paraId="0443D430" w14:textId="77777777" w:rsidR="0005017D" w:rsidRDefault="008919B3">
      <w:pPr>
        <w:ind w:firstLine="3756"/>
        <w:rPr>
          <w:sz w:val="22"/>
          <w:szCs w:val="22"/>
        </w:rPr>
      </w:pPr>
      <w:r>
        <w:rPr>
          <w:sz w:val="22"/>
          <w:szCs w:val="22"/>
        </w:rPr>
        <w:t>(parašas)                                              (vardas ir pavardė)</w:t>
      </w:r>
    </w:p>
    <w:p w14:paraId="392FE3BE" w14:textId="77777777" w:rsidR="0005017D" w:rsidRDefault="0005017D">
      <w:pPr>
        <w:ind w:left="2880" w:firstLine="720"/>
        <w:rPr>
          <w:sz w:val="22"/>
          <w:szCs w:val="22"/>
        </w:rPr>
      </w:pPr>
    </w:p>
    <w:p w14:paraId="7D40D39A" w14:textId="77777777" w:rsidR="0005017D" w:rsidRDefault="008919B3">
      <w:pPr>
        <w:ind w:left="2880" w:firstLine="720"/>
        <w:rPr>
          <w:sz w:val="22"/>
          <w:szCs w:val="22"/>
        </w:rPr>
      </w:pPr>
      <w:r>
        <w:rPr>
          <w:sz w:val="22"/>
          <w:szCs w:val="22"/>
        </w:rPr>
        <w:t>____________________</w:t>
      </w:r>
    </w:p>
    <w:p w14:paraId="3B02A425" w14:textId="77777777" w:rsidR="0005017D" w:rsidRDefault="0005017D">
      <w:pPr>
        <w:rPr>
          <w:sz w:val="22"/>
          <w:szCs w:val="22"/>
        </w:rPr>
      </w:pPr>
    </w:p>
    <w:p w14:paraId="6F5FFA2D" w14:textId="77777777" w:rsidR="0005017D" w:rsidRDefault="0005017D">
      <w:pPr>
        <w:rPr>
          <w:sz w:val="22"/>
          <w:szCs w:val="22"/>
        </w:rPr>
      </w:pPr>
    </w:p>
    <w:p w14:paraId="500D8F47" w14:textId="77777777" w:rsidR="0005017D" w:rsidRDefault="008919B3">
      <w:pPr>
        <w:rPr>
          <w:b/>
          <w:szCs w:val="24"/>
        </w:rPr>
      </w:pPr>
      <w:r>
        <w:rPr>
          <w:b/>
          <w:szCs w:val="24"/>
        </w:rPr>
        <w:br w:type="page"/>
      </w:r>
    </w:p>
    <w:p w14:paraId="333E653E" w14:textId="77777777" w:rsidR="0005017D" w:rsidRDefault="008919B3">
      <w:pPr>
        <w:jc w:val="center"/>
        <w:rPr>
          <w:b/>
          <w:szCs w:val="24"/>
        </w:rPr>
      </w:pPr>
      <w:r>
        <w:rPr>
          <w:b/>
          <w:szCs w:val="24"/>
        </w:rPr>
        <w:lastRenderedPageBreak/>
        <w:t>PILDO SAVIVALDYBĖS ADMINISTRACIJOS DARBUOTOJAS</w:t>
      </w:r>
    </w:p>
    <w:p w14:paraId="7BBEDC2D" w14:textId="77777777" w:rsidR="0005017D" w:rsidRDefault="0005017D">
      <w:pPr>
        <w:jc w:val="center"/>
        <w:rPr>
          <w:b/>
          <w:sz w:val="10"/>
          <w:szCs w:val="10"/>
        </w:rPr>
      </w:pPr>
    </w:p>
    <w:p w14:paraId="6411B6B0" w14:textId="77777777" w:rsidR="0005017D" w:rsidRDefault="008919B3">
      <w:pPr>
        <w:rPr>
          <w:szCs w:val="24"/>
        </w:rPr>
      </w:pPr>
      <w:r>
        <w:rPr>
          <w:szCs w:val="24"/>
        </w:rPr>
        <w:t>Bylos Nr. _________</w:t>
      </w:r>
    </w:p>
    <w:p w14:paraId="169A6006" w14:textId="77777777" w:rsidR="0005017D" w:rsidRDefault="008919B3">
      <w:pPr>
        <w:rPr>
          <w:szCs w:val="24"/>
        </w:rPr>
      </w:pPr>
      <w:r>
        <w:rPr>
          <w:szCs w:val="24"/>
        </w:rPr>
        <w:t>Prašymas gauti išmoką pateiktas: ____________________________ Nr. __________________</w:t>
      </w:r>
    </w:p>
    <w:p w14:paraId="3B6270BD" w14:textId="77777777" w:rsidR="0005017D" w:rsidRDefault="008919B3">
      <w:pPr>
        <w:ind w:firstLine="4344"/>
        <w:rPr>
          <w:sz w:val="20"/>
        </w:rPr>
      </w:pPr>
      <w:r>
        <w:rPr>
          <w:sz w:val="20"/>
        </w:rPr>
        <w:t>(gavimo data)</w:t>
      </w:r>
    </w:p>
    <w:p w14:paraId="4A8BE318" w14:textId="77777777" w:rsidR="0005017D" w:rsidRDefault="008919B3">
      <w:pPr>
        <w:ind w:left="851" w:hanging="425"/>
        <w:jc w:val="both"/>
        <w:rPr>
          <w:szCs w:val="24"/>
        </w:rPr>
      </w:pPr>
      <w:r>
        <w:rPr>
          <w:szCs w:val="24"/>
        </w:rPr>
        <w:sym w:font="Webdings" w:char="F063"/>
      </w:r>
      <w:r>
        <w:rPr>
          <w:szCs w:val="24"/>
        </w:rPr>
        <w:t xml:space="preserve"> </w:t>
      </w:r>
      <w:r>
        <w:rPr>
          <w:szCs w:val="24"/>
        </w:rPr>
        <w:tab/>
        <w:t>Prašymas priimtas ir nagrinėjamas. Jei nagrinėjant prašymą nustatoma, kad trūksta dokumentų (duomenų) sprendimui priimti, apie trūkstamus dokumentus (duomenis) ir jų pateikimo terminą pranešama jame nurodytu informavimo būdu.</w:t>
      </w:r>
    </w:p>
    <w:p w14:paraId="7393E0CA" w14:textId="77777777" w:rsidR="0005017D" w:rsidRDefault="008919B3">
      <w:pPr>
        <w:ind w:left="851" w:hanging="425"/>
        <w:rPr>
          <w:szCs w:val="24"/>
        </w:rPr>
      </w:pPr>
      <w:r>
        <w:rPr>
          <w:szCs w:val="24"/>
        </w:rPr>
        <w:sym w:font="Webdings" w:char="F063"/>
      </w:r>
      <w:r>
        <w:rPr>
          <w:szCs w:val="24"/>
        </w:rPr>
        <w:t xml:space="preserve"> </w:t>
      </w:r>
      <w:r>
        <w:rPr>
          <w:szCs w:val="24"/>
        </w:rPr>
        <w:tab/>
        <w:t>Nepateikti išmokai skirti reikalingi dokumentai.</w:t>
      </w:r>
    </w:p>
    <w:p w14:paraId="0B2393C1" w14:textId="77777777" w:rsidR="0005017D" w:rsidRDefault="0005017D">
      <w:pPr>
        <w:ind w:firstLine="284"/>
        <w:rPr>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4"/>
        <w:gridCol w:w="1784"/>
        <w:gridCol w:w="2340"/>
      </w:tblGrid>
      <w:tr w:rsidR="0005017D" w14:paraId="7791EE8A" w14:textId="77777777">
        <w:trPr>
          <w:trHeight w:val="159"/>
        </w:trPr>
        <w:tc>
          <w:tcPr>
            <w:tcW w:w="5524" w:type="dxa"/>
            <w:vAlign w:val="center"/>
          </w:tcPr>
          <w:p w14:paraId="6EE81C04" w14:textId="77777777" w:rsidR="0005017D" w:rsidRDefault="008919B3">
            <w:pPr>
              <w:jc w:val="center"/>
              <w:rPr>
                <w:b/>
                <w:szCs w:val="24"/>
              </w:rPr>
            </w:pPr>
            <w:r>
              <w:rPr>
                <w:b/>
                <w:bCs/>
                <w:szCs w:val="24"/>
              </w:rPr>
              <w:t>Nepateikti dokumentai</w:t>
            </w:r>
          </w:p>
        </w:tc>
        <w:tc>
          <w:tcPr>
            <w:tcW w:w="1784" w:type="dxa"/>
            <w:vAlign w:val="center"/>
          </w:tcPr>
          <w:p w14:paraId="5987BB8A" w14:textId="77777777" w:rsidR="0005017D" w:rsidRDefault="008919B3">
            <w:pPr>
              <w:jc w:val="center"/>
              <w:rPr>
                <w:b/>
                <w:szCs w:val="24"/>
              </w:rPr>
            </w:pPr>
            <w:r>
              <w:rPr>
                <w:b/>
                <w:szCs w:val="24"/>
              </w:rPr>
              <w:t>Pateikimo data</w:t>
            </w:r>
          </w:p>
        </w:tc>
        <w:tc>
          <w:tcPr>
            <w:tcW w:w="2340" w:type="dxa"/>
            <w:vAlign w:val="center"/>
          </w:tcPr>
          <w:p w14:paraId="47328129" w14:textId="77777777" w:rsidR="0005017D" w:rsidRDefault="008919B3">
            <w:pPr>
              <w:jc w:val="center"/>
              <w:rPr>
                <w:b/>
                <w:szCs w:val="24"/>
              </w:rPr>
            </w:pPr>
            <w:r>
              <w:rPr>
                <w:b/>
                <w:szCs w:val="24"/>
              </w:rPr>
              <w:t>Dokumentus priėmusio darbuotojo vardas, pavardė ir parašas</w:t>
            </w:r>
          </w:p>
        </w:tc>
      </w:tr>
      <w:tr w:rsidR="0005017D" w14:paraId="514AEAB1" w14:textId="77777777">
        <w:tc>
          <w:tcPr>
            <w:tcW w:w="5524" w:type="dxa"/>
          </w:tcPr>
          <w:p w14:paraId="34790C82" w14:textId="77777777" w:rsidR="0005017D" w:rsidRDefault="0005017D">
            <w:pPr>
              <w:rPr>
                <w:szCs w:val="24"/>
              </w:rPr>
            </w:pPr>
          </w:p>
        </w:tc>
        <w:tc>
          <w:tcPr>
            <w:tcW w:w="1784" w:type="dxa"/>
          </w:tcPr>
          <w:p w14:paraId="22E1B21E" w14:textId="77777777" w:rsidR="0005017D" w:rsidRDefault="0005017D">
            <w:pPr>
              <w:rPr>
                <w:szCs w:val="24"/>
              </w:rPr>
            </w:pPr>
          </w:p>
        </w:tc>
        <w:tc>
          <w:tcPr>
            <w:tcW w:w="2340" w:type="dxa"/>
          </w:tcPr>
          <w:p w14:paraId="477AE909" w14:textId="77777777" w:rsidR="0005017D" w:rsidRDefault="0005017D">
            <w:pPr>
              <w:rPr>
                <w:szCs w:val="24"/>
              </w:rPr>
            </w:pPr>
          </w:p>
        </w:tc>
      </w:tr>
      <w:tr w:rsidR="0005017D" w14:paraId="38B2A512" w14:textId="77777777">
        <w:tc>
          <w:tcPr>
            <w:tcW w:w="5524" w:type="dxa"/>
          </w:tcPr>
          <w:p w14:paraId="421A5BC5" w14:textId="77777777" w:rsidR="0005017D" w:rsidRDefault="0005017D">
            <w:pPr>
              <w:rPr>
                <w:szCs w:val="24"/>
              </w:rPr>
            </w:pPr>
          </w:p>
        </w:tc>
        <w:tc>
          <w:tcPr>
            <w:tcW w:w="1784" w:type="dxa"/>
          </w:tcPr>
          <w:p w14:paraId="083F7BBF" w14:textId="77777777" w:rsidR="0005017D" w:rsidRDefault="0005017D">
            <w:pPr>
              <w:rPr>
                <w:szCs w:val="24"/>
              </w:rPr>
            </w:pPr>
          </w:p>
        </w:tc>
        <w:tc>
          <w:tcPr>
            <w:tcW w:w="2340" w:type="dxa"/>
          </w:tcPr>
          <w:p w14:paraId="067B0670" w14:textId="77777777" w:rsidR="0005017D" w:rsidRDefault="0005017D">
            <w:pPr>
              <w:rPr>
                <w:szCs w:val="24"/>
              </w:rPr>
            </w:pPr>
          </w:p>
        </w:tc>
      </w:tr>
    </w:tbl>
    <w:p w14:paraId="387367B9" w14:textId="77777777" w:rsidR="0005017D" w:rsidRDefault="0005017D">
      <w:pPr>
        <w:rPr>
          <w:szCs w:val="24"/>
        </w:rPr>
      </w:pPr>
    </w:p>
    <w:p w14:paraId="3E5F0949" w14:textId="77777777" w:rsidR="0005017D" w:rsidRDefault="008919B3">
      <w:pPr>
        <w:rPr>
          <w:szCs w:val="24"/>
        </w:rPr>
      </w:pPr>
      <w:r>
        <w:rPr>
          <w:szCs w:val="24"/>
        </w:rPr>
        <w:t>Prašymą gauti išmoką ir dokumentus priėmė</w:t>
      </w:r>
    </w:p>
    <w:p w14:paraId="5EF410A1" w14:textId="77777777" w:rsidR="0005017D" w:rsidRDefault="0005017D">
      <w:pPr>
        <w:rPr>
          <w:sz w:val="16"/>
          <w:szCs w:val="16"/>
        </w:rPr>
      </w:pPr>
    </w:p>
    <w:p w14:paraId="542EEBE5" w14:textId="77777777" w:rsidR="0005017D" w:rsidRDefault="0005017D">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8"/>
        <w:gridCol w:w="6516"/>
      </w:tblGrid>
      <w:tr w:rsidR="0005017D" w14:paraId="6ADF02EC" w14:textId="77777777">
        <w:tc>
          <w:tcPr>
            <w:tcW w:w="3168" w:type="dxa"/>
            <w:tcBorders>
              <w:top w:val="nil"/>
              <w:left w:val="nil"/>
              <w:bottom w:val="nil"/>
              <w:right w:val="nil"/>
            </w:tcBorders>
          </w:tcPr>
          <w:p w14:paraId="271C9040" w14:textId="77777777" w:rsidR="0005017D" w:rsidRDefault="008919B3">
            <w:pPr>
              <w:rPr>
                <w:sz w:val="22"/>
                <w:szCs w:val="22"/>
              </w:rPr>
            </w:pPr>
            <w:r>
              <w:rPr>
                <w:sz w:val="22"/>
                <w:szCs w:val="22"/>
              </w:rPr>
              <w:t>_________________________</w:t>
            </w:r>
          </w:p>
          <w:p w14:paraId="0DD6BBD9" w14:textId="77777777" w:rsidR="0005017D" w:rsidRDefault="008919B3">
            <w:pPr>
              <w:ind w:firstLine="57"/>
              <w:rPr>
                <w:sz w:val="22"/>
                <w:szCs w:val="22"/>
              </w:rPr>
            </w:pPr>
            <w:r>
              <w:rPr>
                <w:sz w:val="22"/>
                <w:szCs w:val="22"/>
              </w:rPr>
              <w:t>(pareigų pavadinimas)</w:t>
            </w:r>
          </w:p>
        </w:tc>
        <w:tc>
          <w:tcPr>
            <w:tcW w:w="6516" w:type="dxa"/>
            <w:tcBorders>
              <w:top w:val="nil"/>
              <w:left w:val="nil"/>
              <w:bottom w:val="nil"/>
              <w:right w:val="nil"/>
            </w:tcBorders>
          </w:tcPr>
          <w:p w14:paraId="01F12A16" w14:textId="77777777" w:rsidR="0005017D" w:rsidRDefault="008919B3">
            <w:pPr>
              <w:rPr>
                <w:sz w:val="22"/>
                <w:szCs w:val="22"/>
              </w:rPr>
            </w:pPr>
            <w:r>
              <w:rPr>
                <w:sz w:val="22"/>
                <w:szCs w:val="22"/>
              </w:rPr>
              <w:t>______________                ______________________________</w:t>
            </w:r>
          </w:p>
          <w:p w14:paraId="1BE82E97" w14:textId="77777777" w:rsidR="0005017D" w:rsidRDefault="008919B3">
            <w:pPr>
              <w:ind w:firstLine="399"/>
              <w:rPr>
                <w:sz w:val="22"/>
                <w:szCs w:val="22"/>
              </w:rPr>
            </w:pPr>
            <w:r>
              <w:rPr>
                <w:sz w:val="22"/>
                <w:szCs w:val="22"/>
              </w:rPr>
              <w:t>(parašas)                                         (vardas ir pavardė)</w:t>
            </w:r>
          </w:p>
          <w:p w14:paraId="35500ADC" w14:textId="77777777" w:rsidR="0005017D" w:rsidRDefault="0005017D">
            <w:pPr>
              <w:ind w:firstLine="399"/>
              <w:rPr>
                <w:sz w:val="22"/>
                <w:szCs w:val="22"/>
              </w:rPr>
            </w:pPr>
          </w:p>
          <w:p w14:paraId="5ABD66A6" w14:textId="77777777" w:rsidR="0005017D" w:rsidRDefault="0005017D">
            <w:pPr>
              <w:ind w:firstLine="399"/>
              <w:rPr>
                <w:sz w:val="22"/>
                <w:szCs w:val="22"/>
              </w:rPr>
            </w:pPr>
          </w:p>
          <w:p w14:paraId="2F17C825" w14:textId="77777777" w:rsidR="0005017D" w:rsidRDefault="008919B3">
            <w:pPr>
              <w:ind w:firstLine="399"/>
              <w:rPr>
                <w:sz w:val="22"/>
                <w:szCs w:val="22"/>
              </w:rPr>
            </w:pPr>
            <w:r>
              <w:rPr>
                <w:sz w:val="22"/>
                <w:szCs w:val="22"/>
              </w:rPr>
              <w:t>____________________</w:t>
            </w:r>
          </w:p>
          <w:p w14:paraId="3E66051D" w14:textId="77777777" w:rsidR="0005017D" w:rsidRDefault="0005017D">
            <w:pPr>
              <w:ind w:firstLine="399"/>
              <w:rPr>
                <w:sz w:val="22"/>
                <w:szCs w:val="22"/>
              </w:rPr>
            </w:pPr>
          </w:p>
        </w:tc>
      </w:tr>
    </w:tbl>
    <w:p w14:paraId="08800C54" w14:textId="77777777" w:rsidR="0005017D" w:rsidRDefault="0005017D">
      <w:pPr>
        <w:rPr>
          <w:sz w:val="22"/>
          <w:szCs w:val="22"/>
        </w:rPr>
        <w:sectPr w:rsidR="0005017D">
          <w:headerReference w:type="even" r:id="rId18"/>
          <w:headerReference w:type="default" r:id="rId19"/>
          <w:footerReference w:type="even" r:id="rId20"/>
          <w:footerReference w:type="default" r:id="rId21"/>
          <w:headerReference w:type="first" r:id="rId22"/>
          <w:footerReference w:type="first" r:id="rId23"/>
          <w:footnotePr>
            <w:numFmt w:val="chicago"/>
          </w:footnotePr>
          <w:pgSz w:w="11907" w:h="16840" w:code="9"/>
          <w:pgMar w:top="851" w:right="709" w:bottom="851" w:left="1418" w:header="425" w:footer="851" w:gutter="0"/>
          <w:pgNumType w:start="1"/>
          <w:cols w:space="1296"/>
          <w:titlePg/>
        </w:sectPr>
      </w:pPr>
    </w:p>
    <w:p w14:paraId="336597E8" w14:textId="77777777" w:rsidR="0005017D" w:rsidRDefault="0005017D">
      <w:pPr>
        <w:tabs>
          <w:tab w:val="center" w:pos="4819"/>
          <w:tab w:val="right" w:pos="9638"/>
        </w:tabs>
      </w:pPr>
    </w:p>
    <w:p w14:paraId="5B816B42" w14:textId="77777777" w:rsidR="0005017D" w:rsidRDefault="008919B3">
      <w:pPr>
        <w:ind w:left="7371"/>
        <w:rPr>
          <w:bCs/>
          <w:szCs w:val="24"/>
        </w:rPr>
      </w:pPr>
      <w:r>
        <w:rPr>
          <w:bCs/>
          <w:szCs w:val="24"/>
        </w:rPr>
        <w:t xml:space="preserve">Prašymo gauti išmoką    SP-3 (A1) formos </w:t>
      </w:r>
    </w:p>
    <w:p w14:paraId="0EFCA3DD" w14:textId="77777777" w:rsidR="0005017D" w:rsidRDefault="008919B3">
      <w:pPr>
        <w:ind w:left="7371"/>
        <w:rPr>
          <w:bCs/>
          <w:szCs w:val="24"/>
        </w:rPr>
      </w:pPr>
      <w:r>
        <w:rPr>
          <w:bCs/>
          <w:szCs w:val="24"/>
        </w:rPr>
        <w:t>1 priedas</w:t>
      </w:r>
    </w:p>
    <w:p w14:paraId="0D270372" w14:textId="77777777" w:rsidR="0005017D" w:rsidRDefault="0005017D">
      <w:pPr>
        <w:jc w:val="center"/>
        <w:rPr>
          <w:bCs/>
          <w:sz w:val="10"/>
          <w:szCs w:val="10"/>
        </w:rPr>
      </w:pPr>
    </w:p>
    <w:p w14:paraId="2CBBDBB2" w14:textId="77777777" w:rsidR="0005017D" w:rsidRDefault="0005017D">
      <w:pPr>
        <w:jc w:val="center"/>
        <w:rPr>
          <w:bCs/>
          <w:sz w:val="10"/>
          <w:szCs w:val="10"/>
        </w:rPr>
      </w:pPr>
    </w:p>
    <w:p w14:paraId="3DE806BE" w14:textId="77777777" w:rsidR="0005017D" w:rsidRDefault="008919B3">
      <w:pPr>
        <w:keepNext/>
        <w:tabs>
          <w:tab w:val="left" w:pos="284"/>
        </w:tabs>
        <w:jc w:val="center"/>
        <w:rPr>
          <w:b/>
          <w:kern w:val="32"/>
          <w:szCs w:val="24"/>
        </w:rPr>
      </w:pPr>
      <w:r>
        <w:rPr>
          <w:b/>
          <w:kern w:val="32"/>
          <w:szCs w:val="24"/>
        </w:rPr>
        <w:t>PAJAMOS, KURIOS SKAIČIUOJAMOS SKIRIANT IŠMOKĄ VAIKUI</w:t>
      </w:r>
    </w:p>
    <w:p w14:paraId="09578104" w14:textId="77777777" w:rsidR="0005017D" w:rsidRDefault="0005017D">
      <w:pPr>
        <w:tabs>
          <w:tab w:val="left" w:pos="1816"/>
        </w:tabs>
        <w:ind w:firstLine="1816"/>
        <w:textAlignment w:val="center"/>
        <w:rPr>
          <w:color w:val="000000"/>
          <w:szCs w:val="24"/>
          <w:lang w:eastAsia="lt-LT"/>
        </w:rPr>
      </w:pPr>
    </w:p>
    <w:p w14:paraId="7CFD2FB2" w14:textId="77777777" w:rsidR="0005017D" w:rsidRDefault="0005017D">
      <w:pPr>
        <w:tabs>
          <w:tab w:val="left" w:pos="1816"/>
        </w:tabs>
        <w:ind w:firstLine="720"/>
        <w:textAlignment w:val="center"/>
        <w:rPr>
          <w:color w:val="000000"/>
          <w:sz w:val="10"/>
          <w:szCs w:val="10"/>
          <w:lang w:eastAsia="lt-LT"/>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5231"/>
        <w:gridCol w:w="1318"/>
        <w:gridCol w:w="1418"/>
        <w:gridCol w:w="1044"/>
      </w:tblGrid>
      <w:tr w:rsidR="0005017D" w14:paraId="78497D74" w14:textId="77777777">
        <w:trPr>
          <w:cantSplit/>
        </w:trPr>
        <w:tc>
          <w:tcPr>
            <w:tcW w:w="817" w:type="dxa"/>
            <w:vMerge w:val="restart"/>
          </w:tcPr>
          <w:p w14:paraId="181BB72D" w14:textId="77777777" w:rsidR="0005017D" w:rsidRDefault="008919B3">
            <w:pPr>
              <w:jc w:val="center"/>
              <w:rPr>
                <w:b/>
                <w:szCs w:val="24"/>
              </w:rPr>
            </w:pPr>
            <w:r>
              <w:rPr>
                <w:b/>
                <w:szCs w:val="24"/>
              </w:rPr>
              <w:t>Eil. Nr.</w:t>
            </w:r>
          </w:p>
        </w:tc>
        <w:tc>
          <w:tcPr>
            <w:tcW w:w="5231" w:type="dxa"/>
            <w:vMerge w:val="restart"/>
            <w:vAlign w:val="center"/>
          </w:tcPr>
          <w:p w14:paraId="7A4F0865" w14:textId="77777777" w:rsidR="0005017D" w:rsidRDefault="008919B3">
            <w:pPr>
              <w:jc w:val="center"/>
              <w:rPr>
                <w:b/>
                <w:szCs w:val="24"/>
              </w:rPr>
            </w:pPr>
            <w:r>
              <w:rPr>
                <w:b/>
                <w:szCs w:val="24"/>
              </w:rPr>
              <w:t>Pajamų rūšies pavadinimas</w:t>
            </w:r>
          </w:p>
        </w:tc>
        <w:tc>
          <w:tcPr>
            <w:tcW w:w="3780" w:type="dxa"/>
            <w:gridSpan w:val="3"/>
          </w:tcPr>
          <w:p w14:paraId="4501FCBB" w14:textId="77777777" w:rsidR="0005017D" w:rsidRDefault="008919B3">
            <w:pPr>
              <w:jc w:val="center"/>
              <w:rPr>
                <w:b/>
                <w:szCs w:val="24"/>
              </w:rPr>
            </w:pPr>
            <w:r>
              <w:rPr>
                <w:b/>
                <w:szCs w:val="24"/>
              </w:rPr>
              <w:t>Pajamos, Eur</w:t>
            </w:r>
          </w:p>
        </w:tc>
      </w:tr>
      <w:tr w:rsidR="0005017D" w14:paraId="395D158E" w14:textId="77777777">
        <w:trPr>
          <w:cantSplit/>
        </w:trPr>
        <w:tc>
          <w:tcPr>
            <w:tcW w:w="817" w:type="dxa"/>
            <w:vMerge/>
          </w:tcPr>
          <w:p w14:paraId="365EBE15" w14:textId="77777777" w:rsidR="0005017D" w:rsidRDefault="0005017D">
            <w:pPr>
              <w:jc w:val="center"/>
              <w:rPr>
                <w:szCs w:val="24"/>
              </w:rPr>
            </w:pPr>
          </w:p>
        </w:tc>
        <w:tc>
          <w:tcPr>
            <w:tcW w:w="5231" w:type="dxa"/>
            <w:vMerge/>
          </w:tcPr>
          <w:p w14:paraId="6BAEF7AE" w14:textId="77777777" w:rsidR="0005017D" w:rsidRDefault="0005017D">
            <w:pPr>
              <w:jc w:val="center"/>
              <w:rPr>
                <w:szCs w:val="24"/>
              </w:rPr>
            </w:pPr>
          </w:p>
        </w:tc>
        <w:tc>
          <w:tcPr>
            <w:tcW w:w="1318" w:type="dxa"/>
          </w:tcPr>
          <w:p w14:paraId="3260B610" w14:textId="77777777" w:rsidR="0005017D" w:rsidRDefault="008919B3">
            <w:pPr>
              <w:tabs>
                <w:tab w:val="left" w:pos="737"/>
              </w:tabs>
              <w:jc w:val="center"/>
              <w:rPr>
                <w:b/>
                <w:szCs w:val="24"/>
              </w:rPr>
            </w:pPr>
            <w:r>
              <w:rPr>
                <w:b/>
                <w:szCs w:val="24"/>
              </w:rPr>
              <w:t>Pareiškėjo</w:t>
            </w:r>
          </w:p>
        </w:tc>
        <w:tc>
          <w:tcPr>
            <w:tcW w:w="1418" w:type="dxa"/>
          </w:tcPr>
          <w:p w14:paraId="4335545C" w14:textId="77777777" w:rsidR="0005017D" w:rsidRDefault="008919B3">
            <w:pPr>
              <w:tabs>
                <w:tab w:val="left" w:pos="737"/>
              </w:tabs>
              <w:jc w:val="center"/>
              <w:rPr>
                <w:b/>
                <w:szCs w:val="24"/>
              </w:rPr>
            </w:pPr>
            <w:r>
              <w:rPr>
                <w:b/>
                <w:szCs w:val="24"/>
              </w:rPr>
              <w:t>Bendrai gyvenančio asmens</w:t>
            </w:r>
          </w:p>
        </w:tc>
        <w:tc>
          <w:tcPr>
            <w:tcW w:w="1044" w:type="dxa"/>
          </w:tcPr>
          <w:p w14:paraId="6FF23160" w14:textId="77777777" w:rsidR="0005017D" w:rsidRDefault="008919B3">
            <w:pPr>
              <w:tabs>
                <w:tab w:val="left" w:pos="737"/>
              </w:tabs>
              <w:jc w:val="center"/>
              <w:rPr>
                <w:b/>
                <w:szCs w:val="24"/>
              </w:rPr>
            </w:pPr>
            <w:r>
              <w:rPr>
                <w:b/>
                <w:szCs w:val="24"/>
              </w:rPr>
              <w:t>Vaikų</w:t>
            </w:r>
          </w:p>
        </w:tc>
      </w:tr>
      <w:tr w:rsidR="0005017D" w14:paraId="6B5BF051" w14:textId="77777777">
        <w:trPr>
          <w:cantSplit/>
        </w:trPr>
        <w:tc>
          <w:tcPr>
            <w:tcW w:w="817" w:type="dxa"/>
          </w:tcPr>
          <w:p w14:paraId="4310AECB" w14:textId="77777777" w:rsidR="0005017D" w:rsidRDefault="008919B3">
            <w:pPr>
              <w:jc w:val="center"/>
              <w:rPr>
                <w:sz w:val="22"/>
                <w:szCs w:val="22"/>
              </w:rPr>
            </w:pPr>
            <w:r>
              <w:rPr>
                <w:sz w:val="22"/>
                <w:szCs w:val="22"/>
              </w:rPr>
              <w:t>1.</w:t>
            </w:r>
          </w:p>
        </w:tc>
        <w:tc>
          <w:tcPr>
            <w:tcW w:w="5231" w:type="dxa"/>
          </w:tcPr>
          <w:p w14:paraId="720E8326" w14:textId="77777777" w:rsidR="0005017D" w:rsidRDefault="008919B3">
            <w:pPr>
              <w:jc w:val="both"/>
              <w:rPr>
                <w:sz w:val="22"/>
                <w:szCs w:val="22"/>
              </w:rPr>
            </w:pPr>
            <w:r>
              <w:rPr>
                <w:sz w:val="22"/>
                <w:szCs w:val="22"/>
              </w:rPr>
              <w:t xml:space="preserve">Su darbo </w:t>
            </w:r>
            <w:r>
              <w:rPr>
                <w:bCs/>
                <w:sz w:val="22"/>
                <w:szCs w:val="22"/>
              </w:rPr>
              <w:t xml:space="preserve">ar tarnybos </w:t>
            </w:r>
            <w:r>
              <w:rPr>
                <w:sz w:val="22"/>
                <w:szCs w:val="22"/>
              </w:rPr>
              <w:t>santykiais susijusios pajamos</w:t>
            </w:r>
            <w:r>
              <w:rPr>
                <w:bCs/>
                <w:sz w:val="22"/>
                <w:szCs w:val="22"/>
              </w:rPr>
              <w:t xml:space="preserve">, įskaitant dienpinigius, </w:t>
            </w:r>
            <w:proofErr w:type="spellStart"/>
            <w:r>
              <w:rPr>
                <w:bCs/>
                <w:sz w:val="22"/>
                <w:szCs w:val="22"/>
              </w:rPr>
              <w:t>butpinigius</w:t>
            </w:r>
            <w:proofErr w:type="spellEnd"/>
            <w:r>
              <w:rPr>
                <w:bCs/>
                <w:sz w:val="22"/>
                <w:szCs w:val="22"/>
              </w:rPr>
              <w:t xml:space="preserve">, maistpinigius ir kitas pajamas </w:t>
            </w:r>
            <w:r>
              <w:rPr>
                <w:bCs/>
                <w:sz w:val="20"/>
              </w:rPr>
              <w:t>(</w:t>
            </w:r>
            <w:r>
              <w:rPr>
                <w:bCs/>
                <w:i/>
                <w:iCs/>
                <w:sz w:val="20"/>
              </w:rPr>
              <w:t>išskyrus asmenų iki 18 metų pajamas</w:t>
            </w:r>
            <w:r>
              <w:rPr>
                <w:bCs/>
                <w:sz w:val="20"/>
              </w:rPr>
              <w:t>)</w:t>
            </w:r>
          </w:p>
        </w:tc>
        <w:tc>
          <w:tcPr>
            <w:tcW w:w="1318" w:type="dxa"/>
          </w:tcPr>
          <w:p w14:paraId="31CA4E1A" w14:textId="77777777" w:rsidR="0005017D" w:rsidRDefault="0005017D">
            <w:pPr>
              <w:tabs>
                <w:tab w:val="center" w:pos="4819"/>
                <w:tab w:val="right" w:pos="9638"/>
              </w:tabs>
              <w:rPr>
                <w:sz w:val="22"/>
                <w:szCs w:val="22"/>
              </w:rPr>
            </w:pPr>
          </w:p>
        </w:tc>
        <w:tc>
          <w:tcPr>
            <w:tcW w:w="1418" w:type="dxa"/>
          </w:tcPr>
          <w:p w14:paraId="39231AAE" w14:textId="77777777" w:rsidR="0005017D" w:rsidRDefault="0005017D">
            <w:pPr>
              <w:rPr>
                <w:sz w:val="22"/>
                <w:szCs w:val="22"/>
              </w:rPr>
            </w:pPr>
          </w:p>
        </w:tc>
        <w:tc>
          <w:tcPr>
            <w:tcW w:w="1044" w:type="dxa"/>
          </w:tcPr>
          <w:p w14:paraId="12C359E2" w14:textId="77777777" w:rsidR="0005017D" w:rsidRDefault="0005017D">
            <w:pPr>
              <w:rPr>
                <w:sz w:val="22"/>
                <w:szCs w:val="22"/>
              </w:rPr>
            </w:pPr>
          </w:p>
        </w:tc>
      </w:tr>
      <w:tr w:rsidR="0005017D" w14:paraId="0E9260C8" w14:textId="77777777">
        <w:trPr>
          <w:cantSplit/>
        </w:trPr>
        <w:tc>
          <w:tcPr>
            <w:tcW w:w="817" w:type="dxa"/>
          </w:tcPr>
          <w:p w14:paraId="411F3CA0" w14:textId="77777777" w:rsidR="0005017D" w:rsidRDefault="008919B3">
            <w:pPr>
              <w:jc w:val="center"/>
              <w:rPr>
                <w:sz w:val="22"/>
                <w:szCs w:val="22"/>
              </w:rPr>
            </w:pPr>
            <w:r>
              <w:rPr>
                <w:sz w:val="22"/>
                <w:szCs w:val="22"/>
              </w:rPr>
              <w:t>2.</w:t>
            </w:r>
          </w:p>
        </w:tc>
        <w:tc>
          <w:tcPr>
            <w:tcW w:w="5231" w:type="dxa"/>
          </w:tcPr>
          <w:p w14:paraId="6665A0DC" w14:textId="77777777" w:rsidR="0005017D" w:rsidRDefault="008919B3">
            <w:pPr>
              <w:jc w:val="both"/>
              <w:rPr>
                <w:sz w:val="22"/>
                <w:szCs w:val="22"/>
              </w:rPr>
            </w:pPr>
            <w:r>
              <w:rPr>
                <w:sz w:val="22"/>
                <w:szCs w:val="22"/>
              </w:rPr>
              <w:t>Nedarbo socialinio draudimo išmoka, dalinio darbo išmoka, mokamos pagal Lietuvos Respublikos nedarbo socialinio draudimo įstatymą</w:t>
            </w:r>
          </w:p>
        </w:tc>
        <w:tc>
          <w:tcPr>
            <w:tcW w:w="1318" w:type="dxa"/>
            <w:vAlign w:val="center"/>
          </w:tcPr>
          <w:p w14:paraId="63D916D9" w14:textId="77777777" w:rsidR="0005017D" w:rsidRDefault="008919B3">
            <w:pPr>
              <w:jc w:val="center"/>
              <w:rPr>
                <w:sz w:val="22"/>
                <w:szCs w:val="22"/>
              </w:rPr>
            </w:pPr>
            <w:r>
              <w:rPr>
                <w:sz w:val="22"/>
                <w:szCs w:val="22"/>
              </w:rPr>
              <w:t xml:space="preserve">x </w:t>
            </w:r>
          </w:p>
        </w:tc>
        <w:tc>
          <w:tcPr>
            <w:tcW w:w="1418" w:type="dxa"/>
            <w:vAlign w:val="center"/>
          </w:tcPr>
          <w:p w14:paraId="1A4E777F" w14:textId="77777777" w:rsidR="0005017D" w:rsidRDefault="008919B3">
            <w:pPr>
              <w:jc w:val="center"/>
              <w:rPr>
                <w:sz w:val="22"/>
                <w:szCs w:val="22"/>
              </w:rPr>
            </w:pPr>
            <w:r>
              <w:rPr>
                <w:sz w:val="22"/>
                <w:szCs w:val="22"/>
              </w:rPr>
              <w:t>x</w:t>
            </w:r>
          </w:p>
        </w:tc>
        <w:tc>
          <w:tcPr>
            <w:tcW w:w="1044" w:type="dxa"/>
            <w:vAlign w:val="center"/>
          </w:tcPr>
          <w:p w14:paraId="4F4B15DB" w14:textId="77777777" w:rsidR="0005017D" w:rsidRDefault="008919B3">
            <w:pPr>
              <w:jc w:val="center"/>
              <w:rPr>
                <w:sz w:val="22"/>
                <w:szCs w:val="22"/>
              </w:rPr>
            </w:pPr>
            <w:r>
              <w:rPr>
                <w:sz w:val="22"/>
                <w:szCs w:val="22"/>
              </w:rPr>
              <w:t>x</w:t>
            </w:r>
          </w:p>
        </w:tc>
      </w:tr>
      <w:tr w:rsidR="0005017D" w14:paraId="35398838" w14:textId="77777777">
        <w:trPr>
          <w:cantSplit/>
        </w:trPr>
        <w:tc>
          <w:tcPr>
            <w:tcW w:w="817" w:type="dxa"/>
          </w:tcPr>
          <w:p w14:paraId="2097938D" w14:textId="77777777" w:rsidR="0005017D" w:rsidRDefault="008919B3">
            <w:pPr>
              <w:jc w:val="center"/>
              <w:rPr>
                <w:sz w:val="22"/>
                <w:szCs w:val="22"/>
              </w:rPr>
            </w:pPr>
            <w:r>
              <w:rPr>
                <w:sz w:val="22"/>
                <w:szCs w:val="22"/>
              </w:rPr>
              <w:t>3.</w:t>
            </w:r>
          </w:p>
        </w:tc>
        <w:tc>
          <w:tcPr>
            <w:tcW w:w="5231" w:type="dxa"/>
          </w:tcPr>
          <w:p w14:paraId="72045938" w14:textId="77777777" w:rsidR="0005017D" w:rsidRDefault="008919B3">
            <w:pPr>
              <w:jc w:val="both"/>
              <w:rPr>
                <w:sz w:val="22"/>
                <w:szCs w:val="22"/>
              </w:rPr>
            </w:pPr>
            <w:r>
              <w:rPr>
                <w:sz w:val="22"/>
                <w:szCs w:val="22"/>
              </w:rPr>
              <w:t>Ilgalaikio darbo išmoka, išmokos iš Garantinio fondo, mokamos pagal Lietuvos Respublikos garantijų darbuotojams jų darbdaviui tapus nemokiam ir ilgalaikio darbo išmokų įstatymą</w:t>
            </w:r>
          </w:p>
        </w:tc>
        <w:tc>
          <w:tcPr>
            <w:tcW w:w="1318" w:type="dxa"/>
            <w:vAlign w:val="center"/>
          </w:tcPr>
          <w:p w14:paraId="2BDFA0BF" w14:textId="77777777" w:rsidR="0005017D" w:rsidRDefault="0005017D">
            <w:pPr>
              <w:jc w:val="center"/>
              <w:rPr>
                <w:sz w:val="22"/>
                <w:szCs w:val="22"/>
              </w:rPr>
            </w:pPr>
          </w:p>
        </w:tc>
        <w:tc>
          <w:tcPr>
            <w:tcW w:w="1418" w:type="dxa"/>
            <w:vAlign w:val="center"/>
          </w:tcPr>
          <w:p w14:paraId="3D268C57" w14:textId="77777777" w:rsidR="0005017D" w:rsidRDefault="0005017D">
            <w:pPr>
              <w:jc w:val="center"/>
              <w:rPr>
                <w:sz w:val="22"/>
                <w:szCs w:val="22"/>
              </w:rPr>
            </w:pPr>
          </w:p>
        </w:tc>
        <w:tc>
          <w:tcPr>
            <w:tcW w:w="1044" w:type="dxa"/>
            <w:vAlign w:val="center"/>
          </w:tcPr>
          <w:p w14:paraId="0AE2ADFD" w14:textId="77777777" w:rsidR="0005017D" w:rsidRDefault="0005017D">
            <w:pPr>
              <w:jc w:val="center"/>
              <w:rPr>
                <w:sz w:val="22"/>
                <w:szCs w:val="22"/>
              </w:rPr>
            </w:pPr>
          </w:p>
        </w:tc>
      </w:tr>
      <w:tr w:rsidR="0005017D" w14:paraId="64A5FCE0" w14:textId="77777777">
        <w:trPr>
          <w:cantSplit/>
        </w:trPr>
        <w:tc>
          <w:tcPr>
            <w:tcW w:w="817" w:type="dxa"/>
          </w:tcPr>
          <w:p w14:paraId="7B2BA6DB" w14:textId="77777777" w:rsidR="0005017D" w:rsidRDefault="008919B3">
            <w:pPr>
              <w:jc w:val="center"/>
              <w:rPr>
                <w:sz w:val="22"/>
                <w:szCs w:val="22"/>
              </w:rPr>
            </w:pPr>
            <w:r>
              <w:rPr>
                <w:sz w:val="22"/>
                <w:szCs w:val="22"/>
              </w:rPr>
              <w:t>4.</w:t>
            </w:r>
          </w:p>
        </w:tc>
        <w:tc>
          <w:tcPr>
            <w:tcW w:w="5231" w:type="dxa"/>
          </w:tcPr>
          <w:p w14:paraId="54AD0995" w14:textId="77777777" w:rsidR="0005017D" w:rsidRDefault="008919B3">
            <w:pPr>
              <w:jc w:val="both"/>
              <w:rPr>
                <w:sz w:val="22"/>
                <w:szCs w:val="22"/>
              </w:rPr>
            </w:pPr>
            <w:r>
              <w:rPr>
                <w:sz w:val="22"/>
                <w:szCs w:val="22"/>
              </w:rPr>
              <w:t>Autorinis atlyginimas, pajamos, gautos iš sporto veiklos, atlikėjo veiklos</w:t>
            </w:r>
          </w:p>
        </w:tc>
        <w:tc>
          <w:tcPr>
            <w:tcW w:w="1318" w:type="dxa"/>
          </w:tcPr>
          <w:p w14:paraId="0D5573DF" w14:textId="77777777" w:rsidR="0005017D" w:rsidRDefault="0005017D">
            <w:pPr>
              <w:rPr>
                <w:sz w:val="22"/>
                <w:szCs w:val="22"/>
              </w:rPr>
            </w:pPr>
          </w:p>
        </w:tc>
        <w:tc>
          <w:tcPr>
            <w:tcW w:w="1418" w:type="dxa"/>
          </w:tcPr>
          <w:p w14:paraId="224AE437" w14:textId="77777777" w:rsidR="0005017D" w:rsidRDefault="0005017D">
            <w:pPr>
              <w:rPr>
                <w:sz w:val="22"/>
                <w:szCs w:val="22"/>
              </w:rPr>
            </w:pPr>
          </w:p>
        </w:tc>
        <w:tc>
          <w:tcPr>
            <w:tcW w:w="1044" w:type="dxa"/>
          </w:tcPr>
          <w:p w14:paraId="2E21E048" w14:textId="77777777" w:rsidR="0005017D" w:rsidRDefault="0005017D">
            <w:pPr>
              <w:rPr>
                <w:sz w:val="22"/>
                <w:szCs w:val="22"/>
              </w:rPr>
            </w:pPr>
          </w:p>
        </w:tc>
      </w:tr>
      <w:tr w:rsidR="0005017D" w14:paraId="6C56B75D" w14:textId="77777777">
        <w:trPr>
          <w:cantSplit/>
        </w:trPr>
        <w:tc>
          <w:tcPr>
            <w:tcW w:w="817" w:type="dxa"/>
          </w:tcPr>
          <w:p w14:paraId="4EE30B98" w14:textId="77777777" w:rsidR="0005017D" w:rsidRDefault="008919B3">
            <w:pPr>
              <w:jc w:val="center"/>
              <w:rPr>
                <w:sz w:val="22"/>
                <w:szCs w:val="22"/>
              </w:rPr>
            </w:pPr>
            <w:r>
              <w:rPr>
                <w:sz w:val="22"/>
                <w:szCs w:val="22"/>
              </w:rPr>
              <w:t>5.</w:t>
            </w:r>
          </w:p>
        </w:tc>
        <w:tc>
          <w:tcPr>
            <w:tcW w:w="5231" w:type="dxa"/>
          </w:tcPr>
          <w:p w14:paraId="7740A779" w14:textId="77777777" w:rsidR="0005017D" w:rsidRDefault="008919B3">
            <w:pPr>
              <w:jc w:val="both"/>
              <w:rPr>
                <w:sz w:val="22"/>
                <w:szCs w:val="22"/>
              </w:rPr>
            </w:pPr>
            <w:r>
              <w:rPr>
                <w:sz w:val="22"/>
                <w:szCs w:val="22"/>
              </w:rPr>
              <w:t xml:space="preserve">Pensijos (senatvės, netekto </w:t>
            </w:r>
            <w:proofErr w:type="spellStart"/>
            <w:r>
              <w:rPr>
                <w:sz w:val="22"/>
                <w:szCs w:val="22"/>
              </w:rPr>
              <w:t>dalyvumo</w:t>
            </w:r>
            <w:proofErr w:type="spellEnd"/>
            <w:r>
              <w:rPr>
                <w:sz w:val="22"/>
                <w:szCs w:val="22"/>
              </w:rPr>
              <w:t xml:space="preserve"> (iki 2023 m. gruodžio 31 d. – darbingumo), našlaičių, socialinė ir kt.), pensijų išmokos (įskaitant pensijų anuitetą, vienkartinę ir  periodinę pensijų išmokas), šalpos išmokos, socialinio draudimo senatvės arba netekto darbingumo (invalidumo) pensijų priemokos</w:t>
            </w:r>
            <w:r>
              <w:rPr>
                <w:sz w:val="22"/>
                <w:szCs w:val="22"/>
                <w:vertAlign w:val="superscript"/>
              </w:rPr>
              <w:t xml:space="preserve"> </w:t>
            </w:r>
            <w:r>
              <w:rPr>
                <w:i/>
                <w:color w:val="000000"/>
                <w:sz w:val="20"/>
                <w:lang w:eastAsia="lt-LT"/>
              </w:rPr>
              <w:t xml:space="preserve">(išskyrus socialinio draudimo našlių pensijas, Lietuvos Respublikos pensijų kaupimo įstatymo 4 straipsnio 8 dalies 5 punkte nustatytais pagrindais išmokėtą pensijų fonde sukauptą pensijų turtą, šalpos negalios pensiją, mokamą asmenims, kuriems nustatytas sunkaus, vidutinio ar lengvo neįgalumo lygis ir kurie pripažinti netekusiais 45 procentų ir daugiau </w:t>
            </w:r>
            <w:proofErr w:type="spellStart"/>
            <w:r>
              <w:rPr>
                <w:i/>
                <w:color w:val="000000"/>
                <w:sz w:val="20"/>
                <w:lang w:eastAsia="lt-LT"/>
              </w:rPr>
              <w:t>dalyvumo</w:t>
            </w:r>
            <w:proofErr w:type="spellEnd"/>
            <w:r>
              <w:rPr>
                <w:i/>
                <w:color w:val="000000"/>
                <w:sz w:val="20"/>
                <w:lang w:eastAsia="lt-LT"/>
              </w:rPr>
              <w:t xml:space="preserve"> (iki 2023 m. gruodžio 31 d.</w:t>
            </w:r>
            <w:r>
              <w:rPr>
                <w:szCs w:val="24"/>
              </w:rPr>
              <w:t xml:space="preserve"> –</w:t>
            </w:r>
            <w:r>
              <w:rPr>
                <w:i/>
                <w:color w:val="000000"/>
                <w:sz w:val="20"/>
                <w:lang w:eastAsia="lt-LT"/>
              </w:rPr>
              <w:t xml:space="preserve"> darbingumo), jeigu pirmą kartą jie tokiais pripažinti iki dienos (įskaitytinai), kurią jiems sukanka 24 metai, kai jie mokosi pagal bendrojo ugdymo programą ir laikotarpiu nuo bendrojo ugdymo programos baigimo dienos iki tų pačių metų rugsėjo 1 dienos)</w:t>
            </w:r>
          </w:p>
        </w:tc>
        <w:tc>
          <w:tcPr>
            <w:tcW w:w="1318" w:type="dxa"/>
            <w:vAlign w:val="center"/>
          </w:tcPr>
          <w:p w14:paraId="0665C452" w14:textId="77777777" w:rsidR="0005017D" w:rsidRDefault="008919B3">
            <w:pPr>
              <w:jc w:val="center"/>
              <w:rPr>
                <w:sz w:val="22"/>
                <w:szCs w:val="22"/>
              </w:rPr>
            </w:pPr>
            <w:r>
              <w:rPr>
                <w:sz w:val="22"/>
                <w:szCs w:val="22"/>
              </w:rPr>
              <w:t xml:space="preserve">x </w:t>
            </w:r>
          </w:p>
        </w:tc>
        <w:tc>
          <w:tcPr>
            <w:tcW w:w="1418" w:type="dxa"/>
            <w:vAlign w:val="center"/>
          </w:tcPr>
          <w:p w14:paraId="09293EE8" w14:textId="77777777" w:rsidR="0005017D" w:rsidRDefault="008919B3">
            <w:pPr>
              <w:jc w:val="center"/>
              <w:rPr>
                <w:sz w:val="22"/>
                <w:szCs w:val="22"/>
              </w:rPr>
            </w:pPr>
            <w:r>
              <w:rPr>
                <w:sz w:val="22"/>
                <w:szCs w:val="22"/>
              </w:rPr>
              <w:t>x</w:t>
            </w:r>
          </w:p>
        </w:tc>
        <w:tc>
          <w:tcPr>
            <w:tcW w:w="1044" w:type="dxa"/>
            <w:vAlign w:val="center"/>
          </w:tcPr>
          <w:p w14:paraId="0E5EF7D7" w14:textId="77777777" w:rsidR="0005017D" w:rsidRDefault="008919B3">
            <w:pPr>
              <w:jc w:val="center"/>
              <w:rPr>
                <w:sz w:val="22"/>
                <w:szCs w:val="22"/>
              </w:rPr>
            </w:pPr>
            <w:r>
              <w:rPr>
                <w:sz w:val="22"/>
                <w:szCs w:val="22"/>
              </w:rPr>
              <w:t>x</w:t>
            </w:r>
          </w:p>
        </w:tc>
      </w:tr>
      <w:tr w:rsidR="0005017D" w14:paraId="2E752E22" w14:textId="77777777">
        <w:trPr>
          <w:cantSplit/>
        </w:trPr>
        <w:tc>
          <w:tcPr>
            <w:tcW w:w="817" w:type="dxa"/>
          </w:tcPr>
          <w:p w14:paraId="55C556D5" w14:textId="77777777" w:rsidR="0005017D" w:rsidRDefault="008919B3">
            <w:pPr>
              <w:jc w:val="center"/>
              <w:rPr>
                <w:sz w:val="22"/>
                <w:szCs w:val="22"/>
              </w:rPr>
            </w:pPr>
            <w:r>
              <w:rPr>
                <w:sz w:val="22"/>
                <w:szCs w:val="22"/>
              </w:rPr>
              <w:t>6.</w:t>
            </w:r>
          </w:p>
        </w:tc>
        <w:tc>
          <w:tcPr>
            <w:tcW w:w="5231" w:type="dxa"/>
          </w:tcPr>
          <w:p w14:paraId="0EA10086" w14:textId="77777777" w:rsidR="0005017D" w:rsidRDefault="008919B3">
            <w:pPr>
              <w:jc w:val="both"/>
              <w:rPr>
                <w:sz w:val="22"/>
                <w:szCs w:val="22"/>
              </w:rPr>
            </w:pPr>
            <w:r>
              <w:rPr>
                <w:sz w:val="22"/>
                <w:szCs w:val="22"/>
              </w:rPr>
              <w:t>Valstybinės ir iš kitų žinybų gautos pensijos ar pensijų išmokos</w:t>
            </w:r>
          </w:p>
        </w:tc>
        <w:tc>
          <w:tcPr>
            <w:tcW w:w="1318" w:type="dxa"/>
          </w:tcPr>
          <w:p w14:paraId="519DD1AC" w14:textId="77777777" w:rsidR="0005017D" w:rsidRDefault="0005017D">
            <w:pPr>
              <w:jc w:val="center"/>
              <w:rPr>
                <w:sz w:val="22"/>
                <w:szCs w:val="22"/>
              </w:rPr>
            </w:pPr>
          </w:p>
        </w:tc>
        <w:tc>
          <w:tcPr>
            <w:tcW w:w="1418" w:type="dxa"/>
          </w:tcPr>
          <w:p w14:paraId="2E8187C8" w14:textId="77777777" w:rsidR="0005017D" w:rsidRDefault="0005017D">
            <w:pPr>
              <w:rPr>
                <w:sz w:val="22"/>
                <w:szCs w:val="22"/>
              </w:rPr>
            </w:pPr>
          </w:p>
        </w:tc>
        <w:tc>
          <w:tcPr>
            <w:tcW w:w="1044" w:type="dxa"/>
          </w:tcPr>
          <w:p w14:paraId="3A42C465" w14:textId="77777777" w:rsidR="0005017D" w:rsidRDefault="0005017D">
            <w:pPr>
              <w:rPr>
                <w:sz w:val="22"/>
                <w:szCs w:val="22"/>
              </w:rPr>
            </w:pPr>
          </w:p>
        </w:tc>
      </w:tr>
      <w:tr w:rsidR="0005017D" w14:paraId="20C340BC" w14:textId="77777777">
        <w:trPr>
          <w:cantSplit/>
        </w:trPr>
        <w:tc>
          <w:tcPr>
            <w:tcW w:w="817" w:type="dxa"/>
          </w:tcPr>
          <w:p w14:paraId="6077A737" w14:textId="77777777" w:rsidR="0005017D" w:rsidRDefault="008919B3">
            <w:pPr>
              <w:jc w:val="center"/>
              <w:rPr>
                <w:sz w:val="22"/>
                <w:szCs w:val="22"/>
              </w:rPr>
            </w:pPr>
            <w:r>
              <w:rPr>
                <w:sz w:val="22"/>
                <w:szCs w:val="22"/>
              </w:rPr>
              <w:t>7.</w:t>
            </w:r>
          </w:p>
        </w:tc>
        <w:tc>
          <w:tcPr>
            <w:tcW w:w="5231" w:type="dxa"/>
          </w:tcPr>
          <w:p w14:paraId="6956D327" w14:textId="77777777" w:rsidR="0005017D" w:rsidRDefault="008919B3">
            <w:pPr>
              <w:tabs>
                <w:tab w:val="center" w:pos="4819"/>
                <w:tab w:val="right" w:pos="9638"/>
              </w:tabs>
              <w:jc w:val="both"/>
              <w:rPr>
                <w:sz w:val="22"/>
                <w:szCs w:val="22"/>
              </w:rPr>
            </w:pPr>
            <w:r>
              <w:rPr>
                <w:sz w:val="22"/>
                <w:szCs w:val="22"/>
              </w:rPr>
              <w:t>Dividendai</w:t>
            </w:r>
          </w:p>
        </w:tc>
        <w:tc>
          <w:tcPr>
            <w:tcW w:w="1318" w:type="dxa"/>
          </w:tcPr>
          <w:p w14:paraId="42EF67C5" w14:textId="77777777" w:rsidR="0005017D" w:rsidRDefault="0005017D">
            <w:pPr>
              <w:rPr>
                <w:sz w:val="22"/>
                <w:szCs w:val="22"/>
              </w:rPr>
            </w:pPr>
          </w:p>
        </w:tc>
        <w:tc>
          <w:tcPr>
            <w:tcW w:w="1418" w:type="dxa"/>
          </w:tcPr>
          <w:p w14:paraId="756CB9EB" w14:textId="77777777" w:rsidR="0005017D" w:rsidRDefault="0005017D">
            <w:pPr>
              <w:rPr>
                <w:sz w:val="22"/>
                <w:szCs w:val="22"/>
              </w:rPr>
            </w:pPr>
          </w:p>
        </w:tc>
        <w:tc>
          <w:tcPr>
            <w:tcW w:w="1044" w:type="dxa"/>
          </w:tcPr>
          <w:p w14:paraId="672565E7" w14:textId="77777777" w:rsidR="0005017D" w:rsidRDefault="0005017D">
            <w:pPr>
              <w:rPr>
                <w:sz w:val="22"/>
                <w:szCs w:val="22"/>
              </w:rPr>
            </w:pPr>
          </w:p>
        </w:tc>
      </w:tr>
      <w:tr w:rsidR="0005017D" w14:paraId="120624D3" w14:textId="77777777">
        <w:trPr>
          <w:cantSplit/>
        </w:trPr>
        <w:tc>
          <w:tcPr>
            <w:tcW w:w="817" w:type="dxa"/>
          </w:tcPr>
          <w:p w14:paraId="7D9742C3" w14:textId="77777777" w:rsidR="0005017D" w:rsidRDefault="008919B3">
            <w:pPr>
              <w:jc w:val="center"/>
              <w:rPr>
                <w:sz w:val="22"/>
                <w:szCs w:val="22"/>
              </w:rPr>
            </w:pPr>
            <w:r>
              <w:rPr>
                <w:sz w:val="22"/>
                <w:szCs w:val="22"/>
              </w:rPr>
              <w:t>8.</w:t>
            </w:r>
          </w:p>
        </w:tc>
        <w:tc>
          <w:tcPr>
            <w:tcW w:w="5231" w:type="dxa"/>
          </w:tcPr>
          <w:p w14:paraId="2EE92435" w14:textId="77777777" w:rsidR="0005017D" w:rsidRDefault="008919B3">
            <w:pPr>
              <w:jc w:val="both"/>
              <w:rPr>
                <w:sz w:val="22"/>
                <w:szCs w:val="22"/>
              </w:rPr>
            </w:pPr>
            <w:r>
              <w:rPr>
                <w:sz w:val="22"/>
                <w:szCs w:val="22"/>
              </w:rPr>
              <w:t>Palūkanos</w:t>
            </w:r>
          </w:p>
        </w:tc>
        <w:tc>
          <w:tcPr>
            <w:tcW w:w="1318" w:type="dxa"/>
          </w:tcPr>
          <w:p w14:paraId="411ED85A" w14:textId="77777777" w:rsidR="0005017D" w:rsidRDefault="0005017D">
            <w:pPr>
              <w:rPr>
                <w:sz w:val="22"/>
                <w:szCs w:val="22"/>
              </w:rPr>
            </w:pPr>
          </w:p>
        </w:tc>
        <w:tc>
          <w:tcPr>
            <w:tcW w:w="1418" w:type="dxa"/>
          </w:tcPr>
          <w:p w14:paraId="575EB907" w14:textId="77777777" w:rsidR="0005017D" w:rsidRDefault="0005017D">
            <w:pPr>
              <w:rPr>
                <w:sz w:val="22"/>
                <w:szCs w:val="22"/>
              </w:rPr>
            </w:pPr>
          </w:p>
        </w:tc>
        <w:tc>
          <w:tcPr>
            <w:tcW w:w="1044" w:type="dxa"/>
          </w:tcPr>
          <w:p w14:paraId="67ED348E" w14:textId="77777777" w:rsidR="0005017D" w:rsidRDefault="0005017D">
            <w:pPr>
              <w:rPr>
                <w:sz w:val="22"/>
                <w:szCs w:val="22"/>
              </w:rPr>
            </w:pPr>
          </w:p>
        </w:tc>
      </w:tr>
      <w:tr w:rsidR="0005017D" w14:paraId="7369A09B" w14:textId="77777777">
        <w:trPr>
          <w:cantSplit/>
        </w:trPr>
        <w:tc>
          <w:tcPr>
            <w:tcW w:w="817" w:type="dxa"/>
          </w:tcPr>
          <w:p w14:paraId="10BF6216" w14:textId="77777777" w:rsidR="0005017D" w:rsidRDefault="008919B3">
            <w:pPr>
              <w:jc w:val="center"/>
              <w:rPr>
                <w:sz w:val="22"/>
                <w:szCs w:val="22"/>
              </w:rPr>
            </w:pPr>
            <w:r>
              <w:rPr>
                <w:sz w:val="22"/>
                <w:szCs w:val="22"/>
              </w:rPr>
              <w:t>9.</w:t>
            </w:r>
          </w:p>
        </w:tc>
        <w:tc>
          <w:tcPr>
            <w:tcW w:w="5231" w:type="dxa"/>
          </w:tcPr>
          <w:p w14:paraId="192298A5" w14:textId="77777777" w:rsidR="0005017D" w:rsidRDefault="008919B3">
            <w:pPr>
              <w:tabs>
                <w:tab w:val="center" w:pos="4819"/>
                <w:tab w:val="right" w:pos="9638"/>
              </w:tabs>
              <w:jc w:val="both"/>
              <w:rPr>
                <w:sz w:val="22"/>
                <w:szCs w:val="22"/>
              </w:rPr>
            </w:pPr>
            <w:r>
              <w:rPr>
                <w:sz w:val="22"/>
                <w:szCs w:val="22"/>
              </w:rPr>
              <w:t>Individualios įmonės savininko pajamos, gautos iš šios įmonės apmokestinto pelno, ir (ar) mažosios bendrijos narių, tikrosios ūkinės bendrijos ar komanditinės ūkinės bendrijos tikrųjų narių pajamos ir iš šių įmonių asmeniniams poreikiams gautos lėšų sumos</w:t>
            </w:r>
          </w:p>
        </w:tc>
        <w:tc>
          <w:tcPr>
            <w:tcW w:w="1318" w:type="dxa"/>
          </w:tcPr>
          <w:p w14:paraId="5F46C3B0" w14:textId="77777777" w:rsidR="0005017D" w:rsidRDefault="0005017D">
            <w:pPr>
              <w:rPr>
                <w:sz w:val="22"/>
                <w:szCs w:val="22"/>
              </w:rPr>
            </w:pPr>
          </w:p>
        </w:tc>
        <w:tc>
          <w:tcPr>
            <w:tcW w:w="1418" w:type="dxa"/>
          </w:tcPr>
          <w:p w14:paraId="38CE174C" w14:textId="77777777" w:rsidR="0005017D" w:rsidRDefault="0005017D">
            <w:pPr>
              <w:rPr>
                <w:sz w:val="22"/>
                <w:szCs w:val="22"/>
              </w:rPr>
            </w:pPr>
          </w:p>
        </w:tc>
        <w:tc>
          <w:tcPr>
            <w:tcW w:w="1044" w:type="dxa"/>
          </w:tcPr>
          <w:p w14:paraId="556088B6" w14:textId="77777777" w:rsidR="0005017D" w:rsidRDefault="0005017D">
            <w:pPr>
              <w:rPr>
                <w:sz w:val="22"/>
                <w:szCs w:val="22"/>
              </w:rPr>
            </w:pPr>
          </w:p>
        </w:tc>
      </w:tr>
      <w:tr w:rsidR="0005017D" w14:paraId="422D295B" w14:textId="77777777">
        <w:trPr>
          <w:cantSplit/>
        </w:trPr>
        <w:tc>
          <w:tcPr>
            <w:tcW w:w="817" w:type="dxa"/>
          </w:tcPr>
          <w:p w14:paraId="36434921" w14:textId="77777777" w:rsidR="0005017D" w:rsidRDefault="008919B3">
            <w:pPr>
              <w:jc w:val="center"/>
              <w:rPr>
                <w:sz w:val="22"/>
                <w:szCs w:val="22"/>
              </w:rPr>
            </w:pPr>
            <w:r>
              <w:rPr>
                <w:sz w:val="22"/>
                <w:szCs w:val="22"/>
              </w:rPr>
              <w:t>10.</w:t>
            </w:r>
          </w:p>
        </w:tc>
        <w:tc>
          <w:tcPr>
            <w:tcW w:w="5231" w:type="dxa"/>
          </w:tcPr>
          <w:p w14:paraId="4E594357" w14:textId="77777777" w:rsidR="0005017D" w:rsidRDefault="008919B3">
            <w:pPr>
              <w:jc w:val="both"/>
              <w:rPr>
                <w:sz w:val="22"/>
                <w:szCs w:val="22"/>
              </w:rPr>
            </w:pPr>
            <w:r>
              <w:rPr>
                <w:sz w:val="22"/>
                <w:szCs w:val="22"/>
              </w:rPr>
              <w:t xml:space="preserve">Individualios veiklos pajamos, gautos verčiantis veikla pagal verslo liudijimą </w:t>
            </w:r>
            <w:r>
              <w:rPr>
                <w:bCs/>
                <w:sz w:val="20"/>
              </w:rPr>
              <w:t>(</w:t>
            </w:r>
            <w:r>
              <w:rPr>
                <w:bCs/>
                <w:i/>
                <w:iCs/>
                <w:sz w:val="20"/>
              </w:rPr>
              <w:t>išskyrus asmenų iki 18 metų pajamas</w:t>
            </w:r>
            <w:r>
              <w:rPr>
                <w:bCs/>
                <w:sz w:val="20"/>
              </w:rPr>
              <w:t>)</w:t>
            </w:r>
          </w:p>
        </w:tc>
        <w:tc>
          <w:tcPr>
            <w:tcW w:w="1318" w:type="dxa"/>
          </w:tcPr>
          <w:p w14:paraId="51793DF7" w14:textId="77777777" w:rsidR="0005017D" w:rsidRDefault="0005017D">
            <w:pPr>
              <w:rPr>
                <w:sz w:val="22"/>
                <w:szCs w:val="22"/>
              </w:rPr>
            </w:pPr>
          </w:p>
        </w:tc>
        <w:tc>
          <w:tcPr>
            <w:tcW w:w="1418" w:type="dxa"/>
          </w:tcPr>
          <w:p w14:paraId="334B1302" w14:textId="77777777" w:rsidR="0005017D" w:rsidRDefault="0005017D">
            <w:pPr>
              <w:rPr>
                <w:sz w:val="22"/>
                <w:szCs w:val="22"/>
              </w:rPr>
            </w:pPr>
          </w:p>
        </w:tc>
        <w:tc>
          <w:tcPr>
            <w:tcW w:w="1044" w:type="dxa"/>
          </w:tcPr>
          <w:p w14:paraId="62250B3E" w14:textId="77777777" w:rsidR="0005017D" w:rsidRDefault="0005017D">
            <w:pPr>
              <w:rPr>
                <w:sz w:val="22"/>
                <w:szCs w:val="22"/>
              </w:rPr>
            </w:pPr>
          </w:p>
        </w:tc>
      </w:tr>
      <w:tr w:rsidR="0005017D" w14:paraId="40C6F88E" w14:textId="77777777">
        <w:trPr>
          <w:cantSplit/>
        </w:trPr>
        <w:tc>
          <w:tcPr>
            <w:tcW w:w="817" w:type="dxa"/>
          </w:tcPr>
          <w:p w14:paraId="59986E1C" w14:textId="77777777" w:rsidR="0005017D" w:rsidRDefault="008919B3">
            <w:pPr>
              <w:jc w:val="center"/>
              <w:rPr>
                <w:sz w:val="22"/>
                <w:szCs w:val="22"/>
                <w:vertAlign w:val="superscript"/>
              </w:rPr>
            </w:pPr>
            <w:r>
              <w:rPr>
                <w:sz w:val="22"/>
                <w:szCs w:val="22"/>
              </w:rPr>
              <w:t>11.</w:t>
            </w:r>
          </w:p>
        </w:tc>
        <w:tc>
          <w:tcPr>
            <w:tcW w:w="5231" w:type="dxa"/>
          </w:tcPr>
          <w:p w14:paraId="47C51125" w14:textId="77777777" w:rsidR="0005017D" w:rsidRDefault="008919B3">
            <w:pPr>
              <w:jc w:val="both"/>
              <w:rPr>
                <w:sz w:val="22"/>
                <w:szCs w:val="22"/>
              </w:rPr>
            </w:pPr>
            <w:r>
              <w:rPr>
                <w:sz w:val="22"/>
                <w:szCs w:val="22"/>
              </w:rPr>
              <w:t xml:space="preserve">70 procentų individualios veiklos pajamų, gautų verčiantis veikla pagal individualios veiklos vykdymo pažymą </w:t>
            </w:r>
            <w:r>
              <w:rPr>
                <w:sz w:val="20"/>
              </w:rPr>
              <w:t>(</w:t>
            </w:r>
            <w:r>
              <w:rPr>
                <w:i/>
                <w:iCs/>
                <w:sz w:val="20"/>
              </w:rPr>
              <w:t>išskyrus asmenų iki 18 metų pajamas</w:t>
            </w:r>
            <w:r>
              <w:rPr>
                <w:sz w:val="20"/>
              </w:rPr>
              <w:t>)</w:t>
            </w:r>
          </w:p>
        </w:tc>
        <w:tc>
          <w:tcPr>
            <w:tcW w:w="1318" w:type="dxa"/>
          </w:tcPr>
          <w:p w14:paraId="6E2FA4A3" w14:textId="77777777" w:rsidR="0005017D" w:rsidRDefault="0005017D">
            <w:pPr>
              <w:rPr>
                <w:sz w:val="22"/>
                <w:szCs w:val="22"/>
              </w:rPr>
            </w:pPr>
          </w:p>
        </w:tc>
        <w:tc>
          <w:tcPr>
            <w:tcW w:w="1418" w:type="dxa"/>
          </w:tcPr>
          <w:p w14:paraId="34CBE625" w14:textId="77777777" w:rsidR="0005017D" w:rsidRDefault="0005017D">
            <w:pPr>
              <w:rPr>
                <w:sz w:val="22"/>
                <w:szCs w:val="22"/>
              </w:rPr>
            </w:pPr>
          </w:p>
        </w:tc>
        <w:tc>
          <w:tcPr>
            <w:tcW w:w="1044" w:type="dxa"/>
          </w:tcPr>
          <w:p w14:paraId="0D48E6B2" w14:textId="77777777" w:rsidR="0005017D" w:rsidRDefault="0005017D">
            <w:pPr>
              <w:rPr>
                <w:sz w:val="22"/>
                <w:szCs w:val="22"/>
              </w:rPr>
            </w:pPr>
          </w:p>
        </w:tc>
      </w:tr>
      <w:tr w:rsidR="0005017D" w14:paraId="5DB5DF3B" w14:textId="77777777">
        <w:trPr>
          <w:cantSplit/>
        </w:trPr>
        <w:tc>
          <w:tcPr>
            <w:tcW w:w="817" w:type="dxa"/>
          </w:tcPr>
          <w:p w14:paraId="2C3A3AC6" w14:textId="77777777" w:rsidR="0005017D" w:rsidRDefault="008919B3">
            <w:pPr>
              <w:jc w:val="center"/>
              <w:rPr>
                <w:sz w:val="22"/>
                <w:szCs w:val="22"/>
              </w:rPr>
            </w:pPr>
            <w:r>
              <w:rPr>
                <w:sz w:val="22"/>
                <w:szCs w:val="22"/>
              </w:rPr>
              <w:lastRenderedPageBreak/>
              <w:t>12.</w:t>
            </w:r>
          </w:p>
        </w:tc>
        <w:tc>
          <w:tcPr>
            <w:tcW w:w="5231" w:type="dxa"/>
          </w:tcPr>
          <w:p w14:paraId="50ED99F1" w14:textId="77777777" w:rsidR="0005017D" w:rsidRDefault="008919B3">
            <w:pPr>
              <w:jc w:val="both"/>
              <w:rPr>
                <w:sz w:val="22"/>
                <w:szCs w:val="22"/>
              </w:rPr>
            </w:pPr>
            <w:r>
              <w:rPr>
                <w:sz w:val="22"/>
                <w:szCs w:val="22"/>
              </w:rPr>
              <w:t xml:space="preserve">Pajamos iš žemės ūkio veiklos </w:t>
            </w:r>
            <w:r>
              <w:rPr>
                <w:i/>
                <w:color w:val="000000"/>
                <w:sz w:val="20"/>
                <w:lang w:eastAsia="lt-LT"/>
              </w:rPr>
              <w:t xml:space="preserve">(išskyrus pajamas iš žemės ūkio naudmenų, kurių bendras plotas neviršija 3 hektarų) </w:t>
            </w:r>
            <w:r>
              <w:rPr>
                <w:iCs/>
                <w:color w:val="000000"/>
                <w:sz w:val="22"/>
                <w:szCs w:val="22"/>
                <w:lang w:eastAsia="lt-LT"/>
              </w:rPr>
              <w:t>ir pajamų, gautų teikiant žemės ūkio ir miškininkystės paslaugas pagal žemės ūkio ir miškininkystės paslaugų kvitą, dalis, viršijanti ¼ metinio neapmokestinamojo pajamų dydžio, nurodyto Lietuvos Respublikos gyventojų pajamų mokesčio įstatymo 20 straipsnio 1 dalies 1 punkte, per einamuosius kalendorinius metus sumą</w:t>
            </w:r>
          </w:p>
        </w:tc>
        <w:tc>
          <w:tcPr>
            <w:tcW w:w="1318" w:type="dxa"/>
          </w:tcPr>
          <w:p w14:paraId="46378E7D" w14:textId="77777777" w:rsidR="0005017D" w:rsidRDefault="0005017D">
            <w:pPr>
              <w:tabs>
                <w:tab w:val="center" w:pos="4819"/>
                <w:tab w:val="right" w:pos="9638"/>
              </w:tabs>
              <w:rPr>
                <w:sz w:val="22"/>
                <w:szCs w:val="22"/>
              </w:rPr>
            </w:pPr>
          </w:p>
        </w:tc>
        <w:tc>
          <w:tcPr>
            <w:tcW w:w="1418" w:type="dxa"/>
          </w:tcPr>
          <w:p w14:paraId="5C622661" w14:textId="77777777" w:rsidR="0005017D" w:rsidRDefault="0005017D">
            <w:pPr>
              <w:rPr>
                <w:sz w:val="22"/>
                <w:szCs w:val="22"/>
              </w:rPr>
            </w:pPr>
          </w:p>
        </w:tc>
        <w:tc>
          <w:tcPr>
            <w:tcW w:w="1044" w:type="dxa"/>
          </w:tcPr>
          <w:p w14:paraId="3C673054" w14:textId="77777777" w:rsidR="0005017D" w:rsidRDefault="0005017D">
            <w:pPr>
              <w:rPr>
                <w:sz w:val="22"/>
                <w:szCs w:val="22"/>
              </w:rPr>
            </w:pPr>
          </w:p>
        </w:tc>
      </w:tr>
      <w:tr w:rsidR="0005017D" w14:paraId="75EF9ED0" w14:textId="77777777">
        <w:trPr>
          <w:cantSplit/>
        </w:trPr>
        <w:tc>
          <w:tcPr>
            <w:tcW w:w="817" w:type="dxa"/>
          </w:tcPr>
          <w:p w14:paraId="2541B6AC" w14:textId="77777777" w:rsidR="0005017D" w:rsidRDefault="008919B3">
            <w:pPr>
              <w:jc w:val="center"/>
              <w:rPr>
                <w:sz w:val="22"/>
                <w:szCs w:val="22"/>
              </w:rPr>
            </w:pPr>
            <w:r>
              <w:rPr>
                <w:sz w:val="22"/>
                <w:szCs w:val="22"/>
              </w:rPr>
              <w:t>13.</w:t>
            </w:r>
          </w:p>
        </w:tc>
        <w:tc>
          <w:tcPr>
            <w:tcW w:w="5231" w:type="dxa"/>
          </w:tcPr>
          <w:p w14:paraId="6509AEF6" w14:textId="77777777" w:rsidR="0005017D" w:rsidRDefault="008919B3">
            <w:pPr>
              <w:jc w:val="both"/>
              <w:rPr>
                <w:sz w:val="22"/>
                <w:szCs w:val="22"/>
              </w:rPr>
            </w:pPr>
            <w:r>
              <w:rPr>
                <w:sz w:val="22"/>
                <w:szCs w:val="22"/>
              </w:rPr>
              <w:t>Išmokos žemės ūkio veiklai (tiesioginės ir kompensacinės išmokos)</w:t>
            </w:r>
          </w:p>
        </w:tc>
        <w:tc>
          <w:tcPr>
            <w:tcW w:w="1318" w:type="dxa"/>
            <w:vAlign w:val="center"/>
          </w:tcPr>
          <w:p w14:paraId="3F8A0256" w14:textId="77777777" w:rsidR="0005017D" w:rsidRDefault="008919B3">
            <w:pPr>
              <w:jc w:val="center"/>
              <w:rPr>
                <w:sz w:val="22"/>
                <w:szCs w:val="22"/>
              </w:rPr>
            </w:pPr>
            <w:r>
              <w:rPr>
                <w:sz w:val="22"/>
                <w:szCs w:val="22"/>
              </w:rPr>
              <w:t xml:space="preserve">x </w:t>
            </w:r>
          </w:p>
        </w:tc>
        <w:tc>
          <w:tcPr>
            <w:tcW w:w="1418" w:type="dxa"/>
            <w:vAlign w:val="center"/>
          </w:tcPr>
          <w:p w14:paraId="2C887775" w14:textId="77777777" w:rsidR="0005017D" w:rsidRDefault="008919B3">
            <w:pPr>
              <w:jc w:val="center"/>
              <w:rPr>
                <w:sz w:val="22"/>
                <w:szCs w:val="22"/>
              </w:rPr>
            </w:pPr>
            <w:r>
              <w:rPr>
                <w:sz w:val="22"/>
                <w:szCs w:val="22"/>
              </w:rPr>
              <w:t>x</w:t>
            </w:r>
          </w:p>
        </w:tc>
        <w:tc>
          <w:tcPr>
            <w:tcW w:w="1044" w:type="dxa"/>
            <w:vAlign w:val="center"/>
          </w:tcPr>
          <w:p w14:paraId="0A5B91A8" w14:textId="77777777" w:rsidR="0005017D" w:rsidRDefault="008919B3">
            <w:pPr>
              <w:jc w:val="center"/>
              <w:rPr>
                <w:sz w:val="22"/>
                <w:szCs w:val="22"/>
              </w:rPr>
            </w:pPr>
            <w:r>
              <w:rPr>
                <w:sz w:val="22"/>
                <w:szCs w:val="22"/>
              </w:rPr>
              <w:t>x</w:t>
            </w:r>
          </w:p>
        </w:tc>
      </w:tr>
      <w:tr w:rsidR="0005017D" w14:paraId="061894DD" w14:textId="77777777">
        <w:trPr>
          <w:cantSplit/>
        </w:trPr>
        <w:tc>
          <w:tcPr>
            <w:tcW w:w="817" w:type="dxa"/>
          </w:tcPr>
          <w:p w14:paraId="04AC8807" w14:textId="77777777" w:rsidR="0005017D" w:rsidRDefault="008919B3">
            <w:pPr>
              <w:jc w:val="center"/>
              <w:rPr>
                <w:sz w:val="22"/>
                <w:szCs w:val="22"/>
              </w:rPr>
            </w:pPr>
            <w:r>
              <w:rPr>
                <w:sz w:val="22"/>
                <w:szCs w:val="22"/>
              </w:rPr>
              <w:t>14.</w:t>
            </w:r>
          </w:p>
        </w:tc>
        <w:tc>
          <w:tcPr>
            <w:tcW w:w="5231" w:type="dxa"/>
          </w:tcPr>
          <w:p w14:paraId="69EB2EC3" w14:textId="77777777" w:rsidR="0005017D" w:rsidRDefault="008919B3">
            <w:pPr>
              <w:jc w:val="both"/>
              <w:rPr>
                <w:sz w:val="22"/>
                <w:szCs w:val="22"/>
              </w:rPr>
            </w:pPr>
            <w:r>
              <w:rPr>
                <w:sz w:val="22"/>
                <w:szCs w:val="22"/>
              </w:rPr>
              <w:t>Piniginės lėšos, gautos vaikui (įvaikiui) išlaikyti (alimentai)</w:t>
            </w:r>
          </w:p>
        </w:tc>
        <w:tc>
          <w:tcPr>
            <w:tcW w:w="1318" w:type="dxa"/>
          </w:tcPr>
          <w:p w14:paraId="7E6DCDD8" w14:textId="77777777" w:rsidR="0005017D" w:rsidRDefault="0005017D">
            <w:pPr>
              <w:rPr>
                <w:sz w:val="22"/>
                <w:szCs w:val="22"/>
              </w:rPr>
            </w:pPr>
          </w:p>
        </w:tc>
        <w:tc>
          <w:tcPr>
            <w:tcW w:w="1418" w:type="dxa"/>
          </w:tcPr>
          <w:p w14:paraId="557EE3F5" w14:textId="77777777" w:rsidR="0005017D" w:rsidRDefault="0005017D">
            <w:pPr>
              <w:rPr>
                <w:sz w:val="22"/>
                <w:szCs w:val="22"/>
              </w:rPr>
            </w:pPr>
          </w:p>
        </w:tc>
        <w:tc>
          <w:tcPr>
            <w:tcW w:w="1044" w:type="dxa"/>
          </w:tcPr>
          <w:p w14:paraId="7FFC1E05" w14:textId="77777777" w:rsidR="0005017D" w:rsidRDefault="0005017D">
            <w:pPr>
              <w:rPr>
                <w:sz w:val="22"/>
                <w:szCs w:val="22"/>
              </w:rPr>
            </w:pPr>
          </w:p>
        </w:tc>
      </w:tr>
      <w:tr w:rsidR="0005017D" w14:paraId="058D9196" w14:textId="77777777">
        <w:trPr>
          <w:cantSplit/>
        </w:trPr>
        <w:tc>
          <w:tcPr>
            <w:tcW w:w="817" w:type="dxa"/>
          </w:tcPr>
          <w:p w14:paraId="78139D40" w14:textId="77777777" w:rsidR="0005017D" w:rsidRDefault="008919B3">
            <w:pPr>
              <w:jc w:val="center"/>
              <w:rPr>
                <w:sz w:val="22"/>
                <w:szCs w:val="22"/>
              </w:rPr>
            </w:pPr>
            <w:r>
              <w:rPr>
                <w:sz w:val="22"/>
                <w:szCs w:val="22"/>
              </w:rPr>
              <w:t>15.</w:t>
            </w:r>
          </w:p>
        </w:tc>
        <w:tc>
          <w:tcPr>
            <w:tcW w:w="5231" w:type="dxa"/>
          </w:tcPr>
          <w:p w14:paraId="23849E95" w14:textId="77777777" w:rsidR="0005017D" w:rsidRDefault="008919B3">
            <w:pPr>
              <w:jc w:val="both"/>
              <w:rPr>
                <w:sz w:val="22"/>
                <w:szCs w:val="22"/>
              </w:rPr>
            </w:pPr>
            <w:r>
              <w:rPr>
                <w:bCs/>
                <w:sz w:val="22"/>
                <w:szCs w:val="22"/>
              </w:rPr>
              <w:t xml:space="preserve">Išmokos, mokamos pagal Lietuvos Respublikos vaikų išlaikymo išmokų įstatymą </w:t>
            </w:r>
          </w:p>
        </w:tc>
        <w:tc>
          <w:tcPr>
            <w:tcW w:w="1318" w:type="dxa"/>
          </w:tcPr>
          <w:p w14:paraId="31C47732" w14:textId="77777777" w:rsidR="0005017D" w:rsidRDefault="0005017D">
            <w:pPr>
              <w:rPr>
                <w:sz w:val="22"/>
                <w:szCs w:val="22"/>
              </w:rPr>
            </w:pPr>
          </w:p>
        </w:tc>
        <w:tc>
          <w:tcPr>
            <w:tcW w:w="1418" w:type="dxa"/>
          </w:tcPr>
          <w:p w14:paraId="591D946D" w14:textId="77777777" w:rsidR="0005017D" w:rsidRDefault="0005017D">
            <w:pPr>
              <w:rPr>
                <w:sz w:val="22"/>
                <w:szCs w:val="22"/>
              </w:rPr>
            </w:pPr>
          </w:p>
        </w:tc>
        <w:tc>
          <w:tcPr>
            <w:tcW w:w="1044" w:type="dxa"/>
          </w:tcPr>
          <w:p w14:paraId="5ED3FC94" w14:textId="77777777" w:rsidR="0005017D" w:rsidRDefault="0005017D">
            <w:pPr>
              <w:rPr>
                <w:sz w:val="22"/>
                <w:szCs w:val="22"/>
              </w:rPr>
            </w:pPr>
          </w:p>
        </w:tc>
      </w:tr>
      <w:tr w:rsidR="0005017D" w14:paraId="76EB1E35" w14:textId="77777777">
        <w:trPr>
          <w:cantSplit/>
        </w:trPr>
        <w:tc>
          <w:tcPr>
            <w:tcW w:w="817" w:type="dxa"/>
          </w:tcPr>
          <w:p w14:paraId="2316D679" w14:textId="77777777" w:rsidR="0005017D" w:rsidRDefault="008919B3">
            <w:pPr>
              <w:jc w:val="center"/>
              <w:rPr>
                <w:sz w:val="22"/>
                <w:szCs w:val="22"/>
              </w:rPr>
            </w:pPr>
            <w:r>
              <w:rPr>
                <w:sz w:val="22"/>
                <w:szCs w:val="22"/>
              </w:rPr>
              <w:t>16.</w:t>
            </w:r>
          </w:p>
        </w:tc>
        <w:tc>
          <w:tcPr>
            <w:tcW w:w="5231" w:type="dxa"/>
            <w:vAlign w:val="center"/>
          </w:tcPr>
          <w:p w14:paraId="3E2EB587" w14:textId="77777777" w:rsidR="0005017D" w:rsidRDefault="008919B3">
            <w:pPr>
              <w:jc w:val="both"/>
              <w:rPr>
                <w:sz w:val="22"/>
                <w:szCs w:val="22"/>
              </w:rPr>
            </w:pPr>
            <w:r>
              <w:rPr>
                <w:bCs/>
                <w:sz w:val="22"/>
                <w:szCs w:val="22"/>
              </w:rPr>
              <w:t>Socialinio pobūdžio pajamos</w:t>
            </w:r>
            <w:r>
              <w:rPr>
                <w:bCs/>
                <w:sz w:val="22"/>
                <w:szCs w:val="22"/>
                <w:vertAlign w:val="superscript"/>
              </w:rPr>
              <w:t xml:space="preserve"> </w:t>
            </w:r>
            <w:r>
              <w:rPr>
                <w:i/>
                <w:color w:val="000000"/>
                <w:sz w:val="20"/>
                <w:lang w:eastAsia="lt-LT"/>
              </w:rPr>
              <w:t xml:space="preserve">(socialinė pašalpa, išmoka gimus vienu metu daugiau kaip vienam vaikui ir kt., </w:t>
            </w:r>
            <w:r>
              <w:rPr>
                <w:b/>
                <w:bCs/>
                <w:i/>
                <w:color w:val="000000"/>
                <w:sz w:val="20"/>
                <w:lang w:eastAsia="lt-LT"/>
              </w:rPr>
              <w:t>išskyrus</w:t>
            </w:r>
            <w:r>
              <w:rPr>
                <w:bCs/>
                <w:i/>
                <w:color w:val="000000"/>
                <w:sz w:val="20"/>
                <w:lang w:eastAsia="lt-LT"/>
              </w:rPr>
              <w:t xml:space="preserve"> vienkartines išmokas ir (ar) pašalpas, mokamas iš valstybės, Valstybinio socialinio draudimo fondo ar savivaldybių biudžetų, socialinę paramą, skiriamą kitais Lietuvos Respublikos piniginės socialinės paramos nepasiturintiems gyventojams įstatyme nenumatytais atvejais ir mokamą iš savivaldybių biudžetų, išmokas, </w:t>
            </w:r>
            <w:r>
              <w:rPr>
                <w:i/>
                <w:color w:val="000000"/>
                <w:sz w:val="20"/>
                <w:lang w:eastAsia="lt-LT"/>
              </w:rPr>
              <w:t>mokamas pagal Lietuvos Respublikos užimtumo įstatymą ir (ar) iš Europos prisitaikymo prie globalizacijos padarinių fondo,</w:t>
            </w:r>
            <w:r>
              <w:rPr>
                <w:bCs/>
                <w:i/>
                <w:color w:val="000000"/>
                <w:sz w:val="20"/>
                <w:lang w:eastAsia="lt-LT"/>
              </w:rPr>
              <w:t xml:space="preserve"> </w:t>
            </w:r>
            <w:r>
              <w:rPr>
                <w:i/>
                <w:color w:val="000000"/>
                <w:sz w:val="20"/>
                <w:lang w:eastAsia="lt-LT"/>
              </w:rPr>
              <w:t xml:space="preserve">darbdavio mokamas vienkartines išmokas ir (ar) pašalpas </w:t>
            </w:r>
            <w:r>
              <w:rPr>
                <w:bCs/>
                <w:i/>
                <w:color w:val="000000"/>
                <w:sz w:val="20"/>
                <w:lang w:eastAsia="lt-LT"/>
              </w:rPr>
              <w:t xml:space="preserve">bei kas mėnesį gaunamas socialinio pobūdžio pajamas: vienišo asmens išmokas, mokamas pagal Lietuvos Respublikos vienišo asmens išmokos įstatymą, transporto išlaidų kompensacijas asmenims su negalia; kompensacijas donorams; pagalbos pinigus, mokamus pagal Lietuvos Respublikos socialinių paslaugų įstatymą; </w:t>
            </w:r>
            <w:r>
              <w:rPr>
                <w:i/>
                <w:color w:val="000000"/>
                <w:sz w:val="20"/>
                <w:lang w:eastAsia="lt-LT"/>
              </w:rPr>
              <w:t>išmoką vaikui,</w:t>
            </w:r>
            <w:r>
              <w:rPr>
                <w:color w:val="000000"/>
                <w:sz w:val="20"/>
                <w:lang w:eastAsia="lt-LT"/>
              </w:rPr>
              <w:t xml:space="preserve"> </w:t>
            </w:r>
            <w:r>
              <w:rPr>
                <w:bCs/>
                <w:i/>
                <w:color w:val="000000"/>
                <w:sz w:val="20"/>
                <w:lang w:eastAsia="lt-LT"/>
              </w:rPr>
              <w:t>globos (rūpybos) išmokos tikslinį priedą, vaiko laikinosios priežiūros išmoką, mokamus pagal Lietuvos Respublikos išmokų vaikams įstatymą; būsto nuomos ar išperkamosios būsto nuomos mokesčio dalies kompensaciją, mokamą pagal Lietuvos Respublikos paramos būstui įsigyti ar išsinuomoti įstatymą; tikslines kompensacijas ir tikslinį priedą, mokamus pagal Lietuvos Respublikos tikslinių kompensacijų įstatymą)</w:t>
            </w:r>
            <w:r>
              <w:rPr>
                <w:bCs/>
                <w:sz w:val="22"/>
                <w:szCs w:val="22"/>
              </w:rPr>
              <w:t xml:space="preserve"> </w:t>
            </w:r>
          </w:p>
        </w:tc>
        <w:tc>
          <w:tcPr>
            <w:tcW w:w="1318" w:type="dxa"/>
            <w:vAlign w:val="center"/>
          </w:tcPr>
          <w:p w14:paraId="20F6C028" w14:textId="77777777" w:rsidR="0005017D" w:rsidRDefault="008919B3">
            <w:pPr>
              <w:jc w:val="center"/>
              <w:rPr>
                <w:sz w:val="22"/>
                <w:szCs w:val="22"/>
              </w:rPr>
            </w:pPr>
            <w:r>
              <w:rPr>
                <w:sz w:val="22"/>
                <w:szCs w:val="22"/>
              </w:rPr>
              <w:t xml:space="preserve">x </w:t>
            </w:r>
          </w:p>
        </w:tc>
        <w:tc>
          <w:tcPr>
            <w:tcW w:w="1418" w:type="dxa"/>
            <w:vAlign w:val="center"/>
          </w:tcPr>
          <w:p w14:paraId="35367647" w14:textId="77777777" w:rsidR="0005017D" w:rsidRDefault="008919B3">
            <w:pPr>
              <w:jc w:val="center"/>
              <w:rPr>
                <w:sz w:val="22"/>
                <w:szCs w:val="22"/>
              </w:rPr>
            </w:pPr>
            <w:r>
              <w:rPr>
                <w:sz w:val="22"/>
                <w:szCs w:val="22"/>
              </w:rPr>
              <w:t>x</w:t>
            </w:r>
          </w:p>
        </w:tc>
        <w:tc>
          <w:tcPr>
            <w:tcW w:w="1044" w:type="dxa"/>
            <w:vAlign w:val="center"/>
          </w:tcPr>
          <w:p w14:paraId="05646108" w14:textId="77777777" w:rsidR="0005017D" w:rsidRDefault="008919B3">
            <w:pPr>
              <w:jc w:val="center"/>
              <w:rPr>
                <w:sz w:val="22"/>
                <w:szCs w:val="22"/>
              </w:rPr>
            </w:pPr>
            <w:r>
              <w:rPr>
                <w:sz w:val="22"/>
                <w:szCs w:val="22"/>
              </w:rPr>
              <w:t>x</w:t>
            </w:r>
          </w:p>
        </w:tc>
      </w:tr>
      <w:tr w:rsidR="0005017D" w14:paraId="297C2987" w14:textId="77777777">
        <w:trPr>
          <w:cantSplit/>
        </w:trPr>
        <w:tc>
          <w:tcPr>
            <w:tcW w:w="817" w:type="dxa"/>
          </w:tcPr>
          <w:p w14:paraId="34F2E133" w14:textId="77777777" w:rsidR="0005017D" w:rsidRDefault="008919B3">
            <w:pPr>
              <w:jc w:val="center"/>
              <w:rPr>
                <w:sz w:val="22"/>
                <w:szCs w:val="22"/>
              </w:rPr>
            </w:pPr>
            <w:r>
              <w:rPr>
                <w:sz w:val="22"/>
                <w:szCs w:val="22"/>
              </w:rPr>
              <w:t>17.</w:t>
            </w:r>
          </w:p>
        </w:tc>
        <w:tc>
          <w:tcPr>
            <w:tcW w:w="5231" w:type="dxa"/>
          </w:tcPr>
          <w:p w14:paraId="64B62470" w14:textId="77777777" w:rsidR="0005017D" w:rsidRDefault="008919B3">
            <w:pPr>
              <w:jc w:val="both"/>
              <w:rPr>
                <w:sz w:val="22"/>
                <w:szCs w:val="22"/>
              </w:rPr>
            </w:pPr>
            <w:r>
              <w:rPr>
                <w:sz w:val="22"/>
                <w:szCs w:val="22"/>
              </w:rPr>
              <w:t xml:space="preserve">Išeitinė išmoka, išmokama nutraukus darbo sutartį arba pasibaigus darbo santykiams prilygintiems teisiniams santykiams </w:t>
            </w:r>
          </w:p>
        </w:tc>
        <w:tc>
          <w:tcPr>
            <w:tcW w:w="1318" w:type="dxa"/>
          </w:tcPr>
          <w:p w14:paraId="3AA0BE65" w14:textId="77777777" w:rsidR="0005017D" w:rsidRDefault="0005017D">
            <w:pPr>
              <w:rPr>
                <w:sz w:val="22"/>
                <w:szCs w:val="22"/>
              </w:rPr>
            </w:pPr>
          </w:p>
        </w:tc>
        <w:tc>
          <w:tcPr>
            <w:tcW w:w="1418" w:type="dxa"/>
          </w:tcPr>
          <w:p w14:paraId="43B4FD23" w14:textId="77777777" w:rsidR="0005017D" w:rsidRDefault="0005017D">
            <w:pPr>
              <w:rPr>
                <w:sz w:val="22"/>
                <w:szCs w:val="22"/>
              </w:rPr>
            </w:pPr>
          </w:p>
        </w:tc>
        <w:tc>
          <w:tcPr>
            <w:tcW w:w="1044" w:type="dxa"/>
          </w:tcPr>
          <w:p w14:paraId="115FF665" w14:textId="77777777" w:rsidR="0005017D" w:rsidRDefault="0005017D">
            <w:pPr>
              <w:rPr>
                <w:sz w:val="22"/>
                <w:szCs w:val="22"/>
              </w:rPr>
            </w:pPr>
          </w:p>
        </w:tc>
      </w:tr>
      <w:tr w:rsidR="0005017D" w14:paraId="3C2B7A83" w14:textId="77777777">
        <w:trPr>
          <w:cantSplit/>
        </w:trPr>
        <w:tc>
          <w:tcPr>
            <w:tcW w:w="817" w:type="dxa"/>
          </w:tcPr>
          <w:p w14:paraId="1B51F9A9" w14:textId="77777777" w:rsidR="0005017D" w:rsidRDefault="008919B3">
            <w:pPr>
              <w:jc w:val="center"/>
              <w:rPr>
                <w:sz w:val="22"/>
                <w:szCs w:val="22"/>
              </w:rPr>
            </w:pPr>
            <w:r>
              <w:rPr>
                <w:sz w:val="22"/>
                <w:szCs w:val="22"/>
              </w:rPr>
              <w:t>18.</w:t>
            </w:r>
          </w:p>
        </w:tc>
        <w:tc>
          <w:tcPr>
            <w:tcW w:w="5231" w:type="dxa"/>
          </w:tcPr>
          <w:p w14:paraId="32E3852A" w14:textId="77777777" w:rsidR="0005017D" w:rsidRDefault="008919B3">
            <w:pPr>
              <w:jc w:val="both"/>
              <w:rPr>
                <w:sz w:val="22"/>
                <w:szCs w:val="22"/>
              </w:rPr>
            </w:pPr>
            <w:r>
              <w:rPr>
                <w:color w:val="000000"/>
                <w:sz w:val="22"/>
                <w:szCs w:val="22"/>
                <w:lang w:eastAsia="lt-LT"/>
              </w:rPr>
              <w:t>Ligos, profesinės reabilitacijos, motinystės, tėvystės, vaiko priežiūros išmokos</w:t>
            </w:r>
            <w:r>
              <w:rPr>
                <w:sz w:val="22"/>
                <w:szCs w:val="22"/>
              </w:rPr>
              <w:t xml:space="preserve"> </w:t>
            </w:r>
          </w:p>
        </w:tc>
        <w:tc>
          <w:tcPr>
            <w:tcW w:w="1318" w:type="dxa"/>
            <w:vAlign w:val="center"/>
          </w:tcPr>
          <w:p w14:paraId="5D785BA5" w14:textId="77777777" w:rsidR="0005017D" w:rsidRDefault="008919B3">
            <w:pPr>
              <w:jc w:val="center"/>
              <w:rPr>
                <w:sz w:val="22"/>
                <w:szCs w:val="22"/>
              </w:rPr>
            </w:pPr>
            <w:r>
              <w:rPr>
                <w:sz w:val="22"/>
                <w:szCs w:val="22"/>
              </w:rPr>
              <w:t>x</w:t>
            </w:r>
          </w:p>
        </w:tc>
        <w:tc>
          <w:tcPr>
            <w:tcW w:w="1418" w:type="dxa"/>
            <w:vAlign w:val="center"/>
          </w:tcPr>
          <w:p w14:paraId="6D60BC67" w14:textId="77777777" w:rsidR="0005017D" w:rsidRDefault="008919B3">
            <w:pPr>
              <w:jc w:val="center"/>
              <w:rPr>
                <w:sz w:val="22"/>
                <w:szCs w:val="22"/>
              </w:rPr>
            </w:pPr>
            <w:r>
              <w:rPr>
                <w:sz w:val="22"/>
                <w:szCs w:val="22"/>
              </w:rPr>
              <w:t>x</w:t>
            </w:r>
          </w:p>
        </w:tc>
        <w:tc>
          <w:tcPr>
            <w:tcW w:w="1044" w:type="dxa"/>
            <w:vAlign w:val="center"/>
          </w:tcPr>
          <w:p w14:paraId="3328B81A" w14:textId="77777777" w:rsidR="0005017D" w:rsidRDefault="008919B3">
            <w:pPr>
              <w:jc w:val="center"/>
              <w:rPr>
                <w:sz w:val="22"/>
                <w:szCs w:val="22"/>
              </w:rPr>
            </w:pPr>
            <w:r>
              <w:rPr>
                <w:sz w:val="22"/>
                <w:szCs w:val="22"/>
              </w:rPr>
              <w:t>x</w:t>
            </w:r>
          </w:p>
        </w:tc>
      </w:tr>
      <w:tr w:rsidR="0005017D" w14:paraId="20193345" w14:textId="77777777">
        <w:trPr>
          <w:cantSplit/>
        </w:trPr>
        <w:tc>
          <w:tcPr>
            <w:tcW w:w="817" w:type="dxa"/>
          </w:tcPr>
          <w:p w14:paraId="6B07CEDA" w14:textId="77777777" w:rsidR="0005017D" w:rsidRDefault="008919B3">
            <w:pPr>
              <w:jc w:val="center"/>
              <w:rPr>
                <w:sz w:val="22"/>
                <w:szCs w:val="22"/>
              </w:rPr>
            </w:pPr>
            <w:r>
              <w:rPr>
                <w:sz w:val="22"/>
                <w:szCs w:val="22"/>
              </w:rPr>
              <w:t>19.</w:t>
            </w:r>
          </w:p>
        </w:tc>
        <w:tc>
          <w:tcPr>
            <w:tcW w:w="5231" w:type="dxa"/>
          </w:tcPr>
          <w:p w14:paraId="2597642D" w14:textId="77777777" w:rsidR="0005017D" w:rsidRDefault="008919B3">
            <w:pPr>
              <w:jc w:val="both"/>
              <w:rPr>
                <w:sz w:val="22"/>
                <w:szCs w:val="22"/>
              </w:rPr>
            </w:pPr>
            <w:r>
              <w:rPr>
                <w:color w:val="000000"/>
                <w:sz w:val="22"/>
                <w:szCs w:val="22"/>
                <w:lang w:eastAsia="lt-LT"/>
              </w:rPr>
              <w:t xml:space="preserve">Statutiniams valstybės tarnautojams (pareigūnams) ir krašto apsaugos sistemos kariams laikinojo nedarbingumo, nėštumo ir gimdymo atostogų, tėvystės atostogų ar atostogų vaikui prižiūrėti laikotarpiais išmokėtos išmokos </w:t>
            </w:r>
          </w:p>
        </w:tc>
        <w:tc>
          <w:tcPr>
            <w:tcW w:w="1318" w:type="dxa"/>
            <w:vAlign w:val="center"/>
          </w:tcPr>
          <w:p w14:paraId="3BEAEA3D" w14:textId="77777777" w:rsidR="0005017D" w:rsidRDefault="0005017D">
            <w:pPr>
              <w:jc w:val="center"/>
              <w:rPr>
                <w:sz w:val="22"/>
                <w:szCs w:val="22"/>
              </w:rPr>
            </w:pPr>
          </w:p>
        </w:tc>
        <w:tc>
          <w:tcPr>
            <w:tcW w:w="1418" w:type="dxa"/>
            <w:vAlign w:val="center"/>
          </w:tcPr>
          <w:p w14:paraId="3E290279" w14:textId="77777777" w:rsidR="0005017D" w:rsidRDefault="0005017D">
            <w:pPr>
              <w:jc w:val="center"/>
              <w:rPr>
                <w:sz w:val="22"/>
                <w:szCs w:val="22"/>
              </w:rPr>
            </w:pPr>
          </w:p>
        </w:tc>
        <w:tc>
          <w:tcPr>
            <w:tcW w:w="1044" w:type="dxa"/>
            <w:vAlign w:val="center"/>
          </w:tcPr>
          <w:p w14:paraId="4650AD67" w14:textId="77777777" w:rsidR="0005017D" w:rsidRDefault="0005017D">
            <w:pPr>
              <w:jc w:val="center"/>
              <w:rPr>
                <w:sz w:val="22"/>
                <w:szCs w:val="22"/>
              </w:rPr>
            </w:pPr>
          </w:p>
        </w:tc>
      </w:tr>
      <w:tr w:rsidR="0005017D" w14:paraId="003E6031" w14:textId="77777777">
        <w:trPr>
          <w:cantSplit/>
        </w:trPr>
        <w:tc>
          <w:tcPr>
            <w:tcW w:w="817" w:type="dxa"/>
          </w:tcPr>
          <w:p w14:paraId="01D0924C" w14:textId="77777777" w:rsidR="0005017D" w:rsidRDefault="008919B3">
            <w:pPr>
              <w:jc w:val="center"/>
              <w:rPr>
                <w:sz w:val="22"/>
                <w:szCs w:val="22"/>
              </w:rPr>
            </w:pPr>
            <w:r>
              <w:rPr>
                <w:sz w:val="22"/>
                <w:szCs w:val="22"/>
              </w:rPr>
              <w:t>20.</w:t>
            </w:r>
          </w:p>
        </w:tc>
        <w:tc>
          <w:tcPr>
            <w:tcW w:w="5231" w:type="dxa"/>
          </w:tcPr>
          <w:p w14:paraId="398911E0" w14:textId="77777777" w:rsidR="0005017D" w:rsidRDefault="008919B3">
            <w:pPr>
              <w:jc w:val="both"/>
              <w:rPr>
                <w:sz w:val="22"/>
                <w:szCs w:val="22"/>
              </w:rPr>
            </w:pPr>
            <w:r>
              <w:rPr>
                <w:sz w:val="22"/>
                <w:szCs w:val="22"/>
              </w:rPr>
              <w:t xml:space="preserve">Turtinės ar neturtinės žalos atlyginimas (įskaitant vienkartinę ar periodinę netekto </w:t>
            </w:r>
            <w:proofErr w:type="spellStart"/>
            <w:r>
              <w:rPr>
                <w:sz w:val="22"/>
                <w:szCs w:val="22"/>
              </w:rPr>
              <w:t>dalyvumo</w:t>
            </w:r>
            <w:proofErr w:type="spellEnd"/>
            <w:r>
              <w:rPr>
                <w:sz w:val="22"/>
                <w:szCs w:val="22"/>
              </w:rPr>
              <w:t xml:space="preserve"> (iki 2023 m. gruodžio 31 d. – netekto darbingumo) kompensaciją) (</w:t>
            </w:r>
            <w:r>
              <w:rPr>
                <w:i/>
                <w:iCs/>
                <w:sz w:val="20"/>
              </w:rPr>
              <w:t>išskyrus draudimo išmokas, mokamas pagal turto draudimo, civilinės atsakomybės draudimo, taip pat sveikatos draudimo sutartis patirtiems nuostoliams atlyginti)</w:t>
            </w:r>
          </w:p>
        </w:tc>
        <w:tc>
          <w:tcPr>
            <w:tcW w:w="1318" w:type="dxa"/>
            <w:vAlign w:val="center"/>
          </w:tcPr>
          <w:p w14:paraId="5A7F94EB" w14:textId="77777777" w:rsidR="0005017D" w:rsidRDefault="0005017D">
            <w:pPr>
              <w:jc w:val="center"/>
              <w:rPr>
                <w:sz w:val="22"/>
                <w:szCs w:val="22"/>
              </w:rPr>
            </w:pPr>
          </w:p>
        </w:tc>
        <w:tc>
          <w:tcPr>
            <w:tcW w:w="1418" w:type="dxa"/>
            <w:vAlign w:val="center"/>
          </w:tcPr>
          <w:p w14:paraId="6B80E458" w14:textId="77777777" w:rsidR="0005017D" w:rsidRDefault="0005017D">
            <w:pPr>
              <w:jc w:val="center"/>
              <w:rPr>
                <w:sz w:val="22"/>
                <w:szCs w:val="22"/>
              </w:rPr>
            </w:pPr>
          </w:p>
        </w:tc>
        <w:tc>
          <w:tcPr>
            <w:tcW w:w="1044" w:type="dxa"/>
            <w:vAlign w:val="center"/>
          </w:tcPr>
          <w:p w14:paraId="4AC4F02A" w14:textId="77777777" w:rsidR="0005017D" w:rsidRDefault="0005017D">
            <w:pPr>
              <w:jc w:val="center"/>
              <w:rPr>
                <w:sz w:val="22"/>
                <w:szCs w:val="22"/>
              </w:rPr>
            </w:pPr>
          </w:p>
        </w:tc>
      </w:tr>
      <w:tr w:rsidR="0005017D" w14:paraId="1D9235AF" w14:textId="77777777">
        <w:trPr>
          <w:cantSplit/>
        </w:trPr>
        <w:tc>
          <w:tcPr>
            <w:tcW w:w="817" w:type="dxa"/>
          </w:tcPr>
          <w:p w14:paraId="73FCDE9C" w14:textId="77777777" w:rsidR="0005017D" w:rsidRDefault="008919B3">
            <w:pPr>
              <w:jc w:val="center"/>
              <w:rPr>
                <w:sz w:val="22"/>
                <w:szCs w:val="22"/>
              </w:rPr>
            </w:pPr>
            <w:r>
              <w:rPr>
                <w:sz w:val="22"/>
                <w:szCs w:val="22"/>
              </w:rPr>
              <w:t>21.</w:t>
            </w:r>
          </w:p>
        </w:tc>
        <w:tc>
          <w:tcPr>
            <w:tcW w:w="5231" w:type="dxa"/>
          </w:tcPr>
          <w:p w14:paraId="46F50A52" w14:textId="77777777" w:rsidR="0005017D" w:rsidRDefault="008919B3">
            <w:pPr>
              <w:jc w:val="both"/>
              <w:rPr>
                <w:sz w:val="22"/>
                <w:szCs w:val="22"/>
              </w:rPr>
            </w:pPr>
            <w:r>
              <w:rPr>
                <w:sz w:val="22"/>
                <w:szCs w:val="22"/>
              </w:rPr>
              <w:t xml:space="preserve">Turto pardavimo pajamos </w:t>
            </w:r>
            <w:r>
              <w:rPr>
                <w:sz w:val="20"/>
              </w:rPr>
              <w:t>(</w:t>
            </w:r>
            <w:r>
              <w:rPr>
                <w:i/>
                <w:iCs/>
                <w:sz w:val="20"/>
              </w:rPr>
              <w:t>išskyrus į turtą įskaitomas pajamas</w:t>
            </w:r>
            <w:r>
              <w:rPr>
                <w:sz w:val="20"/>
              </w:rPr>
              <w:t>)</w:t>
            </w:r>
          </w:p>
        </w:tc>
        <w:tc>
          <w:tcPr>
            <w:tcW w:w="1318" w:type="dxa"/>
            <w:vAlign w:val="center"/>
          </w:tcPr>
          <w:p w14:paraId="4199D98F" w14:textId="77777777" w:rsidR="0005017D" w:rsidRDefault="0005017D">
            <w:pPr>
              <w:jc w:val="center"/>
              <w:rPr>
                <w:sz w:val="22"/>
                <w:szCs w:val="22"/>
              </w:rPr>
            </w:pPr>
          </w:p>
        </w:tc>
        <w:tc>
          <w:tcPr>
            <w:tcW w:w="1418" w:type="dxa"/>
            <w:vAlign w:val="center"/>
          </w:tcPr>
          <w:p w14:paraId="463C20C2" w14:textId="77777777" w:rsidR="0005017D" w:rsidRDefault="0005017D">
            <w:pPr>
              <w:jc w:val="center"/>
              <w:rPr>
                <w:sz w:val="22"/>
                <w:szCs w:val="22"/>
              </w:rPr>
            </w:pPr>
          </w:p>
        </w:tc>
        <w:tc>
          <w:tcPr>
            <w:tcW w:w="1044" w:type="dxa"/>
            <w:vAlign w:val="center"/>
          </w:tcPr>
          <w:p w14:paraId="0BC19C34" w14:textId="77777777" w:rsidR="0005017D" w:rsidRDefault="0005017D">
            <w:pPr>
              <w:jc w:val="center"/>
              <w:rPr>
                <w:sz w:val="22"/>
                <w:szCs w:val="22"/>
              </w:rPr>
            </w:pPr>
          </w:p>
        </w:tc>
      </w:tr>
      <w:tr w:rsidR="0005017D" w14:paraId="43DF4CA4" w14:textId="77777777">
        <w:trPr>
          <w:cantSplit/>
        </w:trPr>
        <w:tc>
          <w:tcPr>
            <w:tcW w:w="817" w:type="dxa"/>
          </w:tcPr>
          <w:p w14:paraId="0D22364C" w14:textId="77777777" w:rsidR="0005017D" w:rsidRDefault="008919B3">
            <w:pPr>
              <w:jc w:val="center"/>
              <w:rPr>
                <w:sz w:val="22"/>
                <w:szCs w:val="22"/>
              </w:rPr>
            </w:pPr>
            <w:r>
              <w:rPr>
                <w:sz w:val="22"/>
                <w:szCs w:val="22"/>
              </w:rPr>
              <w:t>22.</w:t>
            </w:r>
          </w:p>
        </w:tc>
        <w:tc>
          <w:tcPr>
            <w:tcW w:w="5231" w:type="dxa"/>
          </w:tcPr>
          <w:p w14:paraId="7489AC2A" w14:textId="77777777" w:rsidR="0005017D" w:rsidRDefault="008919B3">
            <w:pPr>
              <w:jc w:val="both"/>
              <w:rPr>
                <w:sz w:val="22"/>
                <w:szCs w:val="22"/>
              </w:rPr>
            </w:pPr>
            <w:r>
              <w:rPr>
                <w:sz w:val="22"/>
                <w:szCs w:val="22"/>
              </w:rPr>
              <w:t>Pajamos už kilnojamojo ar nekilnojamojo daikto nuomą</w:t>
            </w:r>
          </w:p>
        </w:tc>
        <w:tc>
          <w:tcPr>
            <w:tcW w:w="1318" w:type="dxa"/>
            <w:vAlign w:val="center"/>
          </w:tcPr>
          <w:p w14:paraId="609ECE0D" w14:textId="77777777" w:rsidR="0005017D" w:rsidRDefault="0005017D">
            <w:pPr>
              <w:jc w:val="center"/>
              <w:rPr>
                <w:sz w:val="22"/>
                <w:szCs w:val="22"/>
              </w:rPr>
            </w:pPr>
          </w:p>
        </w:tc>
        <w:tc>
          <w:tcPr>
            <w:tcW w:w="1418" w:type="dxa"/>
            <w:vAlign w:val="center"/>
          </w:tcPr>
          <w:p w14:paraId="4753C03C" w14:textId="77777777" w:rsidR="0005017D" w:rsidRDefault="0005017D">
            <w:pPr>
              <w:jc w:val="center"/>
              <w:rPr>
                <w:sz w:val="22"/>
                <w:szCs w:val="22"/>
              </w:rPr>
            </w:pPr>
          </w:p>
        </w:tc>
        <w:tc>
          <w:tcPr>
            <w:tcW w:w="1044" w:type="dxa"/>
            <w:vAlign w:val="center"/>
          </w:tcPr>
          <w:p w14:paraId="73028CC5" w14:textId="77777777" w:rsidR="0005017D" w:rsidRDefault="0005017D">
            <w:pPr>
              <w:jc w:val="center"/>
              <w:rPr>
                <w:sz w:val="22"/>
                <w:szCs w:val="22"/>
              </w:rPr>
            </w:pPr>
          </w:p>
        </w:tc>
      </w:tr>
      <w:tr w:rsidR="0005017D" w14:paraId="46F73BD5" w14:textId="77777777">
        <w:trPr>
          <w:cantSplit/>
        </w:trPr>
        <w:tc>
          <w:tcPr>
            <w:tcW w:w="817" w:type="dxa"/>
          </w:tcPr>
          <w:p w14:paraId="688BF8C8" w14:textId="77777777" w:rsidR="0005017D" w:rsidRDefault="008919B3">
            <w:pPr>
              <w:jc w:val="center"/>
              <w:rPr>
                <w:sz w:val="22"/>
                <w:szCs w:val="22"/>
              </w:rPr>
            </w:pPr>
            <w:r>
              <w:rPr>
                <w:sz w:val="22"/>
                <w:szCs w:val="22"/>
              </w:rPr>
              <w:t>23.</w:t>
            </w:r>
          </w:p>
        </w:tc>
        <w:tc>
          <w:tcPr>
            <w:tcW w:w="5231" w:type="dxa"/>
          </w:tcPr>
          <w:p w14:paraId="5CD3FC40" w14:textId="77777777" w:rsidR="0005017D" w:rsidRDefault="008919B3">
            <w:pPr>
              <w:jc w:val="both"/>
              <w:rPr>
                <w:sz w:val="22"/>
                <w:szCs w:val="22"/>
              </w:rPr>
            </w:pPr>
            <w:r>
              <w:rPr>
                <w:sz w:val="22"/>
                <w:szCs w:val="22"/>
              </w:rPr>
              <w:t>Loterijų ar kitų žaidimų laimėjimai, prizai</w:t>
            </w:r>
          </w:p>
        </w:tc>
        <w:tc>
          <w:tcPr>
            <w:tcW w:w="1318" w:type="dxa"/>
            <w:vAlign w:val="center"/>
          </w:tcPr>
          <w:p w14:paraId="4B811D28" w14:textId="77777777" w:rsidR="0005017D" w:rsidRDefault="0005017D">
            <w:pPr>
              <w:jc w:val="center"/>
              <w:rPr>
                <w:b/>
                <w:sz w:val="22"/>
                <w:szCs w:val="22"/>
              </w:rPr>
            </w:pPr>
          </w:p>
        </w:tc>
        <w:tc>
          <w:tcPr>
            <w:tcW w:w="1418" w:type="dxa"/>
            <w:vAlign w:val="center"/>
          </w:tcPr>
          <w:p w14:paraId="334875AD" w14:textId="77777777" w:rsidR="0005017D" w:rsidRDefault="0005017D">
            <w:pPr>
              <w:jc w:val="center"/>
              <w:rPr>
                <w:b/>
                <w:sz w:val="22"/>
                <w:szCs w:val="22"/>
              </w:rPr>
            </w:pPr>
          </w:p>
        </w:tc>
        <w:tc>
          <w:tcPr>
            <w:tcW w:w="1044" w:type="dxa"/>
            <w:vAlign w:val="center"/>
          </w:tcPr>
          <w:p w14:paraId="7DD74822" w14:textId="77777777" w:rsidR="0005017D" w:rsidRDefault="0005017D">
            <w:pPr>
              <w:jc w:val="center"/>
              <w:rPr>
                <w:b/>
                <w:sz w:val="22"/>
                <w:szCs w:val="22"/>
              </w:rPr>
            </w:pPr>
          </w:p>
        </w:tc>
      </w:tr>
      <w:tr w:rsidR="0005017D" w14:paraId="66166C61" w14:textId="77777777">
        <w:trPr>
          <w:cantSplit/>
        </w:trPr>
        <w:tc>
          <w:tcPr>
            <w:tcW w:w="817" w:type="dxa"/>
          </w:tcPr>
          <w:p w14:paraId="15BF4169" w14:textId="77777777" w:rsidR="0005017D" w:rsidRDefault="008919B3">
            <w:pPr>
              <w:jc w:val="center"/>
              <w:rPr>
                <w:sz w:val="22"/>
                <w:szCs w:val="22"/>
              </w:rPr>
            </w:pPr>
            <w:r>
              <w:rPr>
                <w:sz w:val="22"/>
                <w:szCs w:val="22"/>
              </w:rPr>
              <w:lastRenderedPageBreak/>
              <w:t>24.</w:t>
            </w:r>
          </w:p>
        </w:tc>
        <w:tc>
          <w:tcPr>
            <w:tcW w:w="5231" w:type="dxa"/>
          </w:tcPr>
          <w:p w14:paraId="653D0341" w14:textId="77777777" w:rsidR="0005017D" w:rsidRDefault="008919B3">
            <w:pPr>
              <w:jc w:val="both"/>
              <w:rPr>
                <w:sz w:val="22"/>
                <w:szCs w:val="22"/>
              </w:rPr>
            </w:pPr>
            <w:r>
              <w:rPr>
                <w:sz w:val="22"/>
                <w:szCs w:val="22"/>
              </w:rPr>
              <w:t>Stipendijos</w:t>
            </w:r>
            <w:r>
              <w:rPr>
                <w:sz w:val="22"/>
                <w:szCs w:val="22"/>
                <w:vertAlign w:val="superscript"/>
              </w:rPr>
              <w:t xml:space="preserve"> </w:t>
            </w:r>
            <w:r>
              <w:rPr>
                <w:i/>
                <w:iCs/>
                <w:sz w:val="20"/>
              </w:rPr>
              <w:t>(išskyrus stipendijas ir kitą materialinę paramą, teikiamą aukštųjų mokyklų trumposios, pirmosios, antrosios, trečiosios pakopų, vientisųjų ir profesinių studijų studentams, studijuojantiems pagal nuolatinės ar ištęstinės studijų formos programas (išskyrus asmenis, pakartotinai studijuojančius pagal tos pačios ar žemesnės pakopos studijų programas ir profesinių studijų programas, jeigu daugiau kaip pusę tos studijų programos kreditų jie įgijo valstybės biudžeto lėšomis, taip pat pakartotinai studijuojančius doktorantūroje, jeigu daugiau kaip pusę doktorantūros trukmės jie studijavo valstybės biudžeto lėšomis), stipendijas bei kitą materialinę paramą, teikiamą profesinio mokymo įstaigų mokiniams, kurie mokosi pagal formaliojo profesinio mokymo programas ar jų modulius, ir stipendijas, mokamas bedarbiams, kurie dalyvauja profesinio mokymo ar įdarbinimo pagal pameistrystės darbo sutartį, stažuotės, neformaliojo suaugusiųjų švietimo ar aukštą pridėtinę vertę kuriančių kvalifikacijų ir kompetencijų įgijimo priemonėse)</w:t>
            </w:r>
          </w:p>
        </w:tc>
        <w:tc>
          <w:tcPr>
            <w:tcW w:w="1318" w:type="dxa"/>
          </w:tcPr>
          <w:p w14:paraId="70B2B199" w14:textId="77777777" w:rsidR="0005017D" w:rsidRDefault="0005017D">
            <w:pPr>
              <w:rPr>
                <w:sz w:val="22"/>
                <w:szCs w:val="22"/>
              </w:rPr>
            </w:pPr>
          </w:p>
        </w:tc>
        <w:tc>
          <w:tcPr>
            <w:tcW w:w="1418" w:type="dxa"/>
          </w:tcPr>
          <w:p w14:paraId="12542462" w14:textId="77777777" w:rsidR="0005017D" w:rsidRDefault="0005017D">
            <w:pPr>
              <w:rPr>
                <w:sz w:val="22"/>
                <w:szCs w:val="22"/>
              </w:rPr>
            </w:pPr>
          </w:p>
        </w:tc>
        <w:tc>
          <w:tcPr>
            <w:tcW w:w="1044" w:type="dxa"/>
          </w:tcPr>
          <w:p w14:paraId="4104895C" w14:textId="77777777" w:rsidR="0005017D" w:rsidRDefault="0005017D">
            <w:pPr>
              <w:rPr>
                <w:sz w:val="22"/>
                <w:szCs w:val="22"/>
              </w:rPr>
            </w:pPr>
          </w:p>
        </w:tc>
      </w:tr>
      <w:tr w:rsidR="0005017D" w14:paraId="58FDEF48" w14:textId="77777777">
        <w:trPr>
          <w:cantSplit/>
        </w:trPr>
        <w:tc>
          <w:tcPr>
            <w:tcW w:w="817" w:type="dxa"/>
          </w:tcPr>
          <w:p w14:paraId="0548BCE7" w14:textId="77777777" w:rsidR="0005017D" w:rsidRDefault="008919B3">
            <w:pPr>
              <w:jc w:val="center"/>
              <w:rPr>
                <w:sz w:val="22"/>
                <w:szCs w:val="22"/>
              </w:rPr>
            </w:pPr>
            <w:r>
              <w:rPr>
                <w:sz w:val="22"/>
                <w:szCs w:val="22"/>
              </w:rPr>
              <w:t>25.</w:t>
            </w:r>
          </w:p>
        </w:tc>
        <w:tc>
          <w:tcPr>
            <w:tcW w:w="5231" w:type="dxa"/>
          </w:tcPr>
          <w:p w14:paraId="5283A077" w14:textId="77777777" w:rsidR="0005017D" w:rsidRDefault="008919B3">
            <w:pPr>
              <w:jc w:val="both"/>
              <w:rPr>
                <w:sz w:val="22"/>
                <w:szCs w:val="22"/>
              </w:rPr>
            </w:pPr>
            <w:r>
              <w:rPr>
                <w:sz w:val="22"/>
                <w:szCs w:val="22"/>
              </w:rPr>
              <w:t>Gautos (negrąžintos) paskolos ar jų dalis</w:t>
            </w:r>
            <w:r>
              <w:rPr>
                <w:sz w:val="22"/>
                <w:szCs w:val="22"/>
                <w:vertAlign w:val="superscript"/>
              </w:rPr>
              <w:t xml:space="preserve"> </w:t>
            </w:r>
            <w:r>
              <w:rPr>
                <w:i/>
                <w:color w:val="000000"/>
                <w:sz w:val="20"/>
                <w:lang w:eastAsia="lt-LT"/>
              </w:rPr>
              <w:t xml:space="preserve">(išskyrus paskolas ar jų dalis, įskaitomas į turtą, </w:t>
            </w:r>
            <w:r>
              <w:rPr>
                <w:bCs/>
                <w:i/>
                <w:color w:val="000000"/>
                <w:sz w:val="20"/>
                <w:lang w:eastAsia="lt-LT"/>
              </w:rPr>
              <w:t>aukštųjų mokyklų studentams teikiamas valstybės paskolas arba valstybės remiamas paskolas, kreditus būstui atnaujinti (modernizuoti)</w:t>
            </w:r>
            <w:r>
              <w:rPr>
                <w:i/>
                <w:color w:val="000000"/>
                <w:sz w:val="20"/>
                <w:lang w:eastAsia="lt-LT"/>
              </w:rPr>
              <w:t>, jei daugiabučio namo butų savininkai įgyvendino ar įgyvendina valstybės ir (ar) savivaldybės remiamą daugiabučio namo atnaujinimo (modernizavimo) projektą, ir gautas (negrąžintas) paskolas nekilnojamajam turtui pirkti (statyti)</w:t>
            </w:r>
          </w:p>
        </w:tc>
        <w:tc>
          <w:tcPr>
            <w:tcW w:w="1318" w:type="dxa"/>
          </w:tcPr>
          <w:p w14:paraId="1EAFD810" w14:textId="77777777" w:rsidR="0005017D" w:rsidRDefault="0005017D">
            <w:pPr>
              <w:rPr>
                <w:sz w:val="22"/>
                <w:szCs w:val="22"/>
              </w:rPr>
            </w:pPr>
          </w:p>
        </w:tc>
        <w:tc>
          <w:tcPr>
            <w:tcW w:w="1418" w:type="dxa"/>
          </w:tcPr>
          <w:p w14:paraId="5B00A7B1" w14:textId="77777777" w:rsidR="0005017D" w:rsidRDefault="0005017D">
            <w:pPr>
              <w:rPr>
                <w:sz w:val="22"/>
                <w:szCs w:val="22"/>
              </w:rPr>
            </w:pPr>
          </w:p>
        </w:tc>
        <w:tc>
          <w:tcPr>
            <w:tcW w:w="1044" w:type="dxa"/>
          </w:tcPr>
          <w:p w14:paraId="432E0EE3" w14:textId="77777777" w:rsidR="0005017D" w:rsidRDefault="0005017D">
            <w:pPr>
              <w:rPr>
                <w:sz w:val="22"/>
                <w:szCs w:val="22"/>
              </w:rPr>
            </w:pPr>
          </w:p>
        </w:tc>
      </w:tr>
      <w:tr w:rsidR="0005017D" w14:paraId="1136F984" w14:textId="77777777">
        <w:trPr>
          <w:cantSplit/>
        </w:trPr>
        <w:tc>
          <w:tcPr>
            <w:tcW w:w="817" w:type="dxa"/>
          </w:tcPr>
          <w:p w14:paraId="20D18EAD" w14:textId="77777777" w:rsidR="0005017D" w:rsidRDefault="008919B3">
            <w:pPr>
              <w:jc w:val="center"/>
              <w:rPr>
                <w:sz w:val="22"/>
                <w:szCs w:val="22"/>
              </w:rPr>
            </w:pPr>
            <w:r>
              <w:rPr>
                <w:sz w:val="22"/>
                <w:szCs w:val="22"/>
              </w:rPr>
              <w:t>26.</w:t>
            </w:r>
          </w:p>
        </w:tc>
        <w:tc>
          <w:tcPr>
            <w:tcW w:w="5231" w:type="dxa"/>
          </w:tcPr>
          <w:p w14:paraId="225B3D72" w14:textId="77777777" w:rsidR="0005017D" w:rsidRDefault="008919B3">
            <w:pPr>
              <w:jc w:val="both"/>
              <w:rPr>
                <w:sz w:val="22"/>
                <w:szCs w:val="22"/>
              </w:rPr>
            </w:pPr>
            <w:r>
              <w:rPr>
                <w:sz w:val="22"/>
                <w:szCs w:val="22"/>
              </w:rPr>
              <w:t xml:space="preserve">Gautos dovanų, paveldėtos arba kitos faktiškai gautos piniginės lėšos (užsienyje ar iš užsienio valstybės gautos piniginės lėšos, grąžintos gyventojų pajamų mokesčio permokų sumos ir kt.) </w:t>
            </w:r>
            <w:r>
              <w:rPr>
                <w:sz w:val="20"/>
              </w:rPr>
              <w:t>(</w:t>
            </w:r>
            <w:r>
              <w:rPr>
                <w:i/>
                <w:iCs/>
                <w:sz w:val="20"/>
              </w:rPr>
              <w:t>išskyrus per laikotarpį, kurio pajamos skaičiuojamos, gautą piniginių lėšų dalį, neviršijančią 1,1 valstybės remiamų pajamų dydžio, pinigines lėšas, kuriomis kompensuojamos patirtos ir dokumentais pagrįstos su visuomenei naudinga (savanoriška) veikla susijusios išlaidos, ir labdarą piniginėmis lėšomis</w:t>
            </w:r>
            <w:r>
              <w:rPr>
                <w:sz w:val="22"/>
                <w:szCs w:val="22"/>
              </w:rPr>
              <w:t>)</w:t>
            </w:r>
          </w:p>
        </w:tc>
        <w:tc>
          <w:tcPr>
            <w:tcW w:w="1318" w:type="dxa"/>
          </w:tcPr>
          <w:p w14:paraId="2150F38A" w14:textId="77777777" w:rsidR="0005017D" w:rsidRDefault="0005017D">
            <w:pPr>
              <w:rPr>
                <w:sz w:val="22"/>
                <w:szCs w:val="22"/>
              </w:rPr>
            </w:pPr>
          </w:p>
        </w:tc>
        <w:tc>
          <w:tcPr>
            <w:tcW w:w="1418" w:type="dxa"/>
          </w:tcPr>
          <w:p w14:paraId="399BC6A8" w14:textId="77777777" w:rsidR="0005017D" w:rsidRDefault="0005017D">
            <w:pPr>
              <w:rPr>
                <w:sz w:val="22"/>
                <w:szCs w:val="22"/>
              </w:rPr>
            </w:pPr>
          </w:p>
        </w:tc>
        <w:tc>
          <w:tcPr>
            <w:tcW w:w="1044" w:type="dxa"/>
          </w:tcPr>
          <w:p w14:paraId="2820E67C" w14:textId="77777777" w:rsidR="0005017D" w:rsidRDefault="0005017D">
            <w:pPr>
              <w:rPr>
                <w:sz w:val="22"/>
                <w:szCs w:val="22"/>
              </w:rPr>
            </w:pPr>
          </w:p>
        </w:tc>
      </w:tr>
      <w:tr w:rsidR="0005017D" w14:paraId="2AF3638A" w14:textId="77777777">
        <w:trPr>
          <w:cantSplit/>
        </w:trPr>
        <w:tc>
          <w:tcPr>
            <w:tcW w:w="817" w:type="dxa"/>
          </w:tcPr>
          <w:p w14:paraId="050F07F6" w14:textId="77777777" w:rsidR="0005017D" w:rsidRDefault="008919B3">
            <w:pPr>
              <w:jc w:val="center"/>
              <w:rPr>
                <w:sz w:val="22"/>
                <w:szCs w:val="22"/>
              </w:rPr>
            </w:pPr>
            <w:r>
              <w:rPr>
                <w:sz w:val="22"/>
                <w:szCs w:val="22"/>
              </w:rPr>
              <w:t>27.</w:t>
            </w:r>
          </w:p>
        </w:tc>
        <w:tc>
          <w:tcPr>
            <w:tcW w:w="5231" w:type="dxa"/>
          </w:tcPr>
          <w:p w14:paraId="2CB11507" w14:textId="77777777" w:rsidR="0005017D" w:rsidRDefault="008919B3">
            <w:pPr>
              <w:jc w:val="both"/>
              <w:rPr>
                <w:sz w:val="22"/>
                <w:szCs w:val="22"/>
              </w:rPr>
            </w:pPr>
            <w:r>
              <w:rPr>
                <w:sz w:val="22"/>
                <w:szCs w:val="22"/>
              </w:rPr>
              <w:t>Išmokos, mokamos pagal Lietuvos Respublikos krašto apsaugos sistemos organizavimo ir karo tarnybos įstatymą</w:t>
            </w:r>
          </w:p>
        </w:tc>
        <w:tc>
          <w:tcPr>
            <w:tcW w:w="1318" w:type="dxa"/>
          </w:tcPr>
          <w:p w14:paraId="20806AE9" w14:textId="77777777" w:rsidR="0005017D" w:rsidRDefault="0005017D">
            <w:pPr>
              <w:rPr>
                <w:sz w:val="22"/>
                <w:szCs w:val="22"/>
              </w:rPr>
            </w:pPr>
          </w:p>
        </w:tc>
        <w:tc>
          <w:tcPr>
            <w:tcW w:w="1418" w:type="dxa"/>
          </w:tcPr>
          <w:p w14:paraId="79923D6A" w14:textId="77777777" w:rsidR="0005017D" w:rsidRDefault="0005017D">
            <w:pPr>
              <w:rPr>
                <w:sz w:val="22"/>
                <w:szCs w:val="22"/>
              </w:rPr>
            </w:pPr>
          </w:p>
        </w:tc>
        <w:tc>
          <w:tcPr>
            <w:tcW w:w="1044" w:type="dxa"/>
          </w:tcPr>
          <w:p w14:paraId="7A4B045D" w14:textId="77777777" w:rsidR="0005017D" w:rsidRDefault="0005017D">
            <w:pPr>
              <w:rPr>
                <w:sz w:val="22"/>
                <w:szCs w:val="22"/>
              </w:rPr>
            </w:pPr>
          </w:p>
        </w:tc>
      </w:tr>
      <w:tr w:rsidR="0005017D" w14:paraId="654E984E" w14:textId="77777777">
        <w:trPr>
          <w:cantSplit/>
          <w:trHeight w:hRule="exact" w:val="363"/>
        </w:trPr>
        <w:tc>
          <w:tcPr>
            <w:tcW w:w="817" w:type="dxa"/>
            <w:tcBorders>
              <w:left w:val="nil"/>
              <w:bottom w:val="nil"/>
              <w:right w:val="nil"/>
            </w:tcBorders>
            <w:shd w:val="clear" w:color="auto" w:fill="FFFFFF"/>
          </w:tcPr>
          <w:p w14:paraId="563E736F" w14:textId="77777777" w:rsidR="0005017D" w:rsidRDefault="0005017D">
            <w:pPr>
              <w:jc w:val="center"/>
              <w:rPr>
                <w:sz w:val="22"/>
                <w:szCs w:val="22"/>
              </w:rPr>
            </w:pPr>
          </w:p>
          <w:p w14:paraId="34DF3C0C" w14:textId="77777777" w:rsidR="0005017D" w:rsidRDefault="0005017D">
            <w:pPr>
              <w:jc w:val="center"/>
              <w:rPr>
                <w:sz w:val="22"/>
                <w:szCs w:val="22"/>
              </w:rPr>
            </w:pPr>
          </w:p>
        </w:tc>
        <w:tc>
          <w:tcPr>
            <w:tcW w:w="7967" w:type="dxa"/>
            <w:gridSpan w:val="3"/>
            <w:tcBorders>
              <w:left w:val="nil"/>
              <w:bottom w:val="nil"/>
            </w:tcBorders>
            <w:shd w:val="clear" w:color="auto" w:fill="FFFFFF"/>
          </w:tcPr>
          <w:p w14:paraId="730F6036" w14:textId="77777777" w:rsidR="0005017D" w:rsidRDefault="008919B3">
            <w:pPr>
              <w:jc w:val="right"/>
              <w:rPr>
                <w:b/>
                <w:caps/>
                <w:sz w:val="22"/>
                <w:szCs w:val="22"/>
              </w:rPr>
            </w:pPr>
            <w:r>
              <w:rPr>
                <w:b/>
                <w:caps/>
                <w:sz w:val="22"/>
                <w:szCs w:val="22"/>
              </w:rPr>
              <w:t>Iš viso pajamų, EUR</w:t>
            </w:r>
          </w:p>
        </w:tc>
        <w:tc>
          <w:tcPr>
            <w:tcW w:w="1044" w:type="dxa"/>
            <w:vAlign w:val="center"/>
          </w:tcPr>
          <w:p w14:paraId="2FEAFF3D" w14:textId="77777777" w:rsidR="0005017D" w:rsidRDefault="0005017D">
            <w:pPr>
              <w:rPr>
                <w:sz w:val="22"/>
                <w:szCs w:val="22"/>
              </w:rPr>
            </w:pPr>
          </w:p>
        </w:tc>
      </w:tr>
    </w:tbl>
    <w:p w14:paraId="1335DDAD" w14:textId="77777777" w:rsidR="0005017D" w:rsidRDefault="0005017D">
      <w:pPr>
        <w:rPr>
          <w:sz w:val="10"/>
          <w:szCs w:val="10"/>
        </w:rPr>
      </w:pPr>
    </w:p>
    <w:p w14:paraId="1485FA8F" w14:textId="77777777" w:rsidR="0005017D" w:rsidRDefault="008919B3">
      <w:pPr>
        <w:suppressAutoHyphens/>
        <w:ind w:right="142"/>
        <w:jc w:val="both"/>
        <w:textAlignment w:val="center"/>
        <w:rPr>
          <w:i/>
          <w:color w:val="000000"/>
          <w:sz w:val="20"/>
          <w:lang w:eastAsia="lt-LT"/>
        </w:rPr>
      </w:pPr>
      <w:r>
        <w:rPr>
          <w:b/>
          <w:bCs/>
          <w:i/>
          <w:color w:val="000000"/>
          <w:sz w:val="20"/>
          <w:lang w:eastAsia="lt-LT"/>
        </w:rPr>
        <w:t>Pastaba.</w:t>
      </w:r>
      <w:r>
        <w:rPr>
          <w:i/>
          <w:color w:val="000000"/>
          <w:sz w:val="20"/>
          <w:vertAlign w:val="superscript"/>
          <w:lang w:eastAsia="lt-LT"/>
        </w:rPr>
        <w:t xml:space="preserve"> </w:t>
      </w:r>
      <w:r>
        <w:rPr>
          <w:i/>
          <w:color w:val="000000"/>
          <w:sz w:val="20"/>
          <w:lang w:eastAsia="lt-LT"/>
        </w:rPr>
        <w:t>Pareiškėjui nereikia nurodyti duomenų apie pajamas ir (ar) pateikti dokumentų, jei informacija gaunama iš registrų informacinių sistemų ir kitų informacinių sistemų.</w:t>
      </w:r>
    </w:p>
    <w:p w14:paraId="72EA0914" w14:textId="77777777" w:rsidR="0005017D" w:rsidRDefault="0005017D">
      <w:pPr>
        <w:rPr>
          <w:b/>
          <w:bCs/>
          <w:caps/>
          <w:sz w:val="10"/>
          <w:szCs w:val="10"/>
        </w:rPr>
      </w:pPr>
    </w:p>
    <w:p w14:paraId="176B28E6" w14:textId="77777777" w:rsidR="0005017D" w:rsidRDefault="0005017D">
      <w:pPr>
        <w:jc w:val="center"/>
        <w:rPr>
          <w:b/>
          <w:bCs/>
          <w:caps/>
          <w:szCs w:val="24"/>
        </w:rPr>
      </w:pPr>
    </w:p>
    <w:p w14:paraId="050CB0F0" w14:textId="77777777" w:rsidR="0005017D" w:rsidRDefault="008919B3">
      <w:pPr>
        <w:jc w:val="center"/>
        <w:rPr>
          <w:b/>
          <w:bCs/>
          <w:caps/>
          <w:szCs w:val="24"/>
        </w:rPr>
      </w:pPr>
      <w:r>
        <w:rPr>
          <w:b/>
          <w:bCs/>
          <w:caps/>
          <w:szCs w:val="24"/>
        </w:rPr>
        <w:t>PAJAMŲ SKAIČIAVIMAS</w:t>
      </w:r>
    </w:p>
    <w:p w14:paraId="52EC8F33" w14:textId="77777777" w:rsidR="0005017D" w:rsidRDefault="0005017D">
      <w:pPr>
        <w:jc w:val="center"/>
        <w:rPr>
          <w:b/>
          <w:bCs/>
          <w:caps/>
          <w:sz w:val="10"/>
          <w:szCs w:val="10"/>
        </w:rPr>
      </w:pPr>
    </w:p>
    <w:p w14:paraId="583E7137" w14:textId="77777777" w:rsidR="0005017D" w:rsidRDefault="0005017D">
      <w:pPr>
        <w:jc w:val="center"/>
        <w:rPr>
          <w:b/>
          <w:bCs/>
          <w:caps/>
          <w:sz w:val="10"/>
          <w:szCs w:val="10"/>
        </w:rPr>
      </w:pPr>
    </w:p>
    <w:p w14:paraId="6E8A3514" w14:textId="77777777" w:rsidR="0005017D" w:rsidRDefault="0005017D">
      <w:pPr>
        <w:jc w:val="center"/>
        <w:rPr>
          <w:b/>
          <w:bCs/>
          <w:caps/>
          <w:sz w:val="10"/>
          <w:szCs w:val="10"/>
        </w:rPr>
      </w:pPr>
    </w:p>
    <w:p w14:paraId="472321E6" w14:textId="77777777" w:rsidR="0005017D" w:rsidRDefault="0005017D">
      <w:pPr>
        <w:jc w:val="both"/>
        <w:rPr>
          <w:b/>
          <w:sz w:val="10"/>
          <w:szCs w:val="10"/>
        </w:rPr>
      </w:pPr>
    </w:p>
    <w:p w14:paraId="29D8421B" w14:textId="77777777" w:rsidR="0005017D" w:rsidRDefault="008919B3">
      <w:pPr>
        <w:jc w:val="both"/>
        <w:rPr>
          <w:b/>
          <w:bCs/>
          <w:sz w:val="21"/>
          <w:szCs w:val="21"/>
        </w:rPr>
      </w:pPr>
      <w:r>
        <w:rPr>
          <w:b/>
          <w:sz w:val="21"/>
          <w:szCs w:val="21"/>
        </w:rPr>
        <w:t>Bendrai gyvenančių asmenų</w:t>
      </w:r>
      <w:r>
        <w:rPr>
          <w:b/>
          <w:bCs/>
          <w:sz w:val="21"/>
          <w:szCs w:val="21"/>
        </w:rPr>
        <w:t xml:space="preserve"> pajamos skaičiuojamos: </w:t>
      </w:r>
    </w:p>
    <w:p w14:paraId="686CDF92" w14:textId="77777777" w:rsidR="0005017D" w:rsidRDefault="008919B3">
      <w:pPr>
        <w:jc w:val="both"/>
        <w:rPr>
          <w:sz w:val="21"/>
          <w:szCs w:val="21"/>
        </w:rPr>
      </w:pPr>
      <w:r>
        <w:rPr>
          <w:sz w:val="21"/>
          <w:szCs w:val="21"/>
        </w:rPr>
        <w:t>1.</w:t>
      </w:r>
      <w:r>
        <w:rPr>
          <w:b/>
          <w:bCs/>
          <w:sz w:val="21"/>
          <w:szCs w:val="21"/>
        </w:rPr>
        <w:t xml:space="preserve"> Vertinant per praėjusius kalendorinius</w:t>
      </w:r>
      <w:r>
        <w:rPr>
          <w:sz w:val="21"/>
          <w:szCs w:val="21"/>
        </w:rPr>
        <w:t xml:space="preserve"> </w:t>
      </w:r>
      <w:r>
        <w:rPr>
          <w:b/>
          <w:bCs/>
          <w:sz w:val="21"/>
          <w:szCs w:val="21"/>
        </w:rPr>
        <w:t>metus</w:t>
      </w:r>
      <w:r>
        <w:rPr>
          <w:sz w:val="21"/>
          <w:szCs w:val="21"/>
        </w:rPr>
        <w:t xml:space="preserve"> </w:t>
      </w:r>
      <w:r>
        <w:rPr>
          <w:i/>
          <w:iCs/>
          <w:sz w:val="21"/>
          <w:szCs w:val="21"/>
        </w:rPr>
        <w:t xml:space="preserve">arba, </w:t>
      </w:r>
      <w:r>
        <w:rPr>
          <w:sz w:val="21"/>
          <w:szCs w:val="21"/>
        </w:rPr>
        <w:t>pajamoms sumažėjus</w:t>
      </w:r>
      <w:r>
        <w:rPr>
          <w:caps/>
          <w:sz w:val="21"/>
          <w:szCs w:val="21"/>
        </w:rPr>
        <w:t xml:space="preserve">, </w:t>
      </w:r>
      <w:r>
        <w:rPr>
          <w:b/>
          <w:sz w:val="21"/>
          <w:szCs w:val="21"/>
        </w:rPr>
        <w:t xml:space="preserve">per praėjusių </w:t>
      </w:r>
      <w:r>
        <w:rPr>
          <w:b/>
          <w:bCs/>
          <w:sz w:val="21"/>
          <w:szCs w:val="21"/>
        </w:rPr>
        <w:t xml:space="preserve">12 kalendorinių mėnesių </w:t>
      </w:r>
      <w:r>
        <w:rPr>
          <w:sz w:val="21"/>
          <w:szCs w:val="21"/>
        </w:rPr>
        <w:t>iki kreipimosi dėl išmokos ar teisės į išmoką atsiradimo dienos laikotarpį gautas pajamas, įskaitant gautas sumas į pajamas tų mėnesių, kuriais jos buvo išmokėtos.</w:t>
      </w:r>
    </w:p>
    <w:p w14:paraId="33C9D51B" w14:textId="77777777" w:rsidR="0005017D" w:rsidRDefault="008919B3">
      <w:pPr>
        <w:jc w:val="both"/>
        <w:rPr>
          <w:sz w:val="21"/>
          <w:szCs w:val="21"/>
        </w:rPr>
      </w:pPr>
      <w:r>
        <w:rPr>
          <w:sz w:val="21"/>
          <w:szCs w:val="21"/>
        </w:rPr>
        <w:t>2. Išskaičiavus gyventojų pajamų mokestį ir valstybinio socialinio draudimo bei privalomojo sveikatos draudimo įmokas.</w:t>
      </w:r>
    </w:p>
    <w:p w14:paraId="61014A51" w14:textId="77777777" w:rsidR="0005017D" w:rsidRDefault="008919B3">
      <w:pPr>
        <w:jc w:val="both"/>
        <w:rPr>
          <w:sz w:val="21"/>
          <w:szCs w:val="21"/>
        </w:rPr>
      </w:pPr>
      <w:r>
        <w:rPr>
          <w:sz w:val="21"/>
          <w:szCs w:val="21"/>
        </w:rPr>
        <w:t xml:space="preserve">3. Pajamas iš žemės ūkio veiklos skaičiuojant pagal veiklos apskaitos dokumentus. </w:t>
      </w:r>
    </w:p>
    <w:p w14:paraId="098CF9A5" w14:textId="77777777" w:rsidR="0005017D" w:rsidRDefault="0005017D">
      <w:pPr>
        <w:jc w:val="both"/>
        <w:rPr>
          <w:sz w:val="21"/>
          <w:szCs w:val="21"/>
        </w:rPr>
      </w:pPr>
    </w:p>
    <w:p w14:paraId="0051D7DB" w14:textId="77777777" w:rsidR="0005017D" w:rsidRDefault="0005017D">
      <w:pPr>
        <w:jc w:val="both"/>
        <w:rPr>
          <w:sz w:val="21"/>
          <w:szCs w:val="21"/>
        </w:rPr>
      </w:pPr>
    </w:p>
    <w:p w14:paraId="5ED2A6C7" w14:textId="77777777" w:rsidR="0005017D" w:rsidRDefault="008919B3">
      <w:pPr>
        <w:jc w:val="both"/>
        <w:rPr>
          <w:b/>
          <w:bCs/>
          <w:caps/>
          <w:sz w:val="21"/>
          <w:szCs w:val="21"/>
        </w:rPr>
      </w:pPr>
      <w:r>
        <w:rPr>
          <w:b/>
          <w:bCs/>
          <w:sz w:val="21"/>
          <w:szCs w:val="21"/>
        </w:rPr>
        <w:t>Bendrai gyvenančių asmenų vienam asmeniui per mėnesį tenkančios pajamos apskaičiuojamos:</w:t>
      </w:r>
    </w:p>
    <w:p w14:paraId="5254FF4D" w14:textId="77777777" w:rsidR="0005017D" w:rsidRDefault="008919B3">
      <w:pPr>
        <w:jc w:val="both"/>
        <w:rPr>
          <w:sz w:val="21"/>
          <w:szCs w:val="21"/>
        </w:rPr>
      </w:pPr>
      <w:r>
        <w:rPr>
          <w:sz w:val="21"/>
          <w:szCs w:val="21"/>
        </w:rPr>
        <w:t>1. Visą per nurodytą laikotarpį gautų pajamų sumą dalijant iš vertinamo laikotarpio kalendorinių mėnesių skaičiaus ir bendrai gyvenančių asmenų skaičiaus.</w:t>
      </w:r>
    </w:p>
    <w:p w14:paraId="21D3217D" w14:textId="77777777" w:rsidR="0005017D" w:rsidRDefault="008919B3">
      <w:pPr>
        <w:jc w:val="both"/>
        <w:rPr>
          <w:sz w:val="21"/>
          <w:szCs w:val="21"/>
        </w:rPr>
      </w:pPr>
      <w:r>
        <w:rPr>
          <w:sz w:val="21"/>
          <w:szCs w:val="21"/>
        </w:rPr>
        <w:t xml:space="preserve">2. Į skaičiuojamas globėjų (rūpintojų) pajamas neįskaitant šeimoje globojamo vaiko gautų pajamų ir nenustatant jam tenkančios pajamų dalies. </w:t>
      </w:r>
    </w:p>
    <w:p w14:paraId="3BB87D32" w14:textId="77777777" w:rsidR="0005017D" w:rsidRDefault="008919B3">
      <w:pPr>
        <w:jc w:val="both"/>
        <w:rPr>
          <w:sz w:val="21"/>
          <w:szCs w:val="21"/>
        </w:rPr>
      </w:pPr>
      <w:r>
        <w:rPr>
          <w:sz w:val="21"/>
          <w:szCs w:val="21"/>
        </w:rPr>
        <w:lastRenderedPageBreak/>
        <w:t>3. Jeigu bendrai gyvenančių asmenų skaičius pasikeitęs, palyginti su laikotarpiu, pagal kurį skaičiuojamos gautos pajamos teisei į išmoką nustatyti, pajamos, tenkančios vienam asmeniui per mėnesį, apskaičiuojamos, sudedant kiekvieno kreipimosi metu bendrai gyvenančio asmens pajamas, gautas per vertinamą laikotarpį arba šio laikotarpio dalį tų asmenų, kurie tapo bendrai gyvenančiais asmenimis per vertinamą laikotarpį, ir dalijant pajamų sumą iš kreipiantis nurodyto asmenų skaičiaus bei vertinamo laikotarpio kalendorinių mėnesių skaičiaus.</w:t>
      </w:r>
    </w:p>
    <w:p w14:paraId="2FA7B744" w14:textId="77777777" w:rsidR="0005017D" w:rsidRDefault="008919B3">
      <w:pPr>
        <w:jc w:val="both"/>
        <w:textAlignment w:val="baseline"/>
        <w:rPr>
          <w:sz w:val="21"/>
          <w:szCs w:val="21"/>
          <w:lang w:eastAsia="lt-LT"/>
        </w:rPr>
      </w:pPr>
      <w:r>
        <w:rPr>
          <w:sz w:val="21"/>
          <w:szCs w:val="21"/>
        </w:rPr>
        <w:t>4. Apskaičiuojant bendrai gyvenančių asmenų vidutines pajamas, neįskaitoma dalis gaunamo darbo užmokesčio</w:t>
      </w:r>
      <w:r>
        <w:rPr>
          <w:rFonts w:eastAsia="Calibri"/>
          <w:bCs/>
          <w:sz w:val="22"/>
          <w:szCs w:val="22"/>
        </w:rPr>
        <w:t xml:space="preserve"> </w:t>
      </w:r>
      <w:r>
        <w:rPr>
          <w:bCs/>
          <w:sz w:val="21"/>
          <w:szCs w:val="21"/>
        </w:rPr>
        <w:t>ir pajamų, gautų iš individualios veiklos, įskaitant pajamas, gautas verčiantis veikla pagal verslo liudijimą ir individualios veiklos vykdymo pažymą,</w:t>
      </w:r>
      <w:r>
        <w:rPr>
          <w:rFonts w:eastAsia="Arial Unicode MS"/>
          <w:bCs/>
          <w:sz w:val="22"/>
          <w:szCs w:val="22"/>
        </w:rPr>
        <w:t xml:space="preserve"> </w:t>
      </w:r>
      <w:r>
        <w:rPr>
          <w:bCs/>
          <w:sz w:val="21"/>
          <w:szCs w:val="21"/>
        </w:rPr>
        <w:t>taip pat dalis išeitinės išmokos, išmokamos nutraukus darbo sutartį arba pasibaigus darbo santykiams prilygintiems teisiniams santykiams, dalis nedarbo socialinio draudimo išmokos ir dalinio darbo išmokos, mokamų pagal Nedarbo socialinio draudimo įstatymą, bei dalis ilgalaikio darbo išmokos, mokamos pagal Garantijų darbuotojams jų darbdaviui tapus nemokiam ir ilgalaikio darbo išmokų įstatymą</w:t>
      </w:r>
      <w:r>
        <w:rPr>
          <w:sz w:val="21"/>
          <w:szCs w:val="21"/>
        </w:rPr>
        <w:t>:</w:t>
      </w:r>
      <w:r>
        <w:rPr>
          <w:sz w:val="21"/>
          <w:szCs w:val="21"/>
          <w:lang w:eastAsia="lt-LT"/>
        </w:rPr>
        <w:t xml:space="preserve"> 25 proc. – bendrai gyvenantiems asmenims, auginantiems vieną ar du vaikus (įvaikius); 35 proc. – asmenims, vieniems auginantiems vieną ar du vaikus (įvaikius).</w:t>
      </w:r>
    </w:p>
    <w:p w14:paraId="502E65D9" w14:textId="77777777" w:rsidR="0005017D" w:rsidRDefault="008919B3">
      <w:pPr>
        <w:jc w:val="both"/>
        <w:rPr>
          <w:bCs/>
          <w:sz w:val="21"/>
          <w:szCs w:val="21"/>
          <w:lang w:eastAsia="lt-LT"/>
        </w:rPr>
      </w:pPr>
      <w:r>
        <w:rPr>
          <w:sz w:val="21"/>
          <w:szCs w:val="24"/>
          <w:lang w:eastAsia="lt-LT"/>
        </w:rPr>
        <w:t xml:space="preserve">5. </w:t>
      </w:r>
      <w:r>
        <w:rPr>
          <w:sz w:val="21"/>
          <w:szCs w:val="21"/>
        </w:rPr>
        <w:t>Apskaičiuojant bendrai gyvenančių asmenų, auginančių ir (ar) globojančių vieną ar du vaikus, vidutines pajamas</w:t>
      </w:r>
      <w:r>
        <w:rPr>
          <w:bCs/>
          <w:color w:val="000000"/>
          <w:sz w:val="21"/>
          <w:szCs w:val="21"/>
        </w:rPr>
        <w:t xml:space="preserve">, </w:t>
      </w:r>
      <w:r>
        <w:rPr>
          <w:bCs/>
          <w:sz w:val="21"/>
          <w:szCs w:val="21"/>
          <w:lang w:eastAsia="lt-LT"/>
        </w:rPr>
        <w:t>pilnamečių vaikų (įvaikių) iki 24 metų,</w:t>
      </w:r>
      <w:r>
        <w:rPr>
          <w:b/>
          <w:bCs/>
          <w:color w:val="000000"/>
          <w:sz w:val="21"/>
          <w:szCs w:val="21"/>
        </w:rPr>
        <w:t xml:space="preserve"> </w:t>
      </w:r>
      <w:r>
        <w:rPr>
          <w:bCs/>
          <w:color w:val="000000"/>
          <w:sz w:val="21"/>
          <w:szCs w:val="21"/>
        </w:rPr>
        <w:t>kurie įskaitomi į bendrai gyvenančių asmenų sudėtį pagal Lietuvos Respublikos piniginės socialinės paramos nepasiturintiems gyventojams įstatymo 2 straipsnio 2 dalį,</w:t>
      </w:r>
      <w:r>
        <w:rPr>
          <w:bCs/>
          <w:sz w:val="21"/>
          <w:szCs w:val="21"/>
          <w:lang w:eastAsia="lt-LT"/>
        </w:rPr>
        <w:t xml:space="preserve"> pajamos nevertinamos. </w:t>
      </w:r>
    </w:p>
    <w:p w14:paraId="1F060DE0" w14:textId="77777777" w:rsidR="0005017D" w:rsidRDefault="0005017D">
      <w:pPr>
        <w:jc w:val="both"/>
        <w:rPr>
          <w:bCs/>
          <w:szCs w:val="24"/>
        </w:rPr>
      </w:pPr>
    </w:p>
    <w:p w14:paraId="464F0E43" w14:textId="77777777" w:rsidR="0005017D" w:rsidRDefault="008919B3">
      <w:pPr>
        <w:rPr>
          <w:szCs w:val="24"/>
        </w:rPr>
      </w:pPr>
      <w:r>
        <w:rPr>
          <w:szCs w:val="24"/>
        </w:rPr>
        <w:t>Pareiškėjas (</w:t>
      </w:r>
      <w:r>
        <w:rPr>
          <w:szCs w:val="24"/>
        </w:rPr>
        <w:sym w:font="Webdings" w:char="F063"/>
      </w:r>
      <w:r>
        <w:rPr>
          <w:szCs w:val="24"/>
        </w:rPr>
        <w:t xml:space="preserve"> įgaliotas asmuo) ____________________        ______________________________ </w:t>
      </w:r>
    </w:p>
    <w:p w14:paraId="61E2E98B" w14:textId="77777777" w:rsidR="0005017D" w:rsidRDefault="008919B3">
      <w:pPr>
        <w:ind w:firstLine="3772"/>
        <w:rPr>
          <w:sz w:val="22"/>
          <w:szCs w:val="22"/>
        </w:rPr>
      </w:pPr>
      <w:r>
        <w:rPr>
          <w:sz w:val="22"/>
          <w:szCs w:val="22"/>
        </w:rPr>
        <w:t>(parašas)                                           (vardas ir pavardė)</w:t>
      </w:r>
    </w:p>
    <w:p w14:paraId="59266518" w14:textId="77777777" w:rsidR="0005017D" w:rsidRDefault="0005017D">
      <w:pPr>
        <w:jc w:val="both"/>
        <w:rPr>
          <w:bCs/>
          <w:szCs w:val="24"/>
        </w:rPr>
      </w:pPr>
    </w:p>
    <w:p w14:paraId="31011D44" w14:textId="77777777" w:rsidR="0005017D" w:rsidRDefault="008919B3">
      <w:pPr>
        <w:ind w:firstLine="3906"/>
      </w:pPr>
      <w:r>
        <w:t>__________________</w:t>
      </w:r>
    </w:p>
    <w:p w14:paraId="12CC817D" w14:textId="77777777" w:rsidR="0005017D" w:rsidRDefault="0005017D">
      <w:pPr>
        <w:ind w:left="7371"/>
        <w:sectPr w:rsidR="0005017D">
          <w:footnotePr>
            <w:numFmt w:val="chicago"/>
          </w:footnotePr>
          <w:pgSz w:w="11907" w:h="16840" w:code="9"/>
          <w:pgMar w:top="851" w:right="709" w:bottom="851" w:left="1418" w:header="425" w:footer="851" w:gutter="0"/>
          <w:pgNumType w:start="1"/>
          <w:cols w:space="1296"/>
          <w:titlePg/>
        </w:sectPr>
      </w:pPr>
    </w:p>
    <w:p w14:paraId="4A904C56" w14:textId="77777777" w:rsidR="0005017D" w:rsidRDefault="0005017D">
      <w:pPr>
        <w:tabs>
          <w:tab w:val="center" w:pos="4819"/>
          <w:tab w:val="right" w:pos="9638"/>
        </w:tabs>
      </w:pPr>
    </w:p>
    <w:p w14:paraId="1CCD545D" w14:textId="77777777" w:rsidR="0005017D" w:rsidRDefault="008919B3">
      <w:pPr>
        <w:ind w:left="7371"/>
        <w:rPr>
          <w:bCs/>
          <w:szCs w:val="24"/>
        </w:rPr>
      </w:pPr>
      <w:r>
        <w:rPr>
          <w:bCs/>
          <w:szCs w:val="24"/>
        </w:rPr>
        <w:t xml:space="preserve">Prašymo gauti išmoką    SP-3 (A1) formos </w:t>
      </w:r>
    </w:p>
    <w:p w14:paraId="0C2A3474" w14:textId="77777777" w:rsidR="0005017D" w:rsidRDefault="008919B3">
      <w:pPr>
        <w:ind w:left="7371"/>
        <w:rPr>
          <w:szCs w:val="24"/>
        </w:rPr>
      </w:pPr>
      <w:r>
        <w:rPr>
          <w:bCs/>
          <w:szCs w:val="24"/>
        </w:rPr>
        <w:t>2 priedas</w:t>
      </w:r>
      <w:r>
        <w:rPr>
          <w:szCs w:val="24"/>
        </w:rPr>
        <w:t xml:space="preserve"> </w:t>
      </w:r>
    </w:p>
    <w:p w14:paraId="4A2AF040" w14:textId="77777777" w:rsidR="0005017D" w:rsidRDefault="0005017D">
      <w:pPr>
        <w:rPr>
          <w:sz w:val="10"/>
          <w:szCs w:val="10"/>
        </w:rPr>
      </w:pPr>
    </w:p>
    <w:p w14:paraId="6C4FA43C" w14:textId="77777777" w:rsidR="0005017D" w:rsidRDefault="0005017D">
      <w:pPr>
        <w:rPr>
          <w:sz w:val="10"/>
          <w:szCs w:val="10"/>
        </w:rPr>
      </w:pPr>
    </w:p>
    <w:p w14:paraId="465C7B98" w14:textId="77777777" w:rsidR="0005017D" w:rsidRDefault="008919B3">
      <w:pPr>
        <w:jc w:val="center"/>
        <w:rPr>
          <w:b/>
          <w:szCs w:val="24"/>
        </w:rPr>
      </w:pPr>
      <w:r>
        <w:rPr>
          <w:b/>
          <w:szCs w:val="24"/>
        </w:rPr>
        <w:t xml:space="preserve">PAPILDOMA INFORMACIJA APIE ASMENIS, </w:t>
      </w:r>
    </w:p>
    <w:p w14:paraId="64FE6257" w14:textId="77777777" w:rsidR="0005017D" w:rsidRDefault="008919B3">
      <w:pPr>
        <w:jc w:val="center"/>
        <w:rPr>
          <w:sz w:val="10"/>
          <w:szCs w:val="10"/>
        </w:rPr>
      </w:pPr>
      <w:r>
        <w:rPr>
          <w:b/>
          <w:szCs w:val="24"/>
        </w:rPr>
        <w:t xml:space="preserve">BESIKREIPIANČIUS DĖL IŠMOKOS VAIKUI </w:t>
      </w:r>
    </w:p>
    <w:p w14:paraId="0E0F8192" w14:textId="77777777" w:rsidR="0005017D" w:rsidRDefault="0005017D">
      <w:pPr>
        <w:spacing w:line="260" w:lineRule="atLeast"/>
        <w:jc w:val="both"/>
        <w:rPr>
          <w:sz w:val="10"/>
          <w:szCs w:val="10"/>
        </w:rPr>
      </w:pPr>
    </w:p>
    <w:p w14:paraId="03EA68FA" w14:textId="77777777" w:rsidR="0005017D" w:rsidRDefault="008919B3">
      <w:pPr>
        <w:jc w:val="both"/>
        <w:rPr>
          <w:sz w:val="22"/>
          <w:szCs w:val="22"/>
        </w:rPr>
      </w:pPr>
      <w:r>
        <w:rPr>
          <w:sz w:val="22"/>
          <w:szCs w:val="22"/>
        </w:rPr>
        <w:t>1. Jei į Prašymo gauti išmoką SP-3 (A1) formos 2.5 papunktį atsakėte „</w:t>
      </w:r>
      <w:r>
        <w:rPr>
          <w:b/>
          <w:bCs/>
          <w:sz w:val="22"/>
          <w:szCs w:val="22"/>
        </w:rPr>
        <w:t>Taip</w:t>
      </w:r>
      <w:r>
        <w:rPr>
          <w:sz w:val="22"/>
          <w:szCs w:val="22"/>
        </w:rPr>
        <w:t xml:space="preserve">“, atsakykite į šio priedo 1.1–1.4 papunkčių klausimus </w:t>
      </w:r>
      <w:r>
        <w:rPr>
          <w:i/>
          <w:iCs/>
          <w:sz w:val="22"/>
          <w:szCs w:val="22"/>
        </w:rPr>
        <w:t xml:space="preserve">(reikalingą variantą pažymėkite </w:t>
      </w:r>
      <w:r>
        <w:rPr>
          <w:i/>
          <w:iCs/>
          <w:sz w:val="22"/>
          <w:szCs w:val="22"/>
        </w:rPr>
        <w:sym w:font="Wingdings 2" w:char="F051"/>
      </w:r>
      <w:r>
        <w:rPr>
          <w:i/>
          <w:iCs/>
          <w:sz w:val="22"/>
          <w:szCs w:val="22"/>
        </w:rPr>
        <w:t>)</w:t>
      </w:r>
      <w:r>
        <w:rPr>
          <w:sz w:val="22"/>
          <w:szCs w:val="22"/>
        </w:rPr>
        <w:t>:</w:t>
      </w:r>
    </w:p>
    <w:p w14:paraId="52C9F55E" w14:textId="77777777" w:rsidR="0005017D" w:rsidRDefault="008919B3">
      <w:pPr>
        <w:jc w:val="both"/>
        <w:rPr>
          <w:sz w:val="22"/>
          <w:szCs w:val="22"/>
        </w:rPr>
      </w:pPr>
      <w:r>
        <w:rPr>
          <w:sz w:val="22"/>
          <w:szCs w:val="22"/>
        </w:rPr>
        <w:t>1.1. Ar bent vienas iš vaiko tėvų, bendrai gyvenančių asmenų (išskyrus vaikus (asmenis) iki 24 metų) gyvena (</w:t>
      </w:r>
      <w:r>
        <w:rPr>
          <w:sz w:val="22"/>
          <w:szCs w:val="22"/>
        </w:rPr>
        <w:noBreakHyphen/>
        <w:t>o), dirba (-o), vykdo (-ė) savarankišką veiklą kitoje ES ar EEE šalyje, Šveicarijos Konfederacijoje arba iki 2020 m. gruodžio 31 d. išvyko gyventi, įsidarbino ar pradėjo vykdyti savarankišką veiklą Jungtinėje Didžiosios Britanijos ir Šiaurės Airijos Karalystėje (toliau – Jungtinė Karalystė) ir iki dabar ten gyvena, dirba ar vykdo savarankišką veiklą?</w:t>
      </w:r>
    </w:p>
    <w:p w14:paraId="28D6F9FB" w14:textId="77777777" w:rsidR="0005017D" w:rsidRDefault="008919B3">
      <w:pPr>
        <w:jc w:val="both"/>
        <w:rPr>
          <w:sz w:val="22"/>
          <w:szCs w:val="22"/>
        </w:rPr>
      </w:pPr>
      <w:r>
        <w:rPr>
          <w:i/>
          <w:sz w:val="22"/>
          <w:szCs w:val="22"/>
        </w:rPr>
        <w:t>Dirba (-o)</w:t>
      </w:r>
      <w:r>
        <w:rPr>
          <w:sz w:val="22"/>
          <w:szCs w:val="22"/>
        </w:rPr>
        <w:t xml:space="preserve"> </w:t>
      </w:r>
      <w:r>
        <w:rPr>
          <w:sz w:val="22"/>
          <w:szCs w:val="22"/>
        </w:rPr>
        <w:sym w:font="Webdings" w:char="F063"/>
      </w:r>
      <w:r>
        <w:rPr>
          <w:sz w:val="22"/>
          <w:szCs w:val="22"/>
        </w:rPr>
        <w:t xml:space="preserve"> Taip </w:t>
      </w:r>
      <w:r>
        <w:rPr>
          <w:sz w:val="22"/>
          <w:szCs w:val="22"/>
        </w:rPr>
        <w:sym w:font="Webdings" w:char="F063"/>
      </w:r>
      <w:r>
        <w:rPr>
          <w:sz w:val="22"/>
          <w:szCs w:val="22"/>
        </w:rPr>
        <w:t xml:space="preserve"> Ne</w:t>
      </w:r>
    </w:p>
    <w:p w14:paraId="5A40DC10" w14:textId="77777777" w:rsidR="0005017D" w:rsidRDefault="008919B3">
      <w:pPr>
        <w:tabs>
          <w:tab w:val="left" w:pos="567"/>
        </w:tabs>
        <w:jc w:val="both"/>
        <w:rPr>
          <w:sz w:val="22"/>
          <w:szCs w:val="22"/>
        </w:rPr>
      </w:pPr>
      <w:r>
        <w:rPr>
          <w:i/>
          <w:sz w:val="22"/>
          <w:szCs w:val="22"/>
        </w:rPr>
        <w:t>Gauna (gavo) išmoką (-as):</w:t>
      </w:r>
      <w:r>
        <w:rPr>
          <w:sz w:val="22"/>
          <w:szCs w:val="22"/>
        </w:rPr>
        <w:t xml:space="preserve"> </w:t>
      </w:r>
      <w:r>
        <w:rPr>
          <w:sz w:val="22"/>
          <w:szCs w:val="22"/>
        </w:rPr>
        <w:sym w:font="Webdings" w:char="F063"/>
      </w:r>
      <w:r>
        <w:rPr>
          <w:sz w:val="22"/>
          <w:szCs w:val="22"/>
        </w:rPr>
        <w:t xml:space="preserve"> nedarbo draudimo išmoką </w:t>
      </w:r>
      <w:r>
        <w:rPr>
          <w:sz w:val="22"/>
          <w:szCs w:val="22"/>
        </w:rPr>
        <w:sym w:font="Webdings" w:char="F063"/>
      </w:r>
      <w:r>
        <w:rPr>
          <w:sz w:val="22"/>
          <w:szCs w:val="22"/>
        </w:rPr>
        <w:t xml:space="preserve"> ligos išmoką </w:t>
      </w:r>
      <w:r>
        <w:rPr>
          <w:sz w:val="22"/>
          <w:szCs w:val="22"/>
        </w:rPr>
        <w:sym w:font="Webdings" w:char="F063"/>
      </w:r>
      <w:r>
        <w:rPr>
          <w:sz w:val="22"/>
          <w:szCs w:val="22"/>
        </w:rPr>
        <w:t xml:space="preserve"> motinystės (tėvystės) išmoką </w:t>
      </w:r>
      <w:r>
        <w:rPr>
          <w:sz w:val="22"/>
          <w:szCs w:val="22"/>
        </w:rPr>
        <w:sym w:font="Webdings" w:char="F063"/>
      </w:r>
      <w:r>
        <w:rPr>
          <w:sz w:val="22"/>
          <w:szCs w:val="22"/>
        </w:rPr>
        <w:t xml:space="preserve"> pensiją </w:t>
      </w:r>
      <w:r>
        <w:rPr>
          <w:sz w:val="22"/>
          <w:szCs w:val="22"/>
        </w:rPr>
        <w:sym w:font="Webdings" w:char="F063"/>
      </w:r>
      <w:r>
        <w:rPr>
          <w:sz w:val="22"/>
          <w:szCs w:val="22"/>
        </w:rPr>
        <w:t xml:space="preserve"> išmoką šeimai arba išmoką vaikui </w:t>
      </w:r>
    </w:p>
    <w:p w14:paraId="05472F67" w14:textId="77777777" w:rsidR="0005017D" w:rsidRDefault="008919B3">
      <w:pPr>
        <w:tabs>
          <w:tab w:val="left" w:pos="567"/>
        </w:tabs>
        <w:spacing w:line="320" w:lineRule="atLeast"/>
        <w:jc w:val="both"/>
        <w:rPr>
          <w:sz w:val="22"/>
          <w:szCs w:val="22"/>
        </w:rPr>
      </w:pPr>
      <w:r>
        <w:rPr>
          <w:i/>
          <w:iCs/>
          <w:sz w:val="22"/>
          <w:szCs w:val="22"/>
        </w:rPr>
        <w:t>Gyvena -(o)</w:t>
      </w:r>
      <w:r>
        <w:rPr>
          <w:sz w:val="22"/>
          <w:szCs w:val="22"/>
        </w:rPr>
        <w:t xml:space="preserve">:  </w:t>
      </w:r>
      <w:r>
        <w:rPr>
          <w:sz w:val="22"/>
          <w:szCs w:val="22"/>
        </w:rPr>
        <w:sym w:font="Webdings" w:char="F063"/>
      </w:r>
      <w:r>
        <w:rPr>
          <w:sz w:val="22"/>
          <w:szCs w:val="22"/>
        </w:rPr>
        <w:t xml:space="preserve"> Taip </w:t>
      </w:r>
      <w:r>
        <w:rPr>
          <w:sz w:val="22"/>
          <w:szCs w:val="22"/>
        </w:rPr>
        <w:sym w:font="Webdings" w:char="F063"/>
      </w:r>
      <w:r>
        <w:rPr>
          <w:sz w:val="22"/>
          <w:szCs w:val="22"/>
        </w:rPr>
        <w:t xml:space="preserve"> Ne</w:t>
      </w:r>
    </w:p>
    <w:p w14:paraId="16F230E0" w14:textId="77777777" w:rsidR="0005017D" w:rsidRDefault="0005017D">
      <w:pPr>
        <w:rPr>
          <w:sz w:val="6"/>
          <w:szCs w:val="6"/>
        </w:rPr>
      </w:pPr>
    </w:p>
    <w:p w14:paraId="6449CC87" w14:textId="77777777" w:rsidR="0005017D" w:rsidRDefault="008919B3">
      <w:pPr>
        <w:tabs>
          <w:tab w:val="left" w:pos="567"/>
          <w:tab w:val="left" w:pos="9781"/>
        </w:tabs>
        <w:jc w:val="both"/>
        <w:rPr>
          <w:sz w:val="22"/>
          <w:szCs w:val="22"/>
        </w:rPr>
      </w:pPr>
      <w:r>
        <w:rPr>
          <w:sz w:val="22"/>
          <w:szCs w:val="22"/>
        </w:rPr>
        <w:t>Jei pažymėjote „Taip“, nurodykite duomenis apie šį (šiuos) asmenį (-</w:t>
      </w:r>
      <w:proofErr w:type="spellStart"/>
      <w:r>
        <w:rPr>
          <w:sz w:val="22"/>
          <w:szCs w:val="22"/>
        </w:rPr>
        <w:t>is</w:t>
      </w:r>
      <w:proofErr w:type="spellEnd"/>
      <w:r>
        <w:rPr>
          <w:sz w:val="22"/>
          <w:szCs w:val="22"/>
        </w:rPr>
        <w:t>): vardą, pavardę, šalį, identifikacijos numerį toje šalyje (asmens kodą ar kitą identifikacijos numerį, naudojamą toje šalyje), gyvenamosios vietos adresą ir kt. Jei bent vienas iš vaiko tėvų, bendrai gyvenančių asmenų (išskyrus vaikus (asmenis) iki 24 metų) gyvena (-o), dirba (-o), vykdo (-ė) savarankišką veiklą Jungtinėje Karalystėje, nurodykite persikėlimo gyventi, įsidarbinimo ar savarankiškos veiklos vykdymo Jungtinėje Karalystėje pradžios datą.</w:t>
      </w:r>
    </w:p>
    <w:p w14:paraId="7E3837FF" w14:textId="77777777" w:rsidR="0005017D" w:rsidRDefault="0005017D">
      <w:pPr>
        <w:rPr>
          <w:sz w:val="6"/>
          <w:szCs w:val="6"/>
        </w:rPr>
      </w:pPr>
    </w:p>
    <w:p w14:paraId="4DC9337D" w14:textId="77777777" w:rsidR="0005017D" w:rsidRDefault="008919B3">
      <w:pPr>
        <w:tabs>
          <w:tab w:val="left" w:pos="567"/>
          <w:tab w:val="left" w:pos="9781"/>
        </w:tabs>
        <w:rPr>
          <w:sz w:val="22"/>
          <w:szCs w:val="22"/>
        </w:rPr>
      </w:pPr>
      <w:r>
        <w:rPr>
          <w:sz w:val="22"/>
          <w:szCs w:val="22"/>
        </w:rPr>
        <w:t xml:space="preserve">________________________________________________________________________________________ </w:t>
      </w:r>
    </w:p>
    <w:p w14:paraId="3AC91402" w14:textId="77777777" w:rsidR="0005017D" w:rsidRDefault="008919B3">
      <w:pPr>
        <w:tabs>
          <w:tab w:val="left" w:pos="9780"/>
        </w:tabs>
        <w:ind w:right="-1"/>
        <w:jc w:val="both"/>
        <w:rPr>
          <w:sz w:val="22"/>
          <w:szCs w:val="22"/>
        </w:rPr>
      </w:pPr>
      <w:r>
        <w:rPr>
          <w:sz w:val="22"/>
          <w:szCs w:val="22"/>
        </w:rPr>
        <w:t xml:space="preserve">________________________________________________________________________________________________________________________________________________________________________________ </w:t>
      </w:r>
    </w:p>
    <w:p w14:paraId="4F116326" w14:textId="77777777" w:rsidR="0005017D" w:rsidRDefault="0005017D">
      <w:pPr>
        <w:rPr>
          <w:sz w:val="10"/>
          <w:szCs w:val="10"/>
        </w:rPr>
      </w:pPr>
    </w:p>
    <w:p w14:paraId="69157B26" w14:textId="77777777" w:rsidR="0005017D" w:rsidRDefault="008919B3">
      <w:pPr>
        <w:jc w:val="both"/>
        <w:rPr>
          <w:sz w:val="22"/>
          <w:szCs w:val="22"/>
        </w:rPr>
      </w:pPr>
      <w:r>
        <w:rPr>
          <w:sz w:val="22"/>
          <w:szCs w:val="22"/>
        </w:rPr>
        <w:t>1.2. Ar vaikas (-ai), už kurį (-</w:t>
      </w:r>
      <w:proofErr w:type="spellStart"/>
      <w:r>
        <w:rPr>
          <w:sz w:val="22"/>
          <w:szCs w:val="22"/>
        </w:rPr>
        <w:t>iuos</w:t>
      </w:r>
      <w:proofErr w:type="spellEnd"/>
      <w:r>
        <w:rPr>
          <w:sz w:val="22"/>
          <w:szCs w:val="22"/>
        </w:rPr>
        <w:t xml:space="preserve">) prašoma skirti išmoką vaikui, gyvena kitoje ES ar EEE šalyje, Šveicarijos Konfederacijoje arba gimė ar išvyko gyventi į Jungtinę Karalystę iki 2020 m. gruodžio 31 d. ir iki dabar ten gyvena?                                                                                                                                           </w:t>
      </w:r>
      <w:r>
        <w:rPr>
          <w:sz w:val="22"/>
          <w:szCs w:val="22"/>
        </w:rPr>
        <w:sym w:font="Webdings" w:char="F063"/>
      </w:r>
      <w:r>
        <w:rPr>
          <w:sz w:val="22"/>
          <w:szCs w:val="22"/>
        </w:rPr>
        <w:t xml:space="preserve"> Taip  </w:t>
      </w:r>
      <w:r>
        <w:rPr>
          <w:sz w:val="22"/>
          <w:szCs w:val="22"/>
        </w:rPr>
        <w:sym w:font="Webdings" w:char="F063"/>
      </w:r>
      <w:r>
        <w:rPr>
          <w:sz w:val="22"/>
          <w:szCs w:val="22"/>
        </w:rPr>
        <w:t xml:space="preserve"> Ne </w:t>
      </w:r>
    </w:p>
    <w:p w14:paraId="7822528B" w14:textId="77777777" w:rsidR="0005017D" w:rsidRDefault="0005017D">
      <w:pPr>
        <w:rPr>
          <w:sz w:val="6"/>
          <w:szCs w:val="6"/>
        </w:rPr>
      </w:pPr>
    </w:p>
    <w:p w14:paraId="57C5945B" w14:textId="77777777" w:rsidR="0005017D" w:rsidRDefault="008919B3">
      <w:pPr>
        <w:jc w:val="both"/>
        <w:rPr>
          <w:sz w:val="22"/>
          <w:szCs w:val="22"/>
        </w:rPr>
      </w:pPr>
      <w:r>
        <w:rPr>
          <w:sz w:val="22"/>
          <w:szCs w:val="22"/>
        </w:rPr>
        <w:t>Jei pažymėjote „Taip“, nurodykite valstybę ir deklaruotos gyvenamosios vietos arba faktinės gyvenamosios vietos, jeigu asmuo nėra deklaravęs gyvenamosios vietos, adresą. Jei vaikas (-ai), už kurį (-</w:t>
      </w:r>
      <w:proofErr w:type="spellStart"/>
      <w:r>
        <w:rPr>
          <w:sz w:val="22"/>
          <w:szCs w:val="22"/>
        </w:rPr>
        <w:t>iuos</w:t>
      </w:r>
      <w:proofErr w:type="spellEnd"/>
      <w:r>
        <w:rPr>
          <w:sz w:val="22"/>
          <w:szCs w:val="22"/>
        </w:rPr>
        <w:t>) prašoma skirti išmoką vaikui, gyvena Jungtinėje Karalystėje, nurodykite persikėlimo gyventi į šią valstybę datą.</w:t>
      </w:r>
    </w:p>
    <w:p w14:paraId="51D95C9F" w14:textId="77777777" w:rsidR="0005017D" w:rsidRDefault="0005017D">
      <w:pPr>
        <w:rPr>
          <w:sz w:val="6"/>
          <w:szCs w:val="6"/>
        </w:rPr>
      </w:pPr>
    </w:p>
    <w:p w14:paraId="1AC31961" w14:textId="77777777" w:rsidR="0005017D" w:rsidRDefault="008919B3">
      <w:pPr>
        <w:jc w:val="both"/>
        <w:rPr>
          <w:sz w:val="22"/>
          <w:szCs w:val="22"/>
        </w:rPr>
      </w:pPr>
      <w:r>
        <w:rPr>
          <w:sz w:val="22"/>
          <w:szCs w:val="22"/>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49B15B01" w14:textId="77777777" w:rsidR="0005017D" w:rsidRDefault="0005017D">
      <w:pPr>
        <w:rPr>
          <w:sz w:val="10"/>
          <w:szCs w:val="10"/>
        </w:rPr>
      </w:pPr>
    </w:p>
    <w:p w14:paraId="33FD1B1E" w14:textId="77777777" w:rsidR="0005017D" w:rsidRDefault="008919B3">
      <w:pPr>
        <w:jc w:val="both"/>
        <w:rPr>
          <w:sz w:val="22"/>
          <w:szCs w:val="22"/>
        </w:rPr>
      </w:pPr>
      <w:r>
        <w:rPr>
          <w:sz w:val="22"/>
          <w:szCs w:val="22"/>
        </w:rPr>
        <w:t xml:space="preserve">1.3. Ar Jums ar šio priedo 1 punkte nurodytam asmeniui kitoje ES ar EEE šalyje, Šveicarijos Konfederacijoje ar Jungtinėje Karalystėje yra mokama išmoka vaikui?                                                                    </w:t>
      </w:r>
      <w:r>
        <w:rPr>
          <w:sz w:val="22"/>
          <w:szCs w:val="22"/>
        </w:rPr>
        <w:sym w:font="Webdings" w:char="F063"/>
      </w:r>
      <w:r>
        <w:rPr>
          <w:sz w:val="22"/>
          <w:szCs w:val="22"/>
        </w:rPr>
        <w:t xml:space="preserve"> Taip </w:t>
      </w:r>
      <w:r>
        <w:rPr>
          <w:sz w:val="22"/>
          <w:szCs w:val="22"/>
        </w:rPr>
        <w:sym w:font="Webdings" w:char="F063"/>
      </w:r>
      <w:r>
        <w:rPr>
          <w:sz w:val="22"/>
          <w:szCs w:val="22"/>
        </w:rPr>
        <w:t xml:space="preserve"> Ne</w:t>
      </w:r>
    </w:p>
    <w:p w14:paraId="10061B01" w14:textId="77777777" w:rsidR="0005017D" w:rsidRDefault="008919B3">
      <w:pPr>
        <w:ind w:right="-1"/>
        <w:jc w:val="both"/>
        <w:rPr>
          <w:sz w:val="22"/>
          <w:szCs w:val="22"/>
        </w:rPr>
      </w:pPr>
      <w:r>
        <w:rPr>
          <w:sz w:val="22"/>
          <w:szCs w:val="22"/>
        </w:rPr>
        <w:t>1.4. Jei neturite informacijos apie šio priedo 1 punkte nurodyto asmens gyvenamąją vietą, darbą, savarankišką veiklą ar išmokų vaikui gavimą kitoje ES ar EEE šalyje, Šveicarijos Konfederacijoje ar Jungtinėje Karalystėje, nurodykite priežastį.</w:t>
      </w:r>
    </w:p>
    <w:p w14:paraId="5546A551" w14:textId="77777777" w:rsidR="0005017D" w:rsidRDefault="008919B3">
      <w:pPr>
        <w:ind w:right="-1"/>
        <w:jc w:val="both"/>
        <w:rPr>
          <w:sz w:val="22"/>
          <w:szCs w:val="22"/>
        </w:rPr>
      </w:pPr>
      <w:r>
        <w:rPr>
          <w:sz w:val="22"/>
          <w:szCs w:val="22"/>
        </w:rPr>
        <w:t xml:space="preserve">_____________________________________________________________________________________ </w:t>
      </w:r>
    </w:p>
    <w:p w14:paraId="1240F7DC" w14:textId="77777777" w:rsidR="0005017D" w:rsidRDefault="008919B3">
      <w:pPr>
        <w:tabs>
          <w:tab w:val="left" w:pos="9780"/>
        </w:tabs>
        <w:ind w:right="-1"/>
        <w:jc w:val="both"/>
        <w:rPr>
          <w:sz w:val="22"/>
          <w:szCs w:val="22"/>
        </w:rPr>
      </w:pPr>
      <w:r>
        <w:rPr>
          <w:sz w:val="22"/>
          <w:szCs w:val="22"/>
        </w:rPr>
        <w:t>_____________________________________________________________________________________</w:t>
      </w:r>
    </w:p>
    <w:p w14:paraId="617167D2" w14:textId="77777777" w:rsidR="0005017D" w:rsidRDefault="0005017D">
      <w:pPr>
        <w:rPr>
          <w:sz w:val="10"/>
          <w:szCs w:val="10"/>
        </w:rPr>
      </w:pPr>
    </w:p>
    <w:p w14:paraId="56A8C645" w14:textId="77777777" w:rsidR="0005017D" w:rsidRDefault="008919B3">
      <w:pPr>
        <w:tabs>
          <w:tab w:val="left" w:pos="426"/>
          <w:tab w:val="left" w:pos="1134"/>
          <w:tab w:val="left" w:pos="2127"/>
          <w:tab w:val="left" w:pos="2552"/>
        </w:tabs>
        <w:jc w:val="both"/>
        <w:rPr>
          <w:sz w:val="22"/>
          <w:szCs w:val="22"/>
        </w:rPr>
      </w:pPr>
      <w:r>
        <w:rPr>
          <w:sz w:val="22"/>
          <w:szCs w:val="22"/>
        </w:rPr>
        <w:t>2. Jei į Prašymo gauti išmoką SP-3 (A1) formos 2.4 papunktį atsakėte „</w:t>
      </w:r>
      <w:r>
        <w:rPr>
          <w:b/>
          <w:bCs/>
          <w:sz w:val="22"/>
          <w:szCs w:val="22"/>
        </w:rPr>
        <w:t>Taip</w:t>
      </w:r>
      <w:r>
        <w:rPr>
          <w:sz w:val="22"/>
          <w:szCs w:val="22"/>
        </w:rPr>
        <w:t xml:space="preserve">“, atsakykite į šio priedo 2.1–2.8 papunkčių klausimus </w:t>
      </w:r>
      <w:r>
        <w:rPr>
          <w:i/>
          <w:iCs/>
          <w:sz w:val="22"/>
          <w:szCs w:val="22"/>
        </w:rPr>
        <w:t xml:space="preserve">(reikalingą variantą pažymėkite </w:t>
      </w:r>
      <w:r>
        <w:rPr>
          <w:i/>
          <w:iCs/>
          <w:sz w:val="22"/>
          <w:szCs w:val="22"/>
        </w:rPr>
        <w:sym w:font="Wingdings 2" w:char="F051"/>
      </w:r>
      <w:r>
        <w:rPr>
          <w:i/>
          <w:iCs/>
          <w:sz w:val="22"/>
          <w:szCs w:val="22"/>
        </w:rPr>
        <w:t>)</w:t>
      </w:r>
      <w:r>
        <w:rPr>
          <w:sz w:val="22"/>
          <w:szCs w:val="22"/>
        </w:rPr>
        <w:t>:</w:t>
      </w:r>
    </w:p>
    <w:p w14:paraId="23CB1CE2" w14:textId="77777777" w:rsidR="0005017D" w:rsidRDefault="008919B3">
      <w:pPr>
        <w:tabs>
          <w:tab w:val="left" w:pos="426"/>
          <w:tab w:val="left" w:pos="1134"/>
          <w:tab w:val="left" w:pos="2127"/>
          <w:tab w:val="left" w:pos="2552"/>
        </w:tabs>
        <w:jc w:val="both"/>
        <w:rPr>
          <w:sz w:val="10"/>
          <w:szCs w:val="10"/>
        </w:rPr>
      </w:pPr>
      <w:r>
        <w:rPr>
          <w:sz w:val="22"/>
          <w:szCs w:val="22"/>
        </w:rPr>
        <w:t xml:space="preserve">2.1. Ar leidimas laikinai gyventi Lietuvos Respublikoje išduotas kaip ketinančiam dirbti Lietuvos Respublikoje aukštos profesinės kvalifikacijos reikalaujantį darbą?                                                                       </w:t>
      </w:r>
      <w:r>
        <w:rPr>
          <w:sz w:val="22"/>
          <w:szCs w:val="22"/>
        </w:rPr>
        <w:sym w:font="Webdings" w:char="F063"/>
      </w:r>
      <w:r>
        <w:rPr>
          <w:sz w:val="22"/>
          <w:szCs w:val="22"/>
        </w:rPr>
        <w:t xml:space="preserve"> Taip </w:t>
      </w:r>
      <w:r>
        <w:rPr>
          <w:sz w:val="22"/>
          <w:szCs w:val="22"/>
        </w:rPr>
        <w:sym w:font="Webdings" w:char="F063"/>
      </w:r>
      <w:r>
        <w:rPr>
          <w:sz w:val="22"/>
          <w:szCs w:val="22"/>
        </w:rPr>
        <w:t xml:space="preserve"> Ne  </w:t>
      </w:r>
    </w:p>
    <w:p w14:paraId="421FDF72" w14:textId="77777777" w:rsidR="0005017D" w:rsidRDefault="008919B3">
      <w:pPr>
        <w:suppressAutoHyphens/>
        <w:jc w:val="both"/>
        <w:textAlignment w:val="center"/>
        <w:rPr>
          <w:color w:val="000000"/>
          <w:sz w:val="22"/>
          <w:szCs w:val="22"/>
          <w:lang w:eastAsia="lt-LT"/>
        </w:rPr>
      </w:pPr>
      <w:r>
        <w:rPr>
          <w:color w:val="000000"/>
          <w:sz w:val="22"/>
          <w:szCs w:val="22"/>
          <w:lang w:eastAsia="lt-LT"/>
        </w:rPr>
        <w:t xml:space="preserve">2.2. Ar išduotas leidimas laikinai gyventi ir leista dirbti Lietuvos Respublikoje ir dirbate Lietuvos Respublikoje arba dirbote ne trumpesnį kaip 6 mėnesių laikotarpį ir esate įsiregistravęs Užimtumo tarnyboje prie Lietuvos Respublikos socialinės apsaugos ir darbo ministerijos kaip bedarbis?                                             </w:t>
      </w:r>
      <w:r>
        <w:rPr>
          <w:color w:val="000000"/>
          <w:sz w:val="22"/>
          <w:szCs w:val="22"/>
          <w:lang w:eastAsia="lt-LT"/>
        </w:rPr>
        <w:sym w:font="Webdings" w:char="F063"/>
      </w:r>
      <w:r>
        <w:rPr>
          <w:color w:val="000000"/>
          <w:sz w:val="22"/>
          <w:szCs w:val="22"/>
          <w:lang w:eastAsia="lt-LT"/>
        </w:rPr>
        <w:t xml:space="preserve"> Taip </w:t>
      </w:r>
      <w:r>
        <w:rPr>
          <w:color w:val="000000"/>
          <w:sz w:val="22"/>
          <w:szCs w:val="22"/>
          <w:lang w:eastAsia="lt-LT"/>
        </w:rPr>
        <w:sym w:font="Webdings" w:char="F063"/>
      </w:r>
      <w:r>
        <w:rPr>
          <w:color w:val="000000"/>
          <w:sz w:val="22"/>
          <w:szCs w:val="22"/>
          <w:lang w:eastAsia="lt-LT"/>
        </w:rPr>
        <w:t xml:space="preserve"> Ne </w:t>
      </w:r>
    </w:p>
    <w:p w14:paraId="5BCBEDFB" w14:textId="77777777" w:rsidR="0005017D" w:rsidRDefault="008919B3">
      <w:pPr>
        <w:suppressAutoHyphens/>
        <w:ind w:right="-1"/>
        <w:jc w:val="both"/>
        <w:textAlignment w:val="center"/>
        <w:rPr>
          <w:sz w:val="22"/>
          <w:szCs w:val="22"/>
        </w:rPr>
      </w:pPr>
      <w:r>
        <w:rPr>
          <w:sz w:val="22"/>
          <w:szCs w:val="22"/>
          <w:lang w:eastAsia="lt-LT"/>
        </w:rPr>
        <w:t xml:space="preserve">2.3. Ar esate ES valstybės narės ar EEE šalies pilietis ar jo šeimos narys?                                       </w:t>
      </w:r>
      <w:r>
        <w:rPr>
          <w:color w:val="000000"/>
          <w:sz w:val="22"/>
          <w:szCs w:val="22"/>
          <w:lang w:eastAsia="lt-LT"/>
        </w:rPr>
        <w:sym w:font="Webdings" w:char="F063"/>
      </w:r>
      <w:r>
        <w:rPr>
          <w:color w:val="000000"/>
          <w:sz w:val="22"/>
          <w:szCs w:val="22"/>
          <w:lang w:eastAsia="lt-LT"/>
        </w:rPr>
        <w:t xml:space="preserve"> Taip </w:t>
      </w:r>
      <w:r>
        <w:rPr>
          <w:sz w:val="22"/>
          <w:szCs w:val="22"/>
        </w:rPr>
        <w:sym w:font="Webdings" w:char="F063"/>
      </w:r>
      <w:r>
        <w:rPr>
          <w:sz w:val="22"/>
          <w:szCs w:val="22"/>
        </w:rPr>
        <w:t xml:space="preserve"> Ne</w:t>
      </w:r>
    </w:p>
    <w:p w14:paraId="3975A0A8" w14:textId="77777777" w:rsidR="0005017D" w:rsidRDefault="0005017D">
      <w:pPr>
        <w:rPr>
          <w:sz w:val="10"/>
          <w:szCs w:val="10"/>
        </w:rPr>
      </w:pPr>
    </w:p>
    <w:p w14:paraId="70A12B23" w14:textId="77777777" w:rsidR="0005017D" w:rsidRDefault="008919B3">
      <w:pPr>
        <w:suppressAutoHyphens/>
        <w:jc w:val="both"/>
        <w:textAlignment w:val="center"/>
        <w:rPr>
          <w:sz w:val="22"/>
          <w:szCs w:val="22"/>
        </w:rPr>
      </w:pPr>
      <w:r>
        <w:rPr>
          <w:color w:val="000000"/>
          <w:sz w:val="22"/>
          <w:szCs w:val="22"/>
          <w:lang w:eastAsia="lt-LT"/>
        </w:rPr>
        <w:t xml:space="preserve">2.4. Ar esate užsienietis, kuriam leidimas laikinai gyventi Lietuvos Respublikoje išduotas kaip perkeltam įmonės viduje ne trumpesniam kaip 9 mėnesių laikotarpiui?                                                                         </w:t>
      </w:r>
      <w:r>
        <w:rPr>
          <w:sz w:val="22"/>
          <w:szCs w:val="22"/>
        </w:rPr>
        <w:sym w:font="Webdings" w:char="F063"/>
      </w:r>
      <w:r>
        <w:rPr>
          <w:sz w:val="22"/>
          <w:szCs w:val="22"/>
        </w:rPr>
        <w:t xml:space="preserve"> Taip </w:t>
      </w:r>
      <w:r>
        <w:rPr>
          <w:sz w:val="22"/>
          <w:szCs w:val="22"/>
        </w:rPr>
        <w:sym w:font="Webdings" w:char="F063"/>
      </w:r>
      <w:r>
        <w:rPr>
          <w:sz w:val="22"/>
          <w:szCs w:val="22"/>
        </w:rPr>
        <w:t xml:space="preserve"> Ne</w:t>
      </w:r>
    </w:p>
    <w:p w14:paraId="7200E34F" w14:textId="77777777" w:rsidR="0005017D" w:rsidRDefault="0005017D">
      <w:pPr>
        <w:rPr>
          <w:sz w:val="10"/>
          <w:szCs w:val="10"/>
        </w:rPr>
      </w:pPr>
    </w:p>
    <w:p w14:paraId="271D48CF" w14:textId="77777777" w:rsidR="0005017D" w:rsidRDefault="008919B3">
      <w:pPr>
        <w:suppressAutoHyphens/>
        <w:jc w:val="both"/>
        <w:textAlignment w:val="center"/>
        <w:rPr>
          <w:sz w:val="22"/>
          <w:szCs w:val="22"/>
        </w:rPr>
      </w:pPr>
      <w:r>
        <w:rPr>
          <w:color w:val="000000"/>
          <w:sz w:val="22"/>
          <w:szCs w:val="22"/>
          <w:lang w:eastAsia="lt-LT"/>
        </w:rPr>
        <w:t>2.5. Ar esate užsienietis, kuriam suteiktas prieglobstis Lietuvos Respublikoje?</w:t>
      </w:r>
      <w:r>
        <w:rPr>
          <w:bCs/>
          <w:color w:val="000000"/>
          <w:sz w:val="22"/>
          <w:szCs w:val="22"/>
          <w:lang w:eastAsia="lt-LT"/>
        </w:rPr>
        <w:t xml:space="preserve">                               </w:t>
      </w:r>
      <w:r>
        <w:rPr>
          <w:sz w:val="22"/>
          <w:szCs w:val="22"/>
        </w:rPr>
        <w:sym w:font="Webdings" w:char="F063"/>
      </w:r>
      <w:r>
        <w:rPr>
          <w:sz w:val="22"/>
          <w:szCs w:val="22"/>
        </w:rPr>
        <w:t xml:space="preserve"> Taip </w:t>
      </w:r>
      <w:r>
        <w:rPr>
          <w:sz w:val="22"/>
          <w:szCs w:val="22"/>
        </w:rPr>
        <w:sym w:font="Webdings" w:char="F063"/>
      </w:r>
      <w:r>
        <w:rPr>
          <w:sz w:val="22"/>
          <w:szCs w:val="22"/>
        </w:rPr>
        <w:t xml:space="preserve"> Ne</w:t>
      </w:r>
    </w:p>
    <w:p w14:paraId="297EF176" w14:textId="77777777" w:rsidR="0005017D" w:rsidRDefault="0005017D">
      <w:pPr>
        <w:rPr>
          <w:sz w:val="10"/>
          <w:szCs w:val="10"/>
        </w:rPr>
      </w:pPr>
    </w:p>
    <w:p w14:paraId="0602018E" w14:textId="77777777" w:rsidR="0005017D" w:rsidRDefault="008919B3">
      <w:pPr>
        <w:suppressAutoHyphens/>
        <w:jc w:val="both"/>
        <w:textAlignment w:val="center"/>
        <w:rPr>
          <w:sz w:val="22"/>
          <w:szCs w:val="22"/>
        </w:rPr>
      </w:pPr>
      <w:r>
        <w:rPr>
          <w:color w:val="000000"/>
          <w:sz w:val="22"/>
          <w:szCs w:val="22"/>
          <w:lang w:eastAsia="lt-LT"/>
        </w:rPr>
        <w:lastRenderedPageBreak/>
        <w:t xml:space="preserve">2.6. Ar esate Australijos, Japonijos, Jungtinės Karalystės, Jungtinių Amerikos Valstijų, Kanados, Naujosios Zelandijos, Pietų Korėjos pilietis ar jo šeimos narys, kuriam išduotas leidimas laikinai gyventi Lietuvos Respublikoje?                                                        </w:t>
      </w:r>
      <w:r>
        <w:rPr>
          <w:bCs/>
          <w:color w:val="000000"/>
          <w:sz w:val="22"/>
          <w:szCs w:val="22"/>
          <w:lang w:eastAsia="lt-LT"/>
        </w:rPr>
        <w:t xml:space="preserve">                                                                             </w:t>
      </w:r>
      <w:r>
        <w:rPr>
          <w:sz w:val="22"/>
          <w:szCs w:val="22"/>
        </w:rPr>
        <w:sym w:font="Webdings" w:char="F063"/>
      </w:r>
      <w:r>
        <w:rPr>
          <w:sz w:val="22"/>
          <w:szCs w:val="22"/>
        </w:rPr>
        <w:t xml:space="preserve"> Taip </w:t>
      </w:r>
      <w:r>
        <w:rPr>
          <w:sz w:val="22"/>
          <w:szCs w:val="22"/>
        </w:rPr>
        <w:sym w:font="Webdings" w:char="F063"/>
      </w:r>
      <w:r>
        <w:rPr>
          <w:sz w:val="22"/>
          <w:szCs w:val="22"/>
        </w:rPr>
        <w:t xml:space="preserve"> Ne</w:t>
      </w:r>
    </w:p>
    <w:p w14:paraId="16025538" w14:textId="77777777" w:rsidR="0005017D" w:rsidRDefault="0005017D">
      <w:pPr>
        <w:rPr>
          <w:sz w:val="10"/>
          <w:szCs w:val="10"/>
        </w:rPr>
      </w:pPr>
    </w:p>
    <w:p w14:paraId="728BF465" w14:textId="77777777" w:rsidR="0005017D" w:rsidRDefault="008919B3">
      <w:pPr>
        <w:suppressAutoHyphens/>
        <w:jc w:val="both"/>
        <w:textAlignment w:val="center"/>
        <w:rPr>
          <w:sz w:val="22"/>
          <w:szCs w:val="22"/>
        </w:rPr>
      </w:pPr>
      <w:r>
        <w:rPr>
          <w:color w:val="000000"/>
          <w:sz w:val="22"/>
          <w:szCs w:val="22"/>
          <w:lang w:eastAsia="lt-LT"/>
        </w:rPr>
        <w:t xml:space="preserve">2.7. Ar esate užsienietis, kuriam suteikta laikinoji apsauga Lietuvos Respublikoje?                        </w:t>
      </w:r>
      <w:r>
        <w:rPr>
          <w:sz w:val="22"/>
          <w:szCs w:val="22"/>
        </w:rPr>
        <w:sym w:font="Webdings" w:char="F063"/>
      </w:r>
      <w:r>
        <w:rPr>
          <w:sz w:val="22"/>
          <w:szCs w:val="22"/>
        </w:rPr>
        <w:t xml:space="preserve"> Taip </w:t>
      </w:r>
      <w:r>
        <w:rPr>
          <w:sz w:val="22"/>
          <w:szCs w:val="22"/>
        </w:rPr>
        <w:sym w:font="Webdings" w:char="F063"/>
      </w:r>
      <w:r>
        <w:rPr>
          <w:sz w:val="22"/>
          <w:szCs w:val="22"/>
        </w:rPr>
        <w:t xml:space="preserve"> Ne</w:t>
      </w:r>
    </w:p>
    <w:p w14:paraId="7E2BC996" w14:textId="77777777" w:rsidR="0005017D" w:rsidRDefault="0005017D">
      <w:pPr>
        <w:suppressAutoHyphens/>
        <w:jc w:val="both"/>
        <w:textAlignment w:val="center"/>
        <w:rPr>
          <w:sz w:val="10"/>
          <w:szCs w:val="10"/>
        </w:rPr>
      </w:pPr>
    </w:p>
    <w:p w14:paraId="70E18C48" w14:textId="77777777" w:rsidR="0005017D" w:rsidRDefault="008919B3">
      <w:pPr>
        <w:suppressAutoHyphens/>
        <w:jc w:val="both"/>
        <w:textAlignment w:val="center"/>
        <w:rPr>
          <w:bCs/>
          <w:color w:val="000000"/>
          <w:sz w:val="22"/>
          <w:szCs w:val="22"/>
          <w:lang w:eastAsia="lt-LT"/>
        </w:rPr>
      </w:pPr>
      <w:r>
        <w:rPr>
          <w:bCs/>
          <w:color w:val="000000"/>
          <w:sz w:val="22"/>
          <w:szCs w:val="22"/>
          <w:lang w:eastAsia="lt-LT"/>
        </w:rPr>
        <w:t>2.8. Ar esate užsienietis, turintis Lietuvos Respublikos ilgalaikio gyventojo leidimą gyventi Europos Sąjungoje?</w:t>
      </w:r>
    </w:p>
    <w:p w14:paraId="17CF8BB0" w14:textId="77777777" w:rsidR="0005017D" w:rsidRDefault="008919B3">
      <w:pPr>
        <w:suppressAutoHyphens/>
        <w:ind w:left="7920" w:firstLine="627"/>
        <w:jc w:val="both"/>
        <w:textAlignment w:val="center"/>
        <w:rPr>
          <w:bCs/>
          <w:color w:val="000000"/>
          <w:sz w:val="22"/>
          <w:szCs w:val="22"/>
          <w:lang w:eastAsia="lt-LT"/>
        </w:rPr>
      </w:pPr>
      <w:r>
        <w:rPr>
          <w:bCs/>
          <w:color w:val="000000"/>
          <w:sz w:val="22"/>
          <w:szCs w:val="22"/>
          <w:lang w:eastAsia="lt-LT"/>
        </w:rPr>
        <w:sym w:font="Webdings" w:char="F063"/>
      </w:r>
      <w:r>
        <w:rPr>
          <w:bCs/>
          <w:color w:val="000000"/>
          <w:sz w:val="22"/>
          <w:szCs w:val="22"/>
          <w:lang w:eastAsia="lt-LT"/>
        </w:rPr>
        <w:t xml:space="preserve"> Taip </w:t>
      </w:r>
      <w:r>
        <w:rPr>
          <w:bCs/>
          <w:color w:val="000000"/>
          <w:sz w:val="22"/>
          <w:szCs w:val="22"/>
          <w:lang w:eastAsia="lt-LT"/>
        </w:rPr>
        <w:sym w:font="Webdings" w:char="F063"/>
      </w:r>
      <w:r>
        <w:rPr>
          <w:bCs/>
          <w:color w:val="000000"/>
          <w:sz w:val="22"/>
          <w:szCs w:val="22"/>
          <w:lang w:eastAsia="lt-LT"/>
        </w:rPr>
        <w:t xml:space="preserve"> Ne</w:t>
      </w:r>
    </w:p>
    <w:p w14:paraId="102E9736" w14:textId="77777777" w:rsidR="0005017D" w:rsidRDefault="0005017D">
      <w:pPr>
        <w:rPr>
          <w:sz w:val="10"/>
          <w:szCs w:val="10"/>
        </w:rPr>
      </w:pPr>
    </w:p>
    <w:p w14:paraId="666BB5E7" w14:textId="77777777" w:rsidR="0005017D" w:rsidRDefault="008919B3">
      <w:pPr>
        <w:jc w:val="both"/>
        <w:rPr>
          <w:color w:val="000000"/>
          <w:sz w:val="22"/>
          <w:szCs w:val="22"/>
        </w:rPr>
      </w:pPr>
      <w:r>
        <w:rPr>
          <w:b/>
          <w:bCs/>
          <w:i/>
          <w:color w:val="000000"/>
          <w:sz w:val="22"/>
          <w:szCs w:val="22"/>
        </w:rPr>
        <w:t>Pastaba.</w:t>
      </w:r>
      <w:r>
        <w:rPr>
          <w:i/>
          <w:color w:val="000000"/>
          <w:sz w:val="22"/>
          <w:szCs w:val="22"/>
          <w:vertAlign w:val="superscript"/>
        </w:rPr>
        <w:t xml:space="preserve"> </w:t>
      </w:r>
      <w:r>
        <w:rPr>
          <w:i/>
          <w:iCs/>
          <w:color w:val="000000"/>
          <w:sz w:val="22"/>
          <w:szCs w:val="22"/>
        </w:rPr>
        <w:t>Jei į 1.1 ar 1.2 papunkčio klausimus atsakėte „Taip“, išmoka vaikui bus skiriama vadovaujantis ES socialinės apsaugos sistemų koordinavimo reglamentais. Informuojame, kad, nustatydami teisę į išmoką vaikui, savivaldybės administracijos darbuotojai gali kreiptis į kitos ES, EEE šalies, Šveicarijos Konfederacijos ar Jungtinės Karalystės kompetentingą įstaigą, siekdami gauti papildomos informacijos, nurodytos ES socialinės apsaugos sistemų koordinavimo reglamentuose, ir nustatyti kompetentingą valstybę. Tokiu atveju galutinis sprendimas dėl išmokos vaikui skyrimo bus priimtas gavus atsakymą iš kitos valstybės narės kompetentingos įstaigos.</w:t>
      </w:r>
    </w:p>
    <w:p w14:paraId="4D2E3D1A" w14:textId="77777777" w:rsidR="0005017D" w:rsidRDefault="0005017D">
      <w:pPr>
        <w:jc w:val="both"/>
        <w:rPr>
          <w:color w:val="000000"/>
          <w:sz w:val="20"/>
        </w:rPr>
      </w:pPr>
    </w:p>
    <w:p w14:paraId="01EAF4A7" w14:textId="77777777" w:rsidR="0005017D" w:rsidRDefault="008919B3">
      <w:pPr>
        <w:rPr>
          <w:szCs w:val="24"/>
        </w:rPr>
      </w:pPr>
      <w:r>
        <w:rPr>
          <w:szCs w:val="24"/>
        </w:rPr>
        <w:t>Pareiškėjas (</w:t>
      </w:r>
      <w:r>
        <w:rPr>
          <w:szCs w:val="24"/>
        </w:rPr>
        <w:sym w:font="Webdings" w:char="F063"/>
      </w:r>
      <w:r>
        <w:rPr>
          <w:szCs w:val="24"/>
        </w:rPr>
        <w:t xml:space="preserve"> įgaliotas asmuo) ____________________        ______________________________ </w:t>
      </w:r>
    </w:p>
    <w:p w14:paraId="2DB854DB" w14:textId="77777777" w:rsidR="0005017D" w:rsidRDefault="008919B3">
      <w:pPr>
        <w:ind w:firstLine="3772"/>
        <w:rPr>
          <w:sz w:val="22"/>
          <w:szCs w:val="22"/>
        </w:rPr>
      </w:pPr>
      <w:r>
        <w:rPr>
          <w:sz w:val="22"/>
          <w:szCs w:val="22"/>
        </w:rPr>
        <w:t>(parašas)                                           (vardas ir pavardė)</w:t>
      </w:r>
    </w:p>
    <w:p w14:paraId="139C1328" w14:textId="77777777" w:rsidR="0005017D" w:rsidRDefault="0005017D">
      <w:pPr>
        <w:jc w:val="both"/>
        <w:rPr>
          <w:color w:val="000000"/>
          <w:sz w:val="20"/>
        </w:rPr>
      </w:pPr>
    </w:p>
    <w:p w14:paraId="6597957C" w14:textId="77777777" w:rsidR="0005017D" w:rsidRDefault="008919B3">
      <w:pPr>
        <w:ind w:firstLine="4320"/>
        <w:jc w:val="both"/>
        <w:rPr>
          <w:color w:val="000000"/>
          <w:sz w:val="20"/>
        </w:rPr>
      </w:pPr>
      <w:r>
        <w:rPr>
          <w:color w:val="000000"/>
          <w:sz w:val="20"/>
        </w:rPr>
        <w:t>____________________</w:t>
      </w:r>
    </w:p>
    <w:p w14:paraId="034E997B" w14:textId="77777777" w:rsidR="0005017D" w:rsidRDefault="008919B3">
      <w:pPr>
        <w:rPr>
          <w:color w:val="000000"/>
          <w:sz w:val="20"/>
        </w:rPr>
        <w:sectPr w:rsidR="0005017D">
          <w:footnotePr>
            <w:numFmt w:val="chicago"/>
          </w:footnotePr>
          <w:pgSz w:w="11907" w:h="16840" w:code="9"/>
          <w:pgMar w:top="851" w:right="709" w:bottom="851" w:left="1418" w:header="425" w:footer="851" w:gutter="0"/>
          <w:pgNumType w:start="1"/>
          <w:cols w:space="1296"/>
          <w:titlePg/>
        </w:sectPr>
      </w:pPr>
      <w:r>
        <w:rPr>
          <w:color w:val="000000"/>
          <w:sz w:val="20"/>
        </w:rPr>
        <w:br w:type="page"/>
      </w:r>
    </w:p>
    <w:p w14:paraId="7962B894" w14:textId="77777777" w:rsidR="0005017D" w:rsidRDefault="0005017D">
      <w:pPr>
        <w:tabs>
          <w:tab w:val="center" w:pos="4819"/>
          <w:tab w:val="right" w:pos="9638"/>
        </w:tabs>
      </w:pPr>
    </w:p>
    <w:p w14:paraId="5B500F1C" w14:textId="77777777" w:rsidR="0005017D" w:rsidRDefault="008919B3">
      <w:pPr>
        <w:ind w:left="7371"/>
        <w:rPr>
          <w:szCs w:val="24"/>
        </w:rPr>
      </w:pPr>
      <w:r>
        <w:rPr>
          <w:szCs w:val="24"/>
        </w:rPr>
        <w:t xml:space="preserve">Prašymo gauti išmoką    SP-3 (A1) formos </w:t>
      </w:r>
    </w:p>
    <w:p w14:paraId="296093FE" w14:textId="77777777" w:rsidR="0005017D" w:rsidRDefault="008919B3">
      <w:pPr>
        <w:ind w:left="7371"/>
        <w:rPr>
          <w:szCs w:val="24"/>
        </w:rPr>
      </w:pPr>
      <w:r>
        <w:rPr>
          <w:szCs w:val="24"/>
        </w:rPr>
        <w:t xml:space="preserve">3 priedas </w:t>
      </w:r>
    </w:p>
    <w:p w14:paraId="791A438C" w14:textId="77777777" w:rsidR="0005017D" w:rsidRDefault="0005017D">
      <w:pPr>
        <w:ind w:left="6480"/>
        <w:rPr>
          <w:sz w:val="10"/>
          <w:szCs w:val="10"/>
        </w:rPr>
      </w:pPr>
    </w:p>
    <w:p w14:paraId="7F9E4E9D" w14:textId="77777777" w:rsidR="0005017D" w:rsidRDefault="0005017D">
      <w:pPr>
        <w:ind w:firstLine="720"/>
        <w:rPr>
          <w:sz w:val="10"/>
          <w:szCs w:val="10"/>
        </w:rPr>
      </w:pPr>
    </w:p>
    <w:p w14:paraId="773AC781" w14:textId="77777777" w:rsidR="0005017D" w:rsidRDefault="008919B3">
      <w:pPr>
        <w:ind w:firstLine="720"/>
        <w:jc w:val="center"/>
        <w:rPr>
          <w:b/>
          <w:sz w:val="22"/>
          <w:szCs w:val="22"/>
        </w:rPr>
      </w:pPr>
      <w:r>
        <w:rPr>
          <w:b/>
          <w:sz w:val="22"/>
          <w:szCs w:val="22"/>
        </w:rPr>
        <w:t>INFORMACINIS LAPELIS</w:t>
      </w:r>
    </w:p>
    <w:p w14:paraId="2504A46A" w14:textId="77777777" w:rsidR="0005017D" w:rsidRDefault="008919B3">
      <w:pPr>
        <w:rPr>
          <w:b/>
          <w:szCs w:val="24"/>
        </w:rPr>
      </w:pPr>
      <w:r>
        <w:rPr>
          <w:b/>
          <w:szCs w:val="24"/>
        </w:rPr>
        <w:t>_________________________________________________________________________________</w:t>
      </w:r>
    </w:p>
    <w:p w14:paraId="3E24366C" w14:textId="77777777" w:rsidR="0005017D" w:rsidRDefault="008919B3">
      <w:pPr>
        <w:ind w:firstLine="720"/>
        <w:jc w:val="center"/>
        <w:rPr>
          <w:sz w:val="20"/>
        </w:rPr>
      </w:pPr>
      <w:r>
        <w:rPr>
          <w:sz w:val="20"/>
        </w:rPr>
        <w:t>(asmens, kuriam įteikiamas lapelis, vardas, pavardė)</w:t>
      </w:r>
    </w:p>
    <w:p w14:paraId="0E48A4C1" w14:textId="77777777" w:rsidR="0005017D" w:rsidRDefault="008919B3">
      <w:pPr>
        <w:rPr>
          <w:sz w:val="22"/>
          <w:szCs w:val="22"/>
        </w:rPr>
      </w:pPr>
      <w:r>
        <w:rPr>
          <w:sz w:val="22"/>
          <w:szCs w:val="22"/>
        </w:rPr>
        <w:t>Bylos Nr. _________</w:t>
      </w:r>
    </w:p>
    <w:p w14:paraId="13E53996" w14:textId="77777777" w:rsidR="0005017D" w:rsidRDefault="008919B3">
      <w:pPr>
        <w:rPr>
          <w:sz w:val="22"/>
          <w:szCs w:val="22"/>
        </w:rPr>
      </w:pPr>
      <w:r>
        <w:rPr>
          <w:sz w:val="22"/>
          <w:szCs w:val="22"/>
        </w:rPr>
        <w:t>Prašymas gauti išmoką pateiktas: ____________________________ Nr. _________________</w:t>
      </w:r>
    </w:p>
    <w:p w14:paraId="5BDEEF2E" w14:textId="77777777" w:rsidR="0005017D" w:rsidRDefault="008919B3">
      <w:pPr>
        <w:tabs>
          <w:tab w:val="left" w:pos="4962"/>
        </w:tabs>
        <w:ind w:firstLine="4275"/>
        <w:rPr>
          <w:sz w:val="22"/>
          <w:szCs w:val="22"/>
        </w:rPr>
      </w:pPr>
      <w:r>
        <w:rPr>
          <w:sz w:val="22"/>
          <w:szCs w:val="22"/>
        </w:rPr>
        <w:t>(gavimo data)</w:t>
      </w:r>
    </w:p>
    <w:p w14:paraId="128AA0B0" w14:textId="77777777" w:rsidR="0005017D" w:rsidRDefault="008919B3">
      <w:pPr>
        <w:tabs>
          <w:tab w:val="left" w:pos="4962"/>
        </w:tabs>
        <w:ind w:left="851" w:hanging="425"/>
        <w:jc w:val="both"/>
        <w:rPr>
          <w:sz w:val="22"/>
          <w:szCs w:val="22"/>
        </w:rPr>
      </w:pPr>
      <w:r>
        <w:rPr>
          <w:sz w:val="22"/>
          <w:szCs w:val="22"/>
        </w:rPr>
        <w:sym w:font="Webdings" w:char="F063"/>
      </w:r>
      <w:r>
        <w:rPr>
          <w:sz w:val="22"/>
          <w:szCs w:val="22"/>
        </w:rPr>
        <w:t xml:space="preserve"> </w:t>
      </w:r>
      <w:r>
        <w:rPr>
          <w:sz w:val="22"/>
          <w:szCs w:val="22"/>
        </w:rPr>
        <w:tab/>
      </w:r>
      <w:r>
        <w:rPr>
          <w:szCs w:val="24"/>
        </w:rPr>
        <w:t xml:space="preserve">Prašymas priimtas ir nagrinėjamas. Jei nagrinėjant prašymą nustatoma, kad trūksta dokumentų (duomenų) sprendimui priimti, apie trūkstamus dokumentus (duomenis) ir jų pateikimo terminą pranešama jame nurodytu informavimo būdu. </w:t>
      </w:r>
    </w:p>
    <w:p w14:paraId="6B4345C5" w14:textId="77777777" w:rsidR="0005017D" w:rsidRDefault="008919B3">
      <w:pPr>
        <w:ind w:left="851" w:hanging="425"/>
        <w:rPr>
          <w:sz w:val="22"/>
          <w:szCs w:val="22"/>
        </w:rPr>
      </w:pPr>
      <w:r>
        <w:rPr>
          <w:sz w:val="22"/>
          <w:szCs w:val="22"/>
        </w:rPr>
        <w:sym w:font="Webdings" w:char="F063"/>
      </w:r>
      <w:r>
        <w:rPr>
          <w:sz w:val="22"/>
          <w:szCs w:val="22"/>
        </w:rPr>
        <w:t xml:space="preserve"> </w:t>
      </w:r>
      <w:r>
        <w:rPr>
          <w:sz w:val="22"/>
          <w:szCs w:val="22"/>
        </w:rPr>
        <w:tab/>
        <w:t>Nepateikti išmokai skirti reikalingi dokumentai.</w:t>
      </w:r>
    </w:p>
    <w:p w14:paraId="0ED87B80" w14:textId="77777777" w:rsidR="0005017D" w:rsidRDefault="0005017D">
      <w:pPr>
        <w:ind w:firstLine="284"/>
        <w:rPr>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1984"/>
        <w:gridCol w:w="2977"/>
      </w:tblGrid>
      <w:tr w:rsidR="0005017D" w14:paraId="2D8ABE7F" w14:textId="77777777">
        <w:trPr>
          <w:trHeight w:val="159"/>
        </w:trPr>
        <w:tc>
          <w:tcPr>
            <w:tcW w:w="4928" w:type="dxa"/>
            <w:vAlign w:val="center"/>
          </w:tcPr>
          <w:p w14:paraId="22068464" w14:textId="77777777" w:rsidR="0005017D" w:rsidRDefault="008919B3">
            <w:pPr>
              <w:jc w:val="center"/>
              <w:rPr>
                <w:b/>
                <w:szCs w:val="24"/>
              </w:rPr>
            </w:pPr>
            <w:r>
              <w:rPr>
                <w:b/>
                <w:szCs w:val="24"/>
              </w:rPr>
              <w:t>Nepateikti dokumentai</w:t>
            </w:r>
          </w:p>
        </w:tc>
        <w:tc>
          <w:tcPr>
            <w:tcW w:w="1984" w:type="dxa"/>
            <w:vAlign w:val="center"/>
          </w:tcPr>
          <w:p w14:paraId="6F11AE37" w14:textId="77777777" w:rsidR="0005017D" w:rsidRDefault="008919B3">
            <w:pPr>
              <w:jc w:val="center"/>
              <w:rPr>
                <w:b/>
                <w:szCs w:val="24"/>
              </w:rPr>
            </w:pPr>
            <w:r>
              <w:rPr>
                <w:b/>
                <w:szCs w:val="24"/>
              </w:rPr>
              <w:t>Pateikti iki</w:t>
            </w:r>
          </w:p>
        </w:tc>
        <w:tc>
          <w:tcPr>
            <w:tcW w:w="2977" w:type="dxa"/>
            <w:vAlign w:val="center"/>
          </w:tcPr>
          <w:p w14:paraId="14557589" w14:textId="77777777" w:rsidR="0005017D" w:rsidRDefault="008919B3">
            <w:pPr>
              <w:jc w:val="center"/>
              <w:rPr>
                <w:b/>
                <w:szCs w:val="24"/>
              </w:rPr>
            </w:pPr>
            <w:r>
              <w:rPr>
                <w:b/>
                <w:szCs w:val="24"/>
              </w:rPr>
              <w:t>Dokumentus priėmusio darbuotojo vardas, pavardė ir parašas</w:t>
            </w:r>
          </w:p>
        </w:tc>
      </w:tr>
      <w:tr w:rsidR="0005017D" w14:paraId="768E9433" w14:textId="77777777">
        <w:tc>
          <w:tcPr>
            <w:tcW w:w="4928" w:type="dxa"/>
          </w:tcPr>
          <w:p w14:paraId="3EBACAAE" w14:textId="77777777" w:rsidR="0005017D" w:rsidRDefault="0005017D">
            <w:pPr>
              <w:rPr>
                <w:szCs w:val="24"/>
              </w:rPr>
            </w:pPr>
          </w:p>
        </w:tc>
        <w:tc>
          <w:tcPr>
            <w:tcW w:w="1984" w:type="dxa"/>
          </w:tcPr>
          <w:p w14:paraId="1EFE4610" w14:textId="77777777" w:rsidR="0005017D" w:rsidRDefault="0005017D">
            <w:pPr>
              <w:rPr>
                <w:szCs w:val="24"/>
              </w:rPr>
            </w:pPr>
          </w:p>
        </w:tc>
        <w:tc>
          <w:tcPr>
            <w:tcW w:w="2977" w:type="dxa"/>
          </w:tcPr>
          <w:p w14:paraId="1BD286EB" w14:textId="77777777" w:rsidR="0005017D" w:rsidRDefault="0005017D">
            <w:pPr>
              <w:rPr>
                <w:szCs w:val="24"/>
              </w:rPr>
            </w:pPr>
          </w:p>
        </w:tc>
      </w:tr>
      <w:tr w:rsidR="0005017D" w14:paraId="0EEA3DFC" w14:textId="77777777">
        <w:tc>
          <w:tcPr>
            <w:tcW w:w="4928" w:type="dxa"/>
          </w:tcPr>
          <w:p w14:paraId="56D85685" w14:textId="77777777" w:rsidR="0005017D" w:rsidRDefault="0005017D">
            <w:pPr>
              <w:rPr>
                <w:szCs w:val="24"/>
              </w:rPr>
            </w:pPr>
          </w:p>
        </w:tc>
        <w:tc>
          <w:tcPr>
            <w:tcW w:w="1984" w:type="dxa"/>
          </w:tcPr>
          <w:p w14:paraId="447C1F08" w14:textId="77777777" w:rsidR="0005017D" w:rsidRDefault="0005017D">
            <w:pPr>
              <w:rPr>
                <w:szCs w:val="24"/>
              </w:rPr>
            </w:pPr>
          </w:p>
        </w:tc>
        <w:tc>
          <w:tcPr>
            <w:tcW w:w="2977" w:type="dxa"/>
          </w:tcPr>
          <w:p w14:paraId="68BF5344" w14:textId="77777777" w:rsidR="0005017D" w:rsidRDefault="0005017D">
            <w:pPr>
              <w:rPr>
                <w:szCs w:val="24"/>
              </w:rPr>
            </w:pPr>
          </w:p>
        </w:tc>
      </w:tr>
    </w:tbl>
    <w:p w14:paraId="4B589DB3" w14:textId="77777777" w:rsidR="0005017D" w:rsidRDefault="008919B3">
      <w:pPr>
        <w:rPr>
          <w:sz w:val="22"/>
          <w:szCs w:val="22"/>
        </w:rPr>
      </w:pPr>
      <w:r>
        <w:rPr>
          <w:sz w:val="22"/>
          <w:szCs w:val="22"/>
        </w:rPr>
        <w:t>Prašymą gauti išmoką ir dokumentus priėmė</w:t>
      </w:r>
    </w:p>
    <w:p w14:paraId="21A6BBDD" w14:textId="77777777" w:rsidR="0005017D" w:rsidRDefault="0005017D">
      <w:pPr>
        <w:rPr>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8"/>
        <w:gridCol w:w="6516"/>
      </w:tblGrid>
      <w:tr w:rsidR="0005017D" w14:paraId="0D1A440C" w14:textId="77777777">
        <w:tc>
          <w:tcPr>
            <w:tcW w:w="3168" w:type="dxa"/>
            <w:tcBorders>
              <w:top w:val="nil"/>
              <w:left w:val="nil"/>
              <w:bottom w:val="nil"/>
              <w:right w:val="nil"/>
            </w:tcBorders>
          </w:tcPr>
          <w:p w14:paraId="1481CCFA" w14:textId="77777777" w:rsidR="0005017D" w:rsidRDefault="008919B3">
            <w:pPr>
              <w:rPr>
                <w:sz w:val="22"/>
                <w:szCs w:val="22"/>
              </w:rPr>
            </w:pPr>
            <w:r>
              <w:rPr>
                <w:sz w:val="22"/>
                <w:szCs w:val="22"/>
              </w:rPr>
              <w:t>________________________</w:t>
            </w:r>
          </w:p>
          <w:p w14:paraId="52A1556E" w14:textId="77777777" w:rsidR="0005017D" w:rsidRDefault="008919B3">
            <w:pPr>
              <w:ind w:firstLine="106"/>
              <w:rPr>
                <w:sz w:val="22"/>
                <w:szCs w:val="22"/>
              </w:rPr>
            </w:pPr>
            <w:r>
              <w:rPr>
                <w:sz w:val="22"/>
                <w:szCs w:val="22"/>
              </w:rPr>
              <w:t>(pareigų pavadinimas)</w:t>
            </w:r>
          </w:p>
        </w:tc>
        <w:tc>
          <w:tcPr>
            <w:tcW w:w="6516" w:type="dxa"/>
            <w:tcBorders>
              <w:top w:val="nil"/>
              <w:left w:val="nil"/>
              <w:bottom w:val="nil"/>
              <w:right w:val="nil"/>
            </w:tcBorders>
          </w:tcPr>
          <w:p w14:paraId="12574929" w14:textId="77777777" w:rsidR="0005017D" w:rsidRDefault="008919B3">
            <w:pPr>
              <w:rPr>
                <w:sz w:val="22"/>
                <w:szCs w:val="22"/>
              </w:rPr>
            </w:pPr>
            <w:r>
              <w:rPr>
                <w:sz w:val="22"/>
                <w:szCs w:val="22"/>
              </w:rPr>
              <w:t>______________                ___________________________________</w:t>
            </w:r>
          </w:p>
          <w:p w14:paraId="399E6876" w14:textId="77777777" w:rsidR="0005017D" w:rsidRDefault="008919B3">
            <w:pPr>
              <w:ind w:firstLine="456"/>
              <w:rPr>
                <w:sz w:val="22"/>
                <w:szCs w:val="22"/>
              </w:rPr>
            </w:pPr>
            <w:r>
              <w:rPr>
                <w:sz w:val="22"/>
                <w:szCs w:val="22"/>
              </w:rPr>
              <w:t>(parašas)                                         (vardas ir pavardė)</w:t>
            </w:r>
          </w:p>
        </w:tc>
      </w:tr>
    </w:tbl>
    <w:p w14:paraId="43B13748" w14:textId="77777777" w:rsidR="0005017D" w:rsidRDefault="0005017D">
      <w:pPr>
        <w:keepNext/>
        <w:ind w:firstLine="709"/>
        <w:jc w:val="center"/>
        <w:outlineLvl w:val="4"/>
        <w:rPr>
          <w:b/>
          <w:sz w:val="10"/>
          <w:szCs w:val="10"/>
        </w:rPr>
      </w:pPr>
    </w:p>
    <w:p w14:paraId="00A2A478" w14:textId="77777777" w:rsidR="0005017D" w:rsidRDefault="0005017D">
      <w:pPr>
        <w:rPr>
          <w:rFonts w:ascii="TimesLT" w:hAnsi="TimesLT"/>
          <w:sz w:val="20"/>
        </w:rPr>
      </w:pPr>
    </w:p>
    <w:p w14:paraId="7A8C44DD" w14:textId="77777777" w:rsidR="0005017D" w:rsidRDefault="0005017D">
      <w:pPr>
        <w:rPr>
          <w:rFonts w:ascii="TimesLT" w:hAnsi="TimesLT"/>
          <w:sz w:val="20"/>
        </w:rPr>
      </w:pPr>
    </w:p>
    <w:p w14:paraId="723AD81B" w14:textId="77777777" w:rsidR="0005017D" w:rsidRDefault="008919B3">
      <w:pPr>
        <w:keepNext/>
        <w:spacing w:line="240" w:lineRule="exact"/>
        <w:ind w:firstLine="709"/>
        <w:jc w:val="center"/>
        <w:outlineLvl w:val="4"/>
        <w:rPr>
          <w:b/>
          <w:szCs w:val="24"/>
        </w:rPr>
      </w:pPr>
      <w:r>
        <w:rPr>
          <w:b/>
          <w:szCs w:val="24"/>
        </w:rPr>
        <w:t>BŪTINA ŽINOTI</w:t>
      </w:r>
    </w:p>
    <w:p w14:paraId="568178EC" w14:textId="77777777" w:rsidR="0005017D" w:rsidRDefault="0005017D">
      <w:pPr>
        <w:rPr>
          <w:rFonts w:ascii="TimesLT" w:hAnsi="TimesLT"/>
          <w:sz w:val="20"/>
        </w:rPr>
      </w:pPr>
    </w:p>
    <w:p w14:paraId="4008CBFA" w14:textId="77777777" w:rsidR="0005017D" w:rsidRDefault="0005017D">
      <w:pPr>
        <w:ind w:firstLine="284"/>
        <w:jc w:val="both"/>
        <w:rPr>
          <w:sz w:val="10"/>
          <w:szCs w:val="10"/>
        </w:rPr>
      </w:pPr>
    </w:p>
    <w:p w14:paraId="2C861249" w14:textId="77777777" w:rsidR="0005017D" w:rsidRDefault="008919B3">
      <w:pPr>
        <w:jc w:val="both"/>
        <w:rPr>
          <w:sz w:val="22"/>
          <w:szCs w:val="22"/>
        </w:rPr>
      </w:pPr>
      <w:r>
        <w:rPr>
          <w:sz w:val="22"/>
          <w:szCs w:val="22"/>
        </w:rPr>
        <w:t xml:space="preserve">1. Išmoka vaikui skiriama ir mokama vadovaujantis </w:t>
      </w:r>
      <w:r>
        <w:rPr>
          <w:color w:val="000000"/>
          <w:sz w:val="22"/>
          <w:szCs w:val="22"/>
        </w:rPr>
        <w:t xml:space="preserve">ES socialinės apsaugos sistemų koordinavimo reglamentais (t. y. Europos Parlamento ir Tarybos reglamentu </w:t>
      </w:r>
      <w:hyperlink r:id="rId24" w:tgtFrame="_blank" w:history="1">
        <w:r>
          <w:rPr>
            <w:color w:val="0000FF" w:themeColor="hyperlink"/>
            <w:sz w:val="22"/>
            <w:szCs w:val="22"/>
            <w:u w:val="single"/>
          </w:rPr>
          <w:t>(EB) Nr. 883/2004</w:t>
        </w:r>
      </w:hyperlink>
      <w:r>
        <w:rPr>
          <w:color w:val="000000"/>
          <w:sz w:val="22"/>
          <w:szCs w:val="22"/>
        </w:rPr>
        <w:t xml:space="preserve"> dėl socialinės apsaugos sistemų koordinavimo su visais pakeitimais ir Europos Parlamento ir Tarybos reglamentu </w:t>
      </w:r>
      <w:hyperlink r:id="rId25" w:tgtFrame="_blank" w:history="1">
        <w:r>
          <w:rPr>
            <w:color w:val="0000FF" w:themeColor="hyperlink"/>
            <w:sz w:val="22"/>
            <w:szCs w:val="22"/>
            <w:u w:val="single"/>
          </w:rPr>
          <w:t>(EB) Nr. 987/2009</w:t>
        </w:r>
      </w:hyperlink>
      <w:r>
        <w:rPr>
          <w:color w:val="000000"/>
          <w:sz w:val="22"/>
          <w:szCs w:val="22"/>
        </w:rPr>
        <w:t xml:space="preserve">, nustatančiu Reglamento </w:t>
      </w:r>
      <w:hyperlink r:id="rId26" w:tgtFrame="_blank" w:history="1">
        <w:r>
          <w:rPr>
            <w:color w:val="0000FF" w:themeColor="hyperlink"/>
            <w:sz w:val="22"/>
            <w:szCs w:val="22"/>
            <w:u w:val="single"/>
          </w:rPr>
          <w:t>(EB) Nr. 883/2004</w:t>
        </w:r>
      </w:hyperlink>
      <w:r>
        <w:rPr>
          <w:color w:val="000000"/>
          <w:sz w:val="22"/>
          <w:szCs w:val="22"/>
        </w:rPr>
        <w:t xml:space="preserve"> įgyvendinimo tvarką, su visais pakeitimais),</w:t>
      </w:r>
      <w:r>
        <w:rPr>
          <w:sz w:val="22"/>
          <w:szCs w:val="22"/>
        </w:rPr>
        <w:t xml:space="preserve"> Lietuvos Respublikos išmokų vaikams įstatymu ir Išmokų vaikams skyrimo ir mokėjimo nuostatais. </w:t>
      </w:r>
    </w:p>
    <w:p w14:paraId="2E78338B" w14:textId="77777777" w:rsidR="0005017D" w:rsidRDefault="008919B3">
      <w:pPr>
        <w:jc w:val="both"/>
        <w:rPr>
          <w:color w:val="000000"/>
          <w:sz w:val="22"/>
          <w:szCs w:val="22"/>
        </w:rPr>
      </w:pPr>
      <w:r>
        <w:rPr>
          <w:sz w:val="22"/>
          <w:szCs w:val="22"/>
        </w:rPr>
        <w:t xml:space="preserve">2. </w:t>
      </w:r>
      <w:r>
        <w:rPr>
          <w:i/>
          <w:sz w:val="22"/>
          <w:szCs w:val="22"/>
        </w:rPr>
        <w:t>Išmoka vaikui skiriama Lietuvos Respublikoje gyvenantiems asmenims.</w:t>
      </w:r>
      <w:r>
        <w:rPr>
          <w:sz w:val="22"/>
          <w:szCs w:val="22"/>
        </w:rPr>
        <w:t xml:space="preserve"> </w:t>
      </w:r>
      <w:r>
        <w:rPr>
          <w:color w:val="000000"/>
          <w:sz w:val="22"/>
          <w:szCs w:val="22"/>
        </w:rPr>
        <w:t xml:space="preserve">Vadovaujantis ES socialinės apsaugos sistemų koordinavimo reglamentais, išmoka vaikui gali būti skiriama ir tada, jei vaikas gyvena ar vienas iš tėvų, bendrai gyvenančių asmenų (išskyrus vaikus (asmenis) iki 24 metų) gyvena ar dirba ES ar EEE šalyje, Šveicarijos Konfederacijoje ar Jungtinėje </w:t>
      </w:r>
      <w:r>
        <w:rPr>
          <w:sz w:val="22"/>
          <w:szCs w:val="22"/>
        </w:rPr>
        <w:t xml:space="preserve">Karalystėje Susitarime dėl Jungtinės Didžiosios Britanijos ir Šiaurės Airijos Karalystės išstojimo iš Europos Sąjungos ir Europos atominės energijos bendrijos numatytais atvejais. </w:t>
      </w:r>
    </w:p>
    <w:p w14:paraId="545E17BD" w14:textId="77777777" w:rsidR="0005017D" w:rsidRDefault="008919B3">
      <w:pPr>
        <w:jc w:val="both"/>
        <w:rPr>
          <w:sz w:val="22"/>
          <w:szCs w:val="22"/>
        </w:rPr>
      </w:pPr>
      <w:r>
        <w:rPr>
          <w:sz w:val="22"/>
          <w:szCs w:val="22"/>
        </w:rPr>
        <w:t xml:space="preserve">3. Išmoka vaikui skiriama ir mokama nuo teisės gauti išmoką atsiradimo dienos, tačiau </w:t>
      </w:r>
      <w:r>
        <w:rPr>
          <w:i/>
          <w:sz w:val="22"/>
          <w:szCs w:val="22"/>
        </w:rPr>
        <w:t xml:space="preserve">ne daugiau kaip už 12 praėjusių mėnesių </w:t>
      </w:r>
      <w:r>
        <w:rPr>
          <w:sz w:val="22"/>
          <w:szCs w:val="22"/>
        </w:rPr>
        <w:t xml:space="preserve">nuo prašymo ir visų reikiamų dokumentų išmokai skirti pateikimo savivaldybės administracijai dienos. </w:t>
      </w:r>
    </w:p>
    <w:p w14:paraId="38C18900" w14:textId="77777777" w:rsidR="0005017D" w:rsidRDefault="008919B3">
      <w:pPr>
        <w:jc w:val="both"/>
        <w:rPr>
          <w:i/>
          <w:iCs/>
          <w:sz w:val="22"/>
          <w:szCs w:val="22"/>
        </w:rPr>
      </w:pPr>
      <w:r>
        <w:rPr>
          <w:sz w:val="22"/>
          <w:szCs w:val="22"/>
        </w:rPr>
        <w:t xml:space="preserve">4. </w:t>
      </w:r>
      <w:r>
        <w:rPr>
          <w:i/>
          <w:iCs/>
          <w:sz w:val="22"/>
          <w:szCs w:val="22"/>
        </w:rPr>
        <w:t xml:space="preserve">Išmoka vaikui skiriama ir mokama kiekvienam vaikui nuo gimimo dienos iki 18 metų arba iki tol, kol nepilnametis vaikas pripažįstamas </w:t>
      </w:r>
      <w:proofErr w:type="spellStart"/>
      <w:r>
        <w:rPr>
          <w:i/>
          <w:iCs/>
          <w:sz w:val="22"/>
          <w:szCs w:val="22"/>
        </w:rPr>
        <w:t>emancipuotu</w:t>
      </w:r>
      <w:proofErr w:type="spellEnd"/>
      <w:r>
        <w:rPr>
          <w:i/>
          <w:iCs/>
          <w:sz w:val="22"/>
          <w:szCs w:val="22"/>
        </w:rPr>
        <w:t xml:space="preserve"> ar sudaro santuoką, ir </w:t>
      </w:r>
      <w:proofErr w:type="spellStart"/>
      <w:r>
        <w:rPr>
          <w:i/>
          <w:iCs/>
          <w:sz w:val="22"/>
          <w:szCs w:val="22"/>
        </w:rPr>
        <w:t>emancipuotam</w:t>
      </w:r>
      <w:proofErr w:type="spellEnd"/>
      <w:r>
        <w:rPr>
          <w:i/>
          <w:iCs/>
          <w:sz w:val="22"/>
          <w:szCs w:val="22"/>
        </w:rPr>
        <w:t xml:space="preserve"> ar susituokusiam nepilnamečiam vaikui arba vyresniam kaip 18 metų asmeniui, jeigu jie mokosi pagal bendrojo ugdymo programą (įskaitant asmenis, kurių mokymą pagal bendrojo ugdymo programą ir pagal bendrojo ugdymo programą kartu su profesinio mokymo programa vykdo profesinio mokymo teikėjai, iki šie asmenys baigs bendrojo ugdymo programą, taip pat asmenis akademinių atostogų, suteiktų dėl ligos arba nėštumo ir gimdymo ar atostogų vaikui prižiūrėti, laikotarpiu), bet ne ilgiau, iki jiems sukaks 23 metai.</w:t>
      </w:r>
    </w:p>
    <w:p w14:paraId="73B18895" w14:textId="77777777" w:rsidR="0005017D" w:rsidRDefault="008919B3">
      <w:pPr>
        <w:jc w:val="both"/>
        <w:rPr>
          <w:i/>
          <w:iCs/>
          <w:sz w:val="22"/>
          <w:szCs w:val="22"/>
        </w:rPr>
      </w:pPr>
      <w:r>
        <w:rPr>
          <w:i/>
          <w:iCs/>
          <w:sz w:val="22"/>
          <w:szCs w:val="22"/>
        </w:rPr>
        <w:t xml:space="preserve">Išmoka vaikui skiriama, iki vaikui sukanka 18 metų arba iki nepilnametis vaikas pripažįstamas </w:t>
      </w:r>
      <w:proofErr w:type="spellStart"/>
      <w:r>
        <w:rPr>
          <w:i/>
          <w:iCs/>
          <w:sz w:val="22"/>
          <w:szCs w:val="22"/>
        </w:rPr>
        <w:t>emancipuotu</w:t>
      </w:r>
      <w:proofErr w:type="spellEnd"/>
      <w:r>
        <w:rPr>
          <w:i/>
          <w:iCs/>
          <w:sz w:val="22"/>
          <w:szCs w:val="22"/>
        </w:rPr>
        <w:t xml:space="preserve"> ar sudaro santuoką. </w:t>
      </w:r>
      <w:r>
        <w:rPr>
          <w:b/>
          <w:bCs/>
          <w:i/>
          <w:iCs/>
          <w:sz w:val="22"/>
          <w:szCs w:val="22"/>
        </w:rPr>
        <w:t xml:space="preserve">Jeigu, pasibaigus paskirtos išmokos vaikui mokėjimo laikotarpiui, vyresnis kaip 18 metų asmuo, </w:t>
      </w:r>
      <w:proofErr w:type="spellStart"/>
      <w:r>
        <w:rPr>
          <w:b/>
          <w:bCs/>
          <w:i/>
          <w:iCs/>
          <w:sz w:val="22"/>
          <w:szCs w:val="22"/>
        </w:rPr>
        <w:t>emancipuotas</w:t>
      </w:r>
      <w:proofErr w:type="spellEnd"/>
      <w:r>
        <w:rPr>
          <w:b/>
          <w:bCs/>
          <w:i/>
          <w:iCs/>
          <w:sz w:val="22"/>
          <w:szCs w:val="22"/>
        </w:rPr>
        <w:t xml:space="preserve"> ar susituokęs nepilnametis vaikas ir toliau mokosi pagal bendrojo ugdymo programą, dėl tolesnio išmokos skyrimo asmuo turi kreiptis pakartotinai ir pateikti prašymą bei pažymą iš mokymosi įstaigos</w:t>
      </w:r>
      <w:r>
        <w:rPr>
          <w:i/>
          <w:iCs/>
          <w:sz w:val="22"/>
          <w:szCs w:val="22"/>
        </w:rPr>
        <w:t xml:space="preserve"> (jei informacija negaunama iš registrų informacinių sistemų ir kitų informacinių sistemų). Dėl išmokos vaikui skyrimo gali kreiptis vienas iš vaiko tėvų (įtėvių), bendrai gyvenančių asmenų ar pats pilnametis asmuo, turintis teisę gauti išmoką.</w:t>
      </w:r>
    </w:p>
    <w:p w14:paraId="7CD1B62F" w14:textId="77777777" w:rsidR="0005017D" w:rsidRDefault="008919B3">
      <w:pPr>
        <w:jc w:val="both"/>
        <w:rPr>
          <w:i/>
          <w:sz w:val="22"/>
          <w:szCs w:val="22"/>
        </w:rPr>
      </w:pPr>
      <w:r>
        <w:rPr>
          <w:sz w:val="22"/>
          <w:szCs w:val="22"/>
        </w:rPr>
        <w:t xml:space="preserve">5. </w:t>
      </w:r>
      <w:r>
        <w:rPr>
          <w:i/>
          <w:sz w:val="22"/>
          <w:szCs w:val="22"/>
        </w:rPr>
        <w:t xml:space="preserve">Jei papildomai išmoka vaikui skiriama bendrai gyvenančių asmenų arba globėjo (rūpintojo), kurie </w:t>
      </w:r>
      <w:r>
        <w:rPr>
          <w:b/>
          <w:i/>
          <w:sz w:val="22"/>
          <w:szCs w:val="22"/>
        </w:rPr>
        <w:t>augina ir (ar) globoja tris ar daugiau vaikų</w:t>
      </w:r>
      <w:r>
        <w:rPr>
          <w:i/>
          <w:sz w:val="22"/>
          <w:szCs w:val="22"/>
        </w:rPr>
        <w:t xml:space="preserve">, auginamam ir (ar) globojamam vaikui, į bendrai gyvenančių asmenų </w:t>
      </w:r>
      <w:r>
        <w:rPr>
          <w:i/>
          <w:sz w:val="22"/>
          <w:szCs w:val="22"/>
        </w:rPr>
        <w:lastRenderedPageBreak/>
        <w:t xml:space="preserve">(šeimos) sudėtį įskaitomi ir dirbantys (taip pat savarankiškai dirbantys) nesusituokę ir savo vaikų (įvaikių) neauginantys pilnamečiai vaikai (įvaikiai) iki 24 metų, kurie mokosi pagal bendrojo ugdymo programą ar pagal formaliojo profesinio mokymo programą arba studijuoja aukštojoje mokykloje (studentai) (įskaitant asmenis akademinių atostogų, suteiktų dėl ligos arba nėštumo ir gimdymo, arba atlikti privalomąją pradinę karo tarnybą, taip pat dėl asmeninių priežasčių, neprarandant studento statuso, laikotarpiu), taip pat pilnamečiai vaikai (įvaikiai) nuo bendrojo ugdymo programos baigimo dienos iki tų pačių metų rugsėjo 1 dienos, </w:t>
      </w:r>
      <w:r>
        <w:rPr>
          <w:b/>
          <w:i/>
          <w:sz w:val="22"/>
          <w:szCs w:val="22"/>
        </w:rPr>
        <w:t>nevertinant jų gaunamų pajamų</w:t>
      </w:r>
      <w:r>
        <w:rPr>
          <w:i/>
          <w:sz w:val="22"/>
          <w:szCs w:val="22"/>
        </w:rPr>
        <w:t xml:space="preserve">. </w:t>
      </w:r>
    </w:p>
    <w:p w14:paraId="1447253C" w14:textId="77777777" w:rsidR="0005017D" w:rsidRDefault="008919B3">
      <w:pPr>
        <w:jc w:val="both"/>
        <w:rPr>
          <w:b/>
          <w:bCs/>
          <w:i/>
          <w:color w:val="000000"/>
          <w:sz w:val="22"/>
          <w:szCs w:val="22"/>
        </w:rPr>
      </w:pPr>
      <w:r>
        <w:rPr>
          <w:i/>
          <w:sz w:val="22"/>
          <w:szCs w:val="22"/>
        </w:rPr>
        <w:t xml:space="preserve">Jei papildomai išmoka vaikui skiriama bendrai gyvenančių asmenų arba globėjo (rūpintojo), </w:t>
      </w:r>
      <w:r>
        <w:rPr>
          <w:b/>
          <w:i/>
          <w:sz w:val="22"/>
          <w:szCs w:val="22"/>
        </w:rPr>
        <w:t>kurie augina ir (ar) globoja vieną ar du vaikus</w:t>
      </w:r>
      <w:r>
        <w:rPr>
          <w:i/>
          <w:sz w:val="22"/>
          <w:szCs w:val="22"/>
        </w:rPr>
        <w:t xml:space="preserve">, auginamam ir (ar) globojamam vaikui, bendrai gyvenančių asmenų pilnamečių vaikų (įvaikių) iki 24 metų, </w:t>
      </w:r>
      <w:r>
        <w:rPr>
          <w:bCs/>
          <w:i/>
          <w:color w:val="000000"/>
          <w:sz w:val="22"/>
          <w:szCs w:val="22"/>
        </w:rPr>
        <w:t>kurie įskaitomi į bendrai gyvenančių asmenų sudėtį pagal Lietuvos Respublikos piniginės socialinės paramos nepasiturintiems gyventojams įstatymo 2 straipsnio 2 dalį,</w:t>
      </w:r>
      <w:r>
        <w:rPr>
          <w:bCs/>
          <w:i/>
          <w:sz w:val="22"/>
          <w:szCs w:val="22"/>
          <w:lang w:eastAsia="lt-LT"/>
        </w:rPr>
        <w:t xml:space="preserve"> </w:t>
      </w:r>
      <w:r>
        <w:rPr>
          <w:b/>
          <w:bCs/>
          <w:i/>
          <w:sz w:val="22"/>
          <w:szCs w:val="22"/>
          <w:lang w:eastAsia="lt-LT"/>
        </w:rPr>
        <w:t xml:space="preserve">pajamos nevertinamos. </w:t>
      </w:r>
    </w:p>
    <w:p w14:paraId="086C2187" w14:textId="77777777" w:rsidR="0005017D" w:rsidRDefault="008919B3">
      <w:pPr>
        <w:tabs>
          <w:tab w:val="left" w:pos="426"/>
          <w:tab w:val="left" w:pos="709"/>
        </w:tabs>
        <w:jc w:val="both"/>
        <w:rPr>
          <w:sz w:val="22"/>
          <w:szCs w:val="22"/>
        </w:rPr>
      </w:pPr>
      <w:r>
        <w:rPr>
          <w:sz w:val="22"/>
          <w:szCs w:val="22"/>
        </w:rPr>
        <w:t xml:space="preserve">6. </w:t>
      </w:r>
      <w:r>
        <w:rPr>
          <w:i/>
          <w:sz w:val="22"/>
          <w:szCs w:val="22"/>
        </w:rPr>
        <w:t>Savivaldybės administracijai būtina pranešti apie aplinkybes, turinčias įtakos išmokų dydžiui ar mokėjimui, per mėnesį nuo dienos, kurią sužinojote ar turėjote sužinoti apie jų atsiradimą:</w:t>
      </w:r>
      <w:r>
        <w:rPr>
          <w:sz w:val="22"/>
          <w:szCs w:val="22"/>
        </w:rPr>
        <w:t xml:space="preserve"> apie gyvenamosios vietos pasikeitimą (nurodomas naujas gyvenamosios vietos adresas, kaip nurodyta prašymo formoje, ir gyvenamosios vietos pasikeitimo data), asmens duomenų pasikeitimą (nurodomi pasikeitę asmens duomenys ir jų pasikeitimo data), išvykimą nuolat gyventi į kitą valstybę (išvykimo data), apie bendrai gyvenančių asmenų sudėties pasikeitimą (nurodomi pasikeitę bendrai gyvenančių asmenų duomenys ir jų pasikeitimo data), vaiko (asmens) mokslų baigimą ar nutraukimą (baigimo arba nutraukimo data), pilnamečio vaiko įsidarbinimą (kai bendrai gyvenantys asmenys augina vieną ar du vaikus (įsidarbinimo data ir gautų pajamų dydis), vaiko (asmens) santuokos sudarymą (vaiko santuokos sudarymo data), vaiko emancipaciją (vaiko emancipacijos data), tėvų valdžios apribojimą (tėvų valdžios apribojimo data), globėjo (rūpintojo) atleidimą ar nušalinimą nuo globėjo (rūpintojo) pareigų (globėjo (rūpintojo) atleidimo ar nušalinimo nuo globėjo (rūpintojo) pareigų data), vaiko paėmimą iš jo atstovų pagal įstatymą, apie tai, kad vaikas (asmuo) suimtas (suėmimo pradžios data ir terminas), atlieka su laisvės atėmimu susijusią bausmę (bausmės pradžios data ir terminas), jam paskirtos priverčiamosios stacionarinio stebėjimo specializuotose psichikos sveikatos priežiūros įstaigose medicinos priemonės (paskyrimo data), paskelbta jo paieška (paskelbimo data), jis teismo pripažintas nežinia kur esančiu (pripažinimo data), vaikas pakeitė gyvenamąją vietą ir persikėlė gyventi pas kitą iš tėvų (įtėvių) ar globėją (rūpintoją) (nurodomas naujas gyvenamosios vietos adresas, kaip nurodyta prašymo formoje, ir gyvenamosios vietos pasikeitimo data), nustačius apsaugos vaikui poreikį, vaikas laikinai apgyvendintas pas fizinius asmenis (vaiko laikino apgyvendinimo data), apie vaiko mirtį (vaiko mirties data).    </w:t>
      </w:r>
    </w:p>
    <w:p w14:paraId="374EEA65" w14:textId="77777777" w:rsidR="0005017D" w:rsidRDefault="008919B3">
      <w:pPr>
        <w:tabs>
          <w:tab w:val="left" w:pos="284"/>
          <w:tab w:val="left" w:pos="709"/>
        </w:tabs>
        <w:jc w:val="both"/>
        <w:rPr>
          <w:color w:val="000000"/>
          <w:sz w:val="22"/>
          <w:szCs w:val="22"/>
        </w:rPr>
      </w:pPr>
      <w:r>
        <w:rPr>
          <w:color w:val="000000"/>
          <w:sz w:val="22"/>
          <w:szCs w:val="22"/>
        </w:rPr>
        <w:t>7. Pateikus neteisingą informaciją apie gyvenamąją vietą, darbą, savarankišką veiklą ar išmokų vaikui mokėjimą kitoje ES ar EEE šalyje, Šveicarijos Konfederacijoje ar Jungtinėje Karalystėje, susidariusi permoka bus išskaičiuojama iš Lietuvoje mokamų socialinės apsaugos išmokų ar išieškoma ES socialinės apsaugos sistemų koordinavimo reglamentų nustatyta tvarka.</w:t>
      </w:r>
    </w:p>
    <w:p w14:paraId="698300ED" w14:textId="77777777" w:rsidR="0005017D" w:rsidRDefault="008919B3">
      <w:pPr>
        <w:jc w:val="both"/>
        <w:rPr>
          <w:sz w:val="22"/>
          <w:szCs w:val="22"/>
        </w:rPr>
      </w:pPr>
      <w:r>
        <w:rPr>
          <w:sz w:val="22"/>
          <w:szCs w:val="22"/>
        </w:rPr>
        <w:t xml:space="preserve">8. Savivaldybės administracijos sprendimas </w:t>
      </w:r>
      <w:r>
        <w:rPr>
          <w:i/>
          <w:sz w:val="22"/>
          <w:szCs w:val="22"/>
        </w:rPr>
        <w:t>gali būti skundžiamas</w:t>
      </w:r>
      <w:r>
        <w:rPr>
          <w:sz w:val="22"/>
          <w:szCs w:val="22"/>
        </w:rPr>
        <w:t xml:space="preserve"> Lietuvos Respublikos administracinių bylų teisenos įstatymo nustatyta tvarka (Lietuvos administracinių ginčų komisijai ir jos teritoriniams padaliniams arba administraciniam teismui).</w:t>
      </w:r>
    </w:p>
    <w:p w14:paraId="61C774F0" w14:textId="77777777" w:rsidR="0005017D" w:rsidRDefault="0005017D"/>
    <w:p w14:paraId="3BDE0A28" w14:textId="77777777" w:rsidR="0005017D" w:rsidRDefault="008919B3">
      <w:pPr>
        <w:ind w:firstLine="4320"/>
        <w:jc w:val="both"/>
        <w:rPr>
          <w:color w:val="000000"/>
          <w:sz w:val="23"/>
          <w:szCs w:val="23"/>
        </w:rPr>
      </w:pPr>
      <w:r>
        <w:t>____________________</w:t>
      </w:r>
    </w:p>
    <w:sectPr w:rsidR="0005017D">
      <w:footnotePr>
        <w:numFmt w:val="chicago"/>
      </w:footnotePr>
      <w:pgSz w:w="11907" w:h="16840" w:code="9"/>
      <w:pgMar w:top="851" w:right="709" w:bottom="851" w:left="1418" w:header="425" w:footer="851"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BE16D1" w14:textId="77777777" w:rsidR="00251232" w:rsidRDefault="00251232">
      <w:pPr>
        <w:rPr>
          <w:rFonts w:ascii="TimesLT" w:hAnsi="TimesLT"/>
          <w:sz w:val="19"/>
          <w:szCs w:val="19"/>
          <w:lang w:val="en-GB"/>
        </w:rPr>
      </w:pPr>
      <w:r>
        <w:rPr>
          <w:rFonts w:ascii="TimesLT" w:hAnsi="TimesLT"/>
          <w:sz w:val="19"/>
          <w:szCs w:val="19"/>
          <w:lang w:val="en-GB"/>
        </w:rPr>
        <w:separator/>
      </w:r>
    </w:p>
    <w:p w14:paraId="637E1575" w14:textId="77777777" w:rsidR="00251232" w:rsidRDefault="00251232">
      <w:pPr>
        <w:rPr>
          <w:rFonts w:ascii="TimesLT" w:hAnsi="TimesLT"/>
          <w:sz w:val="20"/>
          <w:lang w:val="en-GB"/>
        </w:rPr>
      </w:pPr>
    </w:p>
  </w:endnote>
  <w:endnote w:type="continuationSeparator" w:id="0">
    <w:p w14:paraId="596AF365" w14:textId="77777777" w:rsidR="00251232" w:rsidRDefault="00251232">
      <w:pPr>
        <w:rPr>
          <w:rFonts w:ascii="TimesLT" w:hAnsi="TimesLT"/>
          <w:sz w:val="19"/>
          <w:szCs w:val="19"/>
          <w:lang w:val="en-GB"/>
        </w:rPr>
      </w:pPr>
      <w:r>
        <w:rPr>
          <w:rFonts w:ascii="TimesLT" w:hAnsi="TimesLT"/>
          <w:sz w:val="19"/>
          <w:szCs w:val="19"/>
          <w:lang w:val="en-GB"/>
        </w:rPr>
        <w:continuationSeparator/>
      </w:r>
    </w:p>
    <w:p w14:paraId="770845A0" w14:textId="77777777" w:rsidR="00251232" w:rsidRDefault="00251232">
      <w:pPr>
        <w:rPr>
          <w:rFonts w:ascii="TimesLT" w:hAnsi="TimesLT"/>
          <w:sz w:val="20"/>
          <w:lang w:val="en-GB"/>
        </w:rPr>
      </w:pPr>
    </w:p>
  </w:endnote>
  <w:endnote w:type="continuationNotice" w:id="1">
    <w:p w14:paraId="7F588FBD" w14:textId="77777777" w:rsidR="00251232" w:rsidRDefault="00251232">
      <w:pPr>
        <w:rPr>
          <w:rFonts w:ascii="TimesLT" w:hAnsi="TimesLT"/>
          <w:sz w:val="20"/>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CA119D" w14:textId="77777777" w:rsidR="0005017D" w:rsidRDefault="008919B3">
    <w:pPr>
      <w:framePr w:wrap="auto" w:vAnchor="text" w:hAnchor="margin" w:xAlign="right" w:y="1"/>
      <w:tabs>
        <w:tab w:val="center" w:pos="4153"/>
        <w:tab w:val="right" w:pos="8306"/>
      </w:tabs>
      <w:rPr>
        <w:sz w:val="19"/>
        <w:szCs w:val="19"/>
        <w:lang w:val="en-GB"/>
      </w:rPr>
    </w:pPr>
    <w:r>
      <w:rPr>
        <w:noProof/>
        <w:sz w:val="19"/>
        <w:szCs w:val="19"/>
        <w:lang w:val="en-US"/>
      </w:rPr>
      <mc:AlternateContent>
        <mc:Choice Requires="wps">
          <w:drawing>
            <wp:anchor distT="0" distB="0" distL="0" distR="0" simplePos="0" relativeHeight="251658240" behindDoc="0" locked="0" layoutInCell="1" allowOverlap="1" wp14:anchorId="3B270D49" wp14:editId="34540867">
              <wp:simplePos x="635" y="635"/>
              <wp:positionH relativeFrom="page">
                <wp:align>left</wp:align>
              </wp:positionH>
              <wp:positionV relativeFrom="page">
                <wp:align>bottom</wp:align>
              </wp:positionV>
              <wp:extent cx="4829175" cy="345440"/>
              <wp:effectExtent l="0" t="0" r="9525" b="0"/>
              <wp:wrapNone/>
              <wp:docPr id="142235506" name="Text Box 2"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4829175" cy="345440"/>
                      </a:xfrm>
                      <a:prstGeom prst="rect">
                        <a:avLst/>
                      </a:prstGeom>
                      <a:noFill/>
                      <a:ln>
                        <a:noFill/>
                      </a:ln>
                    </wps:spPr>
                    <wps:txbx>
                      <w:txbxContent>
                        <w:p w14:paraId="048F709B" w14:textId="77777777" w:rsidR="0005017D" w:rsidRDefault="008919B3">
                          <w:pPr>
                            <w:rPr>
                              <w:rFonts w:ascii="Aptos" w:eastAsia="Aptos" w:hAnsi="Aptos" w:cs="Aptos"/>
                              <w:color w:val="000000"/>
                              <w:sz w:val="20"/>
                            </w:rPr>
                          </w:pPr>
                          <w:r>
                            <w:rPr>
                              <w:rFonts w:ascii="Aptos" w:eastAsia="Aptos" w:hAnsi="Aptos" w:cs="Aptos"/>
                              <w:color w:val="000000"/>
                              <w:sz w:val="20"/>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3B270D49" id="_x0000_t202" coordsize="21600,21600" o:spt="202" path="m,l,21600r21600,l21600,xe">
              <v:stroke joinstyle="miter"/>
              <v:path gradientshapeok="t" o:connecttype="rect"/>
            </v:shapetype>
            <v:shape id="Text Box 2" o:spid="_x0000_s1026" type="#_x0000_t202" alt="Socialinės apsaugos ir darbo ministerija bei pavaldžios įstaigos | Viešam naudojimui" style="position:absolute;margin-left:0;margin-top:0;width:380.2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" filled="f" stroked="f">
              <v:textbox style="mso-fit-shape-to-text:t" inset="20pt,0,0,15pt">
                <w:txbxContent>
                  <w:p w14:paraId="048F709B" w14:textId="77777777" w:rsidR="0005017D" w:rsidRDefault="008919B3">
                    <w:pPr>
                      <w:rPr>
                        <w:rFonts w:ascii="Aptos" w:eastAsia="Aptos" w:hAnsi="Aptos" w:cs="Aptos"/>
                        <w:color w:val="000000"/>
                        <w:sz w:val="20"/>
                      </w:rPr>
                    </w:pPr>
                    <w:r>
                      <w:rPr>
                        <w:rFonts w:ascii="Aptos" w:eastAsia="Aptos" w:hAnsi="Aptos" w:cs="Aptos"/>
                        <w:color w:val="000000"/>
                        <w:sz w:val="20"/>
                      </w:rPr>
                      <w:t>Socialinės apsaugos ir darbo ministerija bei pavaldžios įstaigos | Viešam naudojimui</w:t>
                    </w:r>
                  </w:p>
                </w:txbxContent>
              </v:textbox>
              <w10:wrap anchorx="page" anchory="page"/>
            </v:shape>
          </w:pict>
        </mc:Fallback>
      </mc:AlternateContent>
    </w:r>
    <w:r>
      <w:rPr>
        <w:sz w:val="19"/>
        <w:szCs w:val="19"/>
        <w:lang w:val="en-GB"/>
      </w:rPr>
      <w:fldChar w:fldCharType="begin"/>
    </w:r>
    <w:r>
      <w:rPr>
        <w:sz w:val="19"/>
        <w:szCs w:val="19"/>
        <w:lang w:val="en-GB"/>
      </w:rPr>
      <w:instrText xml:space="preserve">PAGE  </w:instrText>
    </w:r>
    <w:r>
      <w:rPr>
        <w:sz w:val="19"/>
        <w:szCs w:val="19"/>
        <w:lang w:val="en-GB"/>
      </w:rPr>
      <w:fldChar w:fldCharType="end"/>
    </w:r>
  </w:p>
  <w:p w14:paraId="7C12A28D" w14:textId="77777777" w:rsidR="0005017D" w:rsidRDefault="0005017D">
    <w:pPr>
      <w:tabs>
        <w:tab w:val="center" w:pos="4153"/>
        <w:tab w:val="right" w:pos="8306"/>
      </w:tabs>
      <w:ind w:right="360"/>
      <w:rPr>
        <w:sz w:val="19"/>
        <w:szCs w:val="19"/>
        <w:lang w:val="en-GB"/>
      </w:rPr>
    </w:pPr>
  </w:p>
  <w:p w14:paraId="71F2F86D" w14:textId="77777777" w:rsidR="0005017D" w:rsidRDefault="0005017D">
    <w:pPr>
      <w:rPr>
        <w:rFonts w:ascii="TimesLT" w:hAnsi="TimesLT"/>
        <w:sz w:val="19"/>
        <w:szCs w:val="19"/>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90C2C7" w14:textId="77777777" w:rsidR="0005017D" w:rsidRDefault="0005017D">
    <w:pPr>
      <w:tabs>
        <w:tab w:val="center" w:pos="4153"/>
        <w:tab w:val="right" w:pos="8306"/>
      </w:tabs>
      <w:ind w:right="360"/>
      <w:rPr>
        <w:sz w:val="19"/>
        <w:szCs w:val="19"/>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4039FD" w14:textId="77777777" w:rsidR="0005017D" w:rsidRDefault="0005017D">
    <w:pPr>
      <w:tabs>
        <w:tab w:val="center" w:pos="4153"/>
        <w:tab w:val="right" w:pos="8306"/>
      </w:tabs>
      <w:rPr>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09443F" w14:textId="77777777" w:rsidR="00251232" w:rsidRDefault="00251232">
      <w:pPr>
        <w:rPr>
          <w:rFonts w:ascii="TimesLT" w:hAnsi="TimesLT"/>
          <w:sz w:val="19"/>
          <w:szCs w:val="19"/>
          <w:lang w:val="en-GB"/>
        </w:rPr>
      </w:pPr>
      <w:r>
        <w:rPr>
          <w:rFonts w:ascii="TimesLT" w:hAnsi="TimesLT"/>
          <w:sz w:val="19"/>
          <w:szCs w:val="19"/>
          <w:lang w:val="en-GB"/>
        </w:rPr>
        <w:separator/>
      </w:r>
    </w:p>
    <w:p w14:paraId="1D8BF5D0" w14:textId="77777777" w:rsidR="00251232" w:rsidRDefault="00251232">
      <w:pPr>
        <w:rPr>
          <w:rFonts w:ascii="TimesLT" w:hAnsi="TimesLT"/>
          <w:sz w:val="20"/>
          <w:lang w:val="en-GB"/>
        </w:rPr>
      </w:pPr>
    </w:p>
  </w:footnote>
  <w:footnote w:type="continuationSeparator" w:id="0">
    <w:p w14:paraId="4FD9A5EC" w14:textId="77777777" w:rsidR="00251232" w:rsidRDefault="00251232">
      <w:pPr>
        <w:rPr>
          <w:rFonts w:ascii="TimesLT" w:hAnsi="TimesLT"/>
          <w:sz w:val="19"/>
          <w:szCs w:val="19"/>
          <w:lang w:val="en-GB"/>
        </w:rPr>
      </w:pPr>
      <w:r>
        <w:rPr>
          <w:rFonts w:ascii="TimesLT" w:hAnsi="TimesLT"/>
          <w:sz w:val="19"/>
          <w:szCs w:val="19"/>
          <w:lang w:val="en-GB"/>
        </w:rPr>
        <w:continuationSeparator/>
      </w:r>
    </w:p>
    <w:p w14:paraId="6BBF3D1A" w14:textId="77777777" w:rsidR="00251232" w:rsidRDefault="00251232">
      <w:pPr>
        <w:rPr>
          <w:rFonts w:ascii="TimesLT" w:hAnsi="TimesLT"/>
          <w:sz w:val="20"/>
          <w:lang w:val="en-GB"/>
        </w:rPr>
      </w:pPr>
    </w:p>
  </w:footnote>
  <w:footnote w:type="continuationNotice" w:id="1">
    <w:p w14:paraId="3BEA4556" w14:textId="77777777" w:rsidR="00251232" w:rsidRDefault="00251232">
      <w:pPr>
        <w:rPr>
          <w:rFonts w:ascii="TimesLT" w:hAnsi="TimesLT"/>
          <w:sz w:val="20"/>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311BB3" w14:textId="77777777" w:rsidR="0005017D" w:rsidRDefault="008919B3">
    <w:pPr>
      <w:framePr w:wrap="auto" w:vAnchor="text" w:hAnchor="margin" w:xAlign="center" w:y="1"/>
      <w:tabs>
        <w:tab w:val="center" w:pos="4819"/>
        <w:tab w:val="right" w:pos="9638"/>
      </w:tabs>
      <w:rPr>
        <w:rFonts w:ascii="TimesLT" w:hAnsi="TimesLT"/>
        <w:sz w:val="19"/>
        <w:szCs w:val="19"/>
        <w:lang w:val="en-GB"/>
      </w:rPr>
    </w:pPr>
    <w:r>
      <w:rPr>
        <w:rFonts w:ascii="TimesLT" w:hAnsi="TimesLT"/>
        <w:sz w:val="19"/>
        <w:szCs w:val="19"/>
        <w:lang w:val="en-GB"/>
      </w:rPr>
      <w:fldChar w:fldCharType="begin"/>
    </w:r>
    <w:r>
      <w:rPr>
        <w:rFonts w:ascii="TimesLT" w:hAnsi="TimesLT"/>
        <w:sz w:val="19"/>
        <w:szCs w:val="19"/>
        <w:lang w:val="en-GB"/>
      </w:rPr>
      <w:instrText xml:space="preserve">PAGE  </w:instrText>
    </w:r>
    <w:r>
      <w:rPr>
        <w:rFonts w:ascii="TimesLT" w:hAnsi="TimesLT"/>
        <w:sz w:val="19"/>
        <w:szCs w:val="19"/>
        <w:lang w:val="en-GB"/>
      </w:rPr>
      <w:fldChar w:fldCharType="separate"/>
    </w:r>
    <w:r>
      <w:rPr>
        <w:rFonts w:ascii="TimesLT" w:hAnsi="TimesLT"/>
        <w:sz w:val="19"/>
        <w:szCs w:val="19"/>
        <w:lang w:val="en-GB"/>
      </w:rPr>
      <w:t>3</w:t>
    </w:r>
    <w:r>
      <w:rPr>
        <w:rFonts w:ascii="TimesLT" w:hAnsi="TimesLT"/>
        <w:sz w:val="19"/>
        <w:szCs w:val="19"/>
        <w:lang w:val="en-GB"/>
      </w:rPr>
      <w:fldChar w:fldCharType="end"/>
    </w:r>
  </w:p>
  <w:p w14:paraId="3F008DA0" w14:textId="77777777" w:rsidR="0005017D" w:rsidRDefault="0005017D">
    <w:pPr>
      <w:tabs>
        <w:tab w:val="center" w:pos="4819"/>
        <w:tab w:val="right" w:pos="9638"/>
      </w:tabs>
      <w:rPr>
        <w:rFonts w:ascii="TimesLT" w:hAnsi="TimesLT"/>
        <w:sz w:val="19"/>
        <w:szCs w:val="19"/>
        <w:lang w:val="en-GB"/>
      </w:rPr>
    </w:pPr>
  </w:p>
  <w:p w14:paraId="134606AC" w14:textId="77777777" w:rsidR="0005017D" w:rsidRDefault="0005017D">
    <w:pPr>
      <w:rPr>
        <w:rFonts w:ascii="TimesLT" w:hAnsi="TimesLT"/>
        <w:sz w:val="19"/>
        <w:szCs w:val="19"/>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9556FD" w14:textId="77777777" w:rsidR="0005017D" w:rsidRDefault="008919B3">
    <w:pPr>
      <w:tabs>
        <w:tab w:val="center" w:pos="4680"/>
        <w:tab w:val="right" w:pos="9360"/>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Pr>
        <w:sz w:val="22"/>
        <w:szCs w:val="22"/>
        <w:lang w:eastAsia="lt-LT"/>
      </w:rPr>
      <w:t>2</w:t>
    </w:r>
    <w:r>
      <w:rPr>
        <w:sz w:val="22"/>
        <w:szCs w:val="22"/>
        <w:lang w:eastAsia="lt-LT"/>
      </w:rPr>
      <w:fldChar w:fldCharType="end"/>
    </w:r>
  </w:p>
  <w:p w14:paraId="1F372365" w14:textId="77777777" w:rsidR="0005017D" w:rsidRDefault="0005017D">
    <w:pPr>
      <w:rPr>
        <w:rFonts w:ascii="TimesLT" w:hAnsi="TimesLT"/>
        <w:sz w:val="19"/>
        <w:szCs w:val="19"/>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6D8105" w14:textId="77777777" w:rsidR="0005017D" w:rsidRDefault="0005017D">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18E"/>
    <w:rsid w:val="0005017D"/>
    <w:rsid w:val="000E3CC6"/>
    <w:rsid w:val="001D69B0"/>
    <w:rsid w:val="00251232"/>
    <w:rsid w:val="006F618E"/>
    <w:rsid w:val="00877319"/>
    <w:rsid w:val="008919B3"/>
    <w:rsid w:val="00A405C5"/>
    <w:rsid w:val="00A931CB"/>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54FDD6"/>
  <w15:docId w15:val="{807D525D-30B5-4BAE-BD36-BA859A806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293277">
      <w:bodyDiv w:val="1"/>
      <w:marLeft w:val="0"/>
      <w:marRight w:val="0"/>
      <w:marTop w:val="0"/>
      <w:marBottom w:val="0"/>
      <w:divBdr>
        <w:top w:val="none" w:sz="0" w:space="0" w:color="auto"/>
        <w:left w:val="none" w:sz="0" w:space="0" w:color="auto"/>
        <w:bottom w:val="none" w:sz="0" w:space="0" w:color="auto"/>
        <w:right w:val="none" w:sz="0" w:space="0" w:color="auto"/>
      </w:divBdr>
    </w:div>
    <w:div w:id="219174152">
      <w:bodyDiv w:val="1"/>
      <w:marLeft w:val="0"/>
      <w:marRight w:val="0"/>
      <w:marTop w:val="0"/>
      <w:marBottom w:val="0"/>
      <w:divBdr>
        <w:top w:val="none" w:sz="0" w:space="0" w:color="auto"/>
        <w:left w:val="none" w:sz="0" w:space="0" w:color="auto"/>
        <w:bottom w:val="none" w:sz="0" w:space="0" w:color="auto"/>
        <w:right w:val="none" w:sz="0" w:space="0" w:color="auto"/>
      </w:divBdr>
    </w:div>
    <w:div w:id="795100308">
      <w:bodyDiv w:val="1"/>
      <w:marLeft w:val="0"/>
      <w:marRight w:val="0"/>
      <w:marTop w:val="0"/>
      <w:marBottom w:val="0"/>
      <w:divBdr>
        <w:top w:val="none" w:sz="0" w:space="0" w:color="auto"/>
        <w:left w:val="none" w:sz="0" w:space="0" w:color="auto"/>
        <w:bottom w:val="none" w:sz="0" w:space="0" w:color="auto"/>
        <w:right w:val="none" w:sz="0" w:space="0" w:color="auto"/>
      </w:divBdr>
    </w:div>
    <w:div w:id="987634597">
      <w:bodyDiv w:val="1"/>
      <w:marLeft w:val="0"/>
      <w:marRight w:val="0"/>
      <w:marTop w:val="0"/>
      <w:marBottom w:val="0"/>
      <w:divBdr>
        <w:top w:val="none" w:sz="0" w:space="0" w:color="auto"/>
        <w:left w:val="none" w:sz="0" w:space="0" w:color="auto"/>
        <w:bottom w:val="none" w:sz="0" w:space="0" w:color="auto"/>
        <w:right w:val="none" w:sz="0" w:space="0" w:color="auto"/>
      </w:divBdr>
    </w:div>
    <w:div w:id="1063799861">
      <w:bodyDiv w:val="1"/>
      <w:marLeft w:val="0"/>
      <w:marRight w:val="0"/>
      <w:marTop w:val="0"/>
      <w:marBottom w:val="0"/>
      <w:divBdr>
        <w:top w:val="none" w:sz="0" w:space="0" w:color="auto"/>
        <w:left w:val="none" w:sz="0" w:space="0" w:color="auto"/>
        <w:bottom w:val="none" w:sz="0" w:space="0" w:color="auto"/>
        <w:right w:val="none" w:sz="0" w:space="0" w:color="auto"/>
      </w:divBdr>
      <w:divsChild>
        <w:div w:id="778766985">
          <w:marLeft w:val="0"/>
          <w:marRight w:val="0"/>
          <w:marTop w:val="0"/>
          <w:marBottom w:val="0"/>
          <w:divBdr>
            <w:top w:val="none" w:sz="0" w:space="0" w:color="auto"/>
            <w:left w:val="none" w:sz="0" w:space="0" w:color="auto"/>
            <w:bottom w:val="none" w:sz="0" w:space="0" w:color="auto"/>
            <w:right w:val="none" w:sz="0" w:space="0" w:color="auto"/>
          </w:divBdr>
        </w:div>
      </w:divsChild>
    </w:div>
    <w:div w:id="1072507551">
      <w:bodyDiv w:val="1"/>
      <w:marLeft w:val="0"/>
      <w:marRight w:val="0"/>
      <w:marTop w:val="0"/>
      <w:marBottom w:val="0"/>
      <w:divBdr>
        <w:top w:val="none" w:sz="0" w:space="0" w:color="auto"/>
        <w:left w:val="none" w:sz="0" w:space="0" w:color="auto"/>
        <w:bottom w:val="none" w:sz="0" w:space="0" w:color="auto"/>
        <w:right w:val="none" w:sz="0" w:space="0" w:color="auto"/>
      </w:divBdr>
    </w:div>
    <w:div w:id="1342049959">
      <w:bodyDiv w:val="1"/>
      <w:marLeft w:val="0"/>
      <w:marRight w:val="0"/>
      <w:marTop w:val="0"/>
      <w:marBottom w:val="0"/>
      <w:divBdr>
        <w:top w:val="none" w:sz="0" w:space="0" w:color="auto"/>
        <w:left w:val="none" w:sz="0" w:space="0" w:color="auto"/>
        <w:bottom w:val="none" w:sz="0" w:space="0" w:color="auto"/>
        <w:right w:val="none" w:sz="0" w:space="0" w:color="auto"/>
      </w:divBdr>
    </w:div>
    <w:div w:id="1395277471">
      <w:bodyDiv w:val="1"/>
      <w:marLeft w:val="0"/>
      <w:marRight w:val="0"/>
      <w:marTop w:val="0"/>
      <w:marBottom w:val="0"/>
      <w:divBdr>
        <w:top w:val="none" w:sz="0" w:space="0" w:color="auto"/>
        <w:left w:val="none" w:sz="0" w:space="0" w:color="auto"/>
        <w:bottom w:val="none" w:sz="0" w:space="0" w:color="auto"/>
        <w:right w:val="none" w:sz="0" w:space="0" w:color="auto"/>
      </w:divBdr>
    </w:div>
    <w:div w:id="1695570368">
      <w:bodyDiv w:val="1"/>
      <w:marLeft w:val="0"/>
      <w:marRight w:val="0"/>
      <w:marTop w:val="0"/>
      <w:marBottom w:val="0"/>
      <w:divBdr>
        <w:top w:val="none" w:sz="0" w:space="0" w:color="auto"/>
        <w:left w:val="none" w:sz="0" w:space="0" w:color="auto"/>
        <w:bottom w:val="none" w:sz="0" w:space="0" w:color="auto"/>
        <w:right w:val="none" w:sz="0" w:space="0" w:color="auto"/>
      </w:divBdr>
    </w:div>
    <w:div w:id="1864977493">
      <w:bodyDiv w:val="1"/>
      <w:marLeft w:val="0"/>
      <w:marRight w:val="0"/>
      <w:marTop w:val="0"/>
      <w:marBottom w:val="0"/>
      <w:divBdr>
        <w:top w:val="none" w:sz="0" w:space="0" w:color="auto"/>
        <w:left w:val="none" w:sz="0" w:space="0" w:color="auto"/>
        <w:bottom w:val="none" w:sz="0" w:space="0" w:color="auto"/>
        <w:right w:val="none" w:sz="0" w:space="0" w:color="auto"/>
      </w:divBdr>
    </w:div>
    <w:div w:id="1921937768">
      <w:bodyDiv w:val="1"/>
      <w:marLeft w:val="0"/>
      <w:marRight w:val="0"/>
      <w:marTop w:val="0"/>
      <w:marBottom w:val="0"/>
      <w:divBdr>
        <w:top w:val="none" w:sz="0" w:space="0" w:color="auto"/>
        <w:left w:val="none" w:sz="0" w:space="0" w:color="auto"/>
        <w:bottom w:val="none" w:sz="0" w:space="0" w:color="auto"/>
        <w:right w:val="none" w:sz="0" w:space="0" w:color="auto"/>
      </w:divBdr>
    </w:div>
    <w:div w:id="1983385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eur-lex.europa.eu/legal-content/LIT/TXT/?uri=CELEX:32016R0679&amp;locale=lt" TargetMode="External"/><Relationship Id="rId18" Type="http://schemas.openxmlformats.org/officeDocument/2006/relationships/header" Target="header1.xml"/><Relationship Id="rId26" Type="http://schemas.openxmlformats.org/officeDocument/2006/relationships/hyperlink" Target="http://eur-lex.europa.eu/legal-content/LIT/TXT/?uri=CELEX:32004R0883&amp;locale=lt"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eur-lex.europa.eu/legal-content/LIT/TXT/?uri=CELEX:31995L0046&amp;locale=lt" TargetMode="External"/><Relationship Id="rId17" Type="http://schemas.openxmlformats.org/officeDocument/2006/relationships/hyperlink" Target="http://eur-lex.europa.eu/legal-content/LIT/TXT/?uri=CELEX:32016R0679&amp;locale=lt" TargetMode="External"/><Relationship Id="rId25" Type="http://schemas.openxmlformats.org/officeDocument/2006/relationships/hyperlink" Target="http://eur-lex.europa.eu/legal-content/LIT/TXT/?uri=CELEX:32009R0987&amp;locale=lt" TargetMode="External"/><Relationship Id="rId2" Type="http://schemas.openxmlformats.org/officeDocument/2006/relationships/customXml" Target="../customXml/item2.xml"/><Relationship Id="rId16" Type="http://schemas.openxmlformats.org/officeDocument/2006/relationships/hyperlink" Target="http://eur-lex.europa.eu/legal-content/LIT/TXT/?uri=CELEX:32004R0883&amp;locale=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legal-content/LIT/TXT/?uri=CELEX:32016R0679&amp;locale=lt" TargetMode="External"/><Relationship Id="rId24" Type="http://schemas.openxmlformats.org/officeDocument/2006/relationships/hyperlink" Target="http://eur-lex.europa.eu/legal-content/LIT/TXT/?uri=CELEX:32004R0883&amp;locale=lt" TargetMode="External"/><Relationship Id="rId5" Type="http://schemas.openxmlformats.org/officeDocument/2006/relationships/webSettings" Target="webSettings.xml"/><Relationship Id="rId15" Type="http://schemas.openxmlformats.org/officeDocument/2006/relationships/hyperlink" Target="http://eur-lex.europa.eu/legal-content/LIT/TXT/?uri=CELEX:32009R0987&amp;locale=lt" TargetMode="External"/><Relationship Id="rId23" Type="http://schemas.openxmlformats.org/officeDocument/2006/relationships/footer" Target="footer3.xml"/><Relationship Id="rId28"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eur-lex.europa.eu/legal-content/LIT/TXT/?uri=CELEX:32004R0883&amp;locale=lt" TargetMode="External"/><Relationship Id="rId22" Type="http://schemas.openxmlformats.org/officeDocument/2006/relationships/header" Target="header3.xml"/><Relationship Id="rId27"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0EDCFF-42E6-4F8A-A787-8E6EF2D68B22}">
  <ds:schemaRefs>
    <ds:schemaRef ds:uri="http://schemas.openxmlformats.org/officeDocument/2006/bibliography"/>
  </ds:schemaRefs>
</ds:datastoreItem>
</file>

<file path=customXml/itemProps2.xml><?xml version="1.0" encoding="utf-8"?>
<ds:datastoreItem xmlns:ds="http://schemas.openxmlformats.org/officeDocument/2006/customXml" ds:itemID="{6BFD1DC1-9347-4A90-AB0B-D581C339A371}">
  <ds:schemaRefs>
    <ds:schemaRef ds:uri="http://schemas.openxmlformats.org/officeDocument/2006/bibliography"/>
  </ds:schemaRefs>
</ds:datastoreItem>
</file>

<file path=docMetadata/LabelInfo.xml><?xml version="1.0" encoding="utf-8"?>
<clbl:labelList xmlns:clbl="http://schemas.microsoft.com/office/2020/mipLabelMetadata">
  <clbl:label id="{3d7caaaa-5b58-4151-a93c-a7beabc3b2f0}" enabled="1" method="Privileged" siteId="{6062c8a2-d353-46c2-92d8-0dd75d1f4b63}" removed="0"/>
</clbl:labelList>
</file>

<file path=docProps/app.xml><?xml version="1.0" encoding="utf-8"?>
<Properties xmlns="http://schemas.openxmlformats.org/officeDocument/2006/extended-properties" xmlns:vt="http://schemas.openxmlformats.org/officeDocument/2006/docPropsVTypes">
  <Template>Normal</Template>
  <TotalTime>1</TotalTime>
  <Pages>14</Pages>
  <Words>4816</Words>
  <Characters>36346</Characters>
  <Application>Microsoft Office Word</Application>
  <DocSecurity>0</DocSecurity>
  <Lines>302</Lines>
  <Paragraphs>82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Forma patvirtinta Lietuvos Respublikos</vt:lpstr>
      <vt:lpstr>Forma patvirtinta Lietuvos Respublikos</vt:lpstr>
    </vt:vector>
  </TitlesOfParts>
  <Company>Soc. apsaugos ir darbo min.</Company>
  <LinksUpToDate>false</LinksUpToDate>
  <CharactersWithSpaces>41080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 patvirtinta Lietuvos Respublikos</dc:title>
  <dc:creator>Mecislovas Ignatavicius</dc:creator>
  <cp:lastModifiedBy>Vaida Kačkutė</cp:lastModifiedBy>
  <cp:revision>2</cp:revision>
  <cp:lastPrinted>2019-12-20T13:34:00Z</cp:lastPrinted>
  <dcterms:created xsi:type="dcterms:W3CDTF">2026-07-16T07:13:00Z</dcterms:created>
  <dcterms:modified xsi:type="dcterms:W3CDTF">2026-07-16T07:13:00Z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lassificationContentMarkingFooterShapeIds">
    <vt:lpwstr>25aeda4f,87a5772,32e17cf2</vt:lpwstr>
  </property>
  <property fmtid="{D5CDD505-2E9C-101B-9397-08002B2CF9AE}" pid="4" name="ClassificationContentMarkingFooterFontProps">
    <vt:lpwstr>#000000,10,Aptos</vt:lpwstr>
  </property>
  <property fmtid="{D5CDD505-2E9C-101B-9397-08002B2CF9AE}" pid="5" name="ClassificationContentMarkingFooterText">
    <vt:lpwstr>Socialinės apsaugos ir darbo ministerija bei pavaldžios įstaigos | Viešam naudojimui</vt:lpwstr>
  </property>
</Properties>
</file>