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316C" w14:textId="491DED9A" w:rsidR="00E97A9B" w:rsidRDefault="00E97A9B" w:rsidP="00140A50">
      <w:pPr>
        <w:jc w:val="center"/>
      </w:pPr>
      <w:r w:rsidRPr="00412A70">
        <w:rPr>
          <w:noProof/>
        </w:rPr>
        <w:drawing>
          <wp:inline distT="0" distB="0" distL="0" distR="0" wp14:anchorId="1C30FFF8" wp14:editId="1ED88A76">
            <wp:extent cx="689236" cy="830580"/>
            <wp:effectExtent l="0" t="0" r="0" b="7620"/>
            <wp:docPr id="1" name="Paveikslėlis 1" descr="\\ursa.local\data\users\n.miklyciene\Desktop\Dokumentai\PNG herbas_JUODAI BALT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rsa.local\data\users\n.miklyciene\Desktop\Dokumentai\PNG herbas_JUODAI BALTA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3" cy="84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5D2BD5" w:rsidRPr="00453648" w14:paraId="04DD843F" w14:textId="77777777" w:rsidTr="00892C0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376553" w14:textId="77777777" w:rsidR="005D2BD5" w:rsidRPr="00453648" w:rsidRDefault="005D2BD5" w:rsidP="003525EB">
            <w:pPr>
              <w:keepNext/>
              <w:tabs>
                <w:tab w:val="left" w:pos="128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UKMERGĖS RAJONO SAVIVALDYBĖS</w:t>
            </w:r>
          </w:p>
          <w:p w14:paraId="0636F18E" w14:textId="77777777" w:rsidR="005D2BD5" w:rsidRPr="00453648" w:rsidRDefault="005D2BD5" w:rsidP="00892C0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TARYBA</w:t>
            </w:r>
          </w:p>
        </w:tc>
      </w:tr>
      <w:tr w:rsidR="005D2BD5" w:rsidRPr="00453648" w14:paraId="11211904" w14:textId="77777777" w:rsidTr="00892C0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270615" w14:textId="77777777" w:rsidR="005D2BD5" w:rsidRPr="00453648" w:rsidRDefault="005D2BD5" w:rsidP="008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D2BD5" w:rsidRPr="00453648" w14:paraId="72E3EBF0" w14:textId="77777777" w:rsidTr="00892C0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DC96992" w14:textId="77777777" w:rsidR="005D2BD5" w:rsidRPr="00453648" w:rsidRDefault="005D2BD5" w:rsidP="008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3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SPRENDIMAS</w:t>
            </w:r>
          </w:p>
        </w:tc>
      </w:tr>
      <w:tr w:rsidR="005D2BD5" w:rsidRPr="0096396D" w14:paraId="62B7F121" w14:textId="77777777" w:rsidTr="00892C0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4"/>
            </w:tblGrid>
            <w:tr w:rsidR="005D2BD5" w:rsidRPr="0096396D" w14:paraId="0F300A02" w14:textId="77777777" w:rsidTr="00892C00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F5797" w14:textId="77777777" w:rsidR="005D2BD5" w:rsidRPr="004150D5" w:rsidRDefault="005D2BD5" w:rsidP="00892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96396D"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DĖL UKMERGĖS RAJONO SAVIVALDYBĖS TARYBOS 20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21 M. KOVO </w:t>
                  </w:r>
                  <w:r w:rsidRPr="0096396D"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5 D. </w:t>
                  </w:r>
                  <w:r w:rsidRPr="0096396D"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SPRENDIMO NR. 7-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50 </w:t>
                  </w:r>
                  <w:r w:rsidRPr="0096396D"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,,DĖL 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SAVIVALDYBĖS INFRASTRUKTŪROS PLĖTROS ĮMOKOS TARIFŲ PATVIRTINIMO</w:t>
                  </w:r>
                  <w:r w:rsidRPr="0096396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“ PA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en-US"/>
                    </w:rPr>
                    <w:t>KEITIMO</w:t>
                  </w:r>
                </w:p>
              </w:tc>
            </w:tr>
            <w:tr w:rsidR="005D2BD5" w:rsidRPr="0096396D" w14:paraId="397F78B0" w14:textId="77777777" w:rsidTr="00892C00"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CB383" w14:textId="77777777" w:rsidR="005D2BD5" w:rsidRPr="0096396D" w:rsidRDefault="005D2BD5" w:rsidP="00892C00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D2BD5" w:rsidRPr="0096396D" w14:paraId="148D6575" w14:textId="77777777" w:rsidTr="00892C00">
              <w:trPr>
                <w:cantSplit/>
              </w:trPr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5D871" w14:textId="53742FF8" w:rsidR="005D2BD5" w:rsidRPr="0096396D" w:rsidRDefault="005D2BD5" w:rsidP="00892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96396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val="en-GB" w:eastAsia="en-US"/>
                    </w:rPr>
                    <w:t>3</w:t>
                  </w:r>
                  <w:r w:rsidRPr="0096396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m.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gegužės</w:t>
                  </w:r>
                  <w:r w:rsidRPr="0096396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140A50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25 </w:t>
                  </w:r>
                  <w:r w:rsidRPr="0096396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d. Nr. </w:t>
                  </w:r>
                  <w:r w:rsidR="00140A50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7-10</w:t>
                  </w:r>
                </w:p>
              </w:tc>
            </w:tr>
            <w:tr w:rsidR="005D2BD5" w:rsidRPr="0096396D" w14:paraId="55FAAE88" w14:textId="77777777" w:rsidTr="00892C00">
              <w:trPr>
                <w:cantSplit/>
              </w:trPr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9FD64" w14:textId="77777777" w:rsidR="005D2BD5" w:rsidRPr="0096396D" w:rsidRDefault="005D2BD5" w:rsidP="00892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96396D"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  <w:t>Ukmergė</w:t>
                  </w:r>
                </w:p>
              </w:tc>
            </w:tr>
            <w:tr w:rsidR="005D2BD5" w:rsidRPr="0096396D" w14:paraId="21B0026E" w14:textId="77777777" w:rsidTr="00892C00">
              <w:trPr>
                <w:cantSplit/>
              </w:trPr>
              <w:tc>
                <w:tcPr>
                  <w:tcW w:w="98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68302" w14:textId="77777777" w:rsidR="005D2BD5" w:rsidRDefault="005D2BD5" w:rsidP="00892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14:paraId="4DDC90E8" w14:textId="77777777" w:rsidR="005D2BD5" w:rsidRPr="0096396D" w:rsidRDefault="005D2BD5" w:rsidP="00892C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859E9E2" w14:textId="6F82D9F4" w:rsidR="005D2BD5" w:rsidRPr="00C5133D" w:rsidRDefault="005D2BD5" w:rsidP="00892C00">
            <w:pPr>
              <w:tabs>
                <w:tab w:val="left" w:pos="1134"/>
              </w:tabs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Vadovaudamasi</w:t>
            </w:r>
            <w:r w:rsidRPr="00C51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51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ietuvos Respublikos savivaldybių infrastruktūros plėtros įstatymo 4 straipsnio 2 dalies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C51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punktu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 xml:space="preserve">Ukmergės rajono savivaldybės taryba  </w:t>
            </w:r>
            <w:r w:rsidRPr="00C5133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nusprendžia</w:t>
            </w:r>
            <w:r w:rsidRPr="00C513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6E7E96" w14:textId="2A45491E" w:rsidR="005D2BD5" w:rsidRPr="00C5133D" w:rsidRDefault="005D2BD5" w:rsidP="00892C00">
            <w:pPr>
              <w:tabs>
                <w:tab w:val="left" w:pos="1134"/>
              </w:tabs>
              <w:spacing w:after="0" w:line="240" w:lineRule="auto"/>
              <w:ind w:firstLine="1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GB" w:eastAsia="en-US"/>
              </w:rPr>
              <w:t xml:space="preserve">1. </w:t>
            </w:r>
            <w:r w:rsidRPr="00C513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Pa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keist</w:t>
            </w:r>
            <w:r w:rsidRPr="00C5133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i 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Ukmergės rajono savivaldybės tarybos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kovo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d. sprendimą Nr. 7-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  <w:r w:rsidR="00AF02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„Dėl savivaldybės infrastruktūros plėtros įmokos tarifų patvirtinimo“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ir jį papildyti 12</w:t>
            </w:r>
            <w:r w:rsidRPr="00EC6E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67C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ir 13</w:t>
            </w:r>
            <w:r w:rsidR="004222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punk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tais</w:t>
            </w:r>
            <w:r w:rsidRPr="00C51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: </w:t>
            </w:r>
          </w:p>
          <w:p w14:paraId="25FB0128" w14:textId="7C2B3D2A" w:rsidR="005D2BD5" w:rsidRDefault="005D2BD5" w:rsidP="00892C00">
            <w:pPr>
              <w:spacing w:after="0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3A7A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,,</w:t>
            </w:r>
            <w:r w:rsidRPr="003A7A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12. Patvirtinti, kad negyvenamiesiems gamybos, pramonės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, transporto, logistikos, sandėliavimo </w:t>
            </w:r>
            <w:r w:rsidRPr="003A7A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paskirties pastatams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Ukmergės miesto teritorijos ir Ukmergės rajono savivaldybės teritorijos Bendrojo plano numatytose pramonės ir sandėliavimo zonose</w:t>
            </w:r>
            <w:r w:rsidRPr="003A7A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GB" w:eastAsia="en-US"/>
              </w:rPr>
              <w:t xml:space="preserve"> </w:t>
            </w:r>
            <w:r w:rsidRPr="003A7A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yra nustatomas diferencijavimo koeficientas – 0,1.</w:t>
            </w:r>
          </w:p>
          <w:p w14:paraId="1C6CFF5A" w14:textId="37E3A00F" w:rsidR="005D2BD5" w:rsidRPr="00423B53" w:rsidRDefault="005D2BD5" w:rsidP="00892C00">
            <w:pPr>
              <w:spacing w:after="0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13. Patvirtinti, kad </w:t>
            </w:r>
            <w:r w:rsidRPr="003A7A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negyvenamiesiems gamybos, pramonės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, transporto, logistikos, sandėliavimo </w:t>
            </w:r>
            <w:r w:rsidRPr="003A7A1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paskirties pastatams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 xml:space="preserve"> Ukmergės rajono savivaldybės tarybos patvirtintose Ukmergės miesto ir seniūnijų prioritetinėse infrastruktūros teritorijose </w:t>
            </w:r>
            <w:r w:rsidRPr="003A7A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yra nustatomas diferencijavimo koeficientas –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2</w:t>
            </w:r>
            <w:r w:rsidRPr="003A7A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0.</w:t>
            </w:r>
            <w:r w:rsidR="00E070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“</w:t>
            </w:r>
          </w:p>
          <w:p w14:paraId="1C8CE322" w14:textId="77777777" w:rsidR="005D2BD5" w:rsidRDefault="005D2BD5" w:rsidP="00892C00">
            <w:pPr>
              <w:spacing w:after="0"/>
              <w:ind w:firstLine="1134"/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US"/>
              </w:rPr>
              <w:t>2. Šis sprendimas įsigalioja 2023 m. birželio</w:t>
            </w:r>
            <w:r w:rsidRPr="006372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1 d.</w:t>
            </w:r>
          </w:p>
          <w:p w14:paraId="12D21B16" w14:textId="77777777" w:rsidR="005D2BD5" w:rsidRDefault="005D2BD5" w:rsidP="00892C00">
            <w:pPr>
              <w:tabs>
                <w:tab w:val="left" w:pos="0"/>
                <w:tab w:val="left" w:pos="7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63F2551C" w14:textId="66E24DDE" w:rsidR="003525EB" w:rsidRPr="0096396D" w:rsidRDefault="003525EB" w:rsidP="00892C00">
            <w:pPr>
              <w:tabs>
                <w:tab w:val="left" w:pos="0"/>
                <w:tab w:val="left" w:pos="7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D2BD5" w:rsidRPr="0096396D" w14:paraId="37969B37" w14:textId="77777777" w:rsidTr="00892C00">
        <w:trPr>
          <w:cantSplit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5AA76A6" w14:textId="77777777" w:rsidR="005D2BD5" w:rsidRPr="0096396D" w:rsidRDefault="005D2BD5" w:rsidP="00892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101F078" w14:textId="0AF186E1" w:rsidR="00E97A9B" w:rsidRPr="00E97A9B" w:rsidRDefault="00E97A9B" w:rsidP="00E97A9B">
      <w:pPr>
        <w:tabs>
          <w:tab w:val="left" w:pos="6816"/>
        </w:tabs>
        <w:autoSpaceDE w:val="0"/>
        <w:autoSpaceDN w:val="0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E97A9B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Savivaldybės meras</w:t>
      </w:r>
      <w:r w:rsidRPr="00E97A9B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>Darius Varnas</w:t>
      </w:r>
    </w:p>
    <w:p w14:paraId="3ADD7968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7563C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41244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3D85B5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F43C6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7E6A9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8B22B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D7EE1D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6CE36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1DB3C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34830A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3BC06" w14:textId="77777777" w:rsidR="005D2BD5" w:rsidRDefault="005D2BD5" w:rsidP="005D2BD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FCD68" w14:textId="7E59C63E" w:rsidR="008C3D4F" w:rsidRPr="00CB6141" w:rsidRDefault="008C3D4F" w:rsidP="009D10FD">
      <w:pPr>
        <w:spacing w:after="0" w:line="240" w:lineRule="auto"/>
        <w:ind w:firstLine="4536"/>
        <w:rPr>
          <w:rFonts w:ascii="Times New Roman" w:hAnsi="Times New Roman"/>
          <w:sz w:val="24"/>
          <w:szCs w:val="24"/>
        </w:rPr>
      </w:pPr>
    </w:p>
    <w:sectPr w:rsidR="008C3D4F" w:rsidRPr="00CB6141" w:rsidSect="006F169C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5736" w14:textId="77777777" w:rsidR="000A189D" w:rsidRDefault="000A189D" w:rsidP="00C5133D">
      <w:pPr>
        <w:spacing w:after="0" w:line="240" w:lineRule="auto"/>
      </w:pPr>
      <w:r>
        <w:separator/>
      </w:r>
    </w:p>
  </w:endnote>
  <w:endnote w:type="continuationSeparator" w:id="0">
    <w:p w14:paraId="2820F80B" w14:textId="77777777" w:rsidR="000A189D" w:rsidRDefault="000A189D" w:rsidP="00C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1A879" w14:textId="77777777" w:rsidR="000A189D" w:rsidRDefault="000A189D" w:rsidP="00C5133D">
      <w:pPr>
        <w:spacing w:after="0" w:line="240" w:lineRule="auto"/>
      </w:pPr>
      <w:r>
        <w:separator/>
      </w:r>
    </w:p>
  </w:footnote>
  <w:footnote w:type="continuationSeparator" w:id="0">
    <w:p w14:paraId="72F260EA" w14:textId="77777777" w:rsidR="000A189D" w:rsidRDefault="000A189D" w:rsidP="00C5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FB2F83" w14:paraId="0AB03815" w14:textId="77777777">
      <w:tc>
        <w:tcPr>
          <w:tcW w:w="4927" w:type="dxa"/>
        </w:tcPr>
        <w:p w14:paraId="0AD31015" w14:textId="77777777" w:rsidR="00075EE9" w:rsidRDefault="00075EE9">
          <w:pPr>
            <w:pStyle w:val="Antrats"/>
          </w:pPr>
        </w:p>
      </w:tc>
      <w:tc>
        <w:tcPr>
          <w:tcW w:w="4927" w:type="dxa"/>
        </w:tcPr>
        <w:p w14:paraId="5E1C9C97" w14:textId="77777777" w:rsidR="00075EE9" w:rsidRDefault="00075EE9">
          <w:pPr>
            <w:pStyle w:val="Antrats"/>
            <w:rPr>
              <w:b/>
            </w:rPr>
          </w:pPr>
        </w:p>
      </w:tc>
    </w:tr>
  </w:tbl>
  <w:p w14:paraId="25642E56" w14:textId="77777777" w:rsidR="00075EE9" w:rsidRDefault="00075E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FB6"/>
    <w:multiLevelType w:val="hybridMultilevel"/>
    <w:tmpl w:val="F72E29AE"/>
    <w:lvl w:ilvl="0" w:tplc="C1A20AA6">
      <w:start w:val="1"/>
      <w:numFmt w:val="decimal"/>
      <w:lvlText w:val="%1."/>
      <w:lvlJc w:val="left"/>
      <w:pPr>
        <w:ind w:left="1069" w:hanging="360"/>
      </w:pPr>
      <w:rPr>
        <w:rFonts w:eastAsia="PMingLiU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A67CB"/>
    <w:multiLevelType w:val="hybridMultilevel"/>
    <w:tmpl w:val="66C865DA"/>
    <w:lvl w:ilvl="0" w:tplc="8D405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07365"/>
    <w:multiLevelType w:val="hybridMultilevel"/>
    <w:tmpl w:val="5706E8F4"/>
    <w:lvl w:ilvl="0" w:tplc="F7CCE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75E86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4" w15:restartNumberingAfterBreak="0">
    <w:nsid w:val="28AE5BF8"/>
    <w:multiLevelType w:val="hybridMultilevel"/>
    <w:tmpl w:val="15F83CA8"/>
    <w:lvl w:ilvl="0" w:tplc="042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395F31E2"/>
    <w:multiLevelType w:val="hybridMultilevel"/>
    <w:tmpl w:val="2A3A5AC2"/>
    <w:lvl w:ilvl="0" w:tplc="938843C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AEA5E67"/>
    <w:multiLevelType w:val="hybridMultilevel"/>
    <w:tmpl w:val="FAAADC8C"/>
    <w:lvl w:ilvl="0" w:tplc="7DDE1B84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1EB2163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8" w15:restartNumberingAfterBreak="0">
    <w:nsid w:val="430F47D2"/>
    <w:multiLevelType w:val="hybridMultilevel"/>
    <w:tmpl w:val="F83A93B0"/>
    <w:lvl w:ilvl="0" w:tplc="0427000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D297434"/>
    <w:multiLevelType w:val="hybridMultilevel"/>
    <w:tmpl w:val="2E68D760"/>
    <w:lvl w:ilvl="0" w:tplc="9FD655F6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E2818E1"/>
    <w:multiLevelType w:val="hybridMultilevel"/>
    <w:tmpl w:val="B6402D3A"/>
    <w:lvl w:ilvl="0" w:tplc="C930C4CE">
      <w:start w:val="1"/>
      <w:numFmt w:val="decimal"/>
      <w:lvlText w:val="%1."/>
      <w:lvlJc w:val="left"/>
      <w:pPr>
        <w:ind w:left="2896" w:hanging="16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6FF2408"/>
    <w:multiLevelType w:val="multilevel"/>
    <w:tmpl w:val="2280DFD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sz w:val="24"/>
      </w:rPr>
    </w:lvl>
  </w:abstractNum>
  <w:abstractNum w:abstractNumId="12" w15:restartNumberingAfterBreak="0">
    <w:nsid w:val="6C164D33"/>
    <w:multiLevelType w:val="hybridMultilevel"/>
    <w:tmpl w:val="C8BA2014"/>
    <w:lvl w:ilvl="0" w:tplc="E1DC2F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C2AF5"/>
    <w:multiLevelType w:val="hybridMultilevel"/>
    <w:tmpl w:val="99003396"/>
    <w:lvl w:ilvl="0" w:tplc="5F661F6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894CC788">
      <w:numFmt w:val="none"/>
      <w:lvlText w:val=""/>
      <w:lvlJc w:val="left"/>
      <w:pPr>
        <w:tabs>
          <w:tab w:val="num" w:pos="360"/>
        </w:tabs>
      </w:pPr>
    </w:lvl>
    <w:lvl w:ilvl="2" w:tplc="32F676EA">
      <w:numFmt w:val="none"/>
      <w:lvlText w:val=""/>
      <w:lvlJc w:val="left"/>
      <w:pPr>
        <w:tabs>
          <w:tab w:val="num" w:pos="360"/>
        </w:tabs>
      </w:pPr>
    </w:lvl>
    <w:lvl w:ilvl="3" w:tplc="603E8062">
      <w:numFmt w:val="none"/>
      <w:lvlText w:val=""/>
      <w:lvlJc w:val="left"/>
      <w:pPr>
        <w:tabs>
          <w:tab w:val="num" w:pos="360"/>
        </w:tabs>
      </w:pPr>
    </w:lvl>
    <w:lvl w:ilvl="4" w:tplc="CC7C4768">
      <w:numFmt w:val="none"/>
      <w:lvlText w:val=""/>
      <w:lvlJc w:val="left"/>
      <w:pPr>
        <w:tabs>
          <w:tab w:val="num" w:pos="360"/>
        </w:tabs>
      </w:pPr>
    </w:lvl>
    <w:lvl w:ilvl="5" w:tplc="BD7857DA">
      <w:numFmt w:val="none"/>
      <w:lvlText w:val=""/>
      <w:lvlJc w:val="left"/>
      <w:pPr>
        <w:tabs>
          <w:tab w:val="num" w:pos="360"/>
        </w:tabs>
      </w:pPr>
    </w:lvl>
    <w:lvl w:ilvl="6" w:tplc="D12E4B94">
      <w:numFmt w:val="none"/>
      <w:lvlText w:val=""/>
      <w:lvlJc w:val="left"/>
      <w:pPr>
        <w:tabs>
          <w:tab w:val="num" w:pos="360"/>
        </w:tabs>
      </w:pPr>
    </w:lvl>
    <w:lvl w:ilvl="7" w:tplc="E7DA24B8">
      <w:numFmt w:val="none"/>
      <w:lvlText w:val=""/>
      <w:lvlJc w:val="left"/>
      <w:pPr>
        <w:tabs>
          <w:tab w:val="num" w:pos="360"/>
        </w:tabs>
      </w:pPr>
    </w:lvl>
    <w:lvl w:ilvl="8" w:tplc="09D48636">
      <w:numFmt w:val="none"/>
      <w:lvlText w:val=""/>
      <w:lvlJc w:val="left"/>
      <w:pPr>
        <w:tabs>
          <w:tab w:val="num" w:pos="360"/>
        </w:tabs>
      </w:pPr>
    </w:lvl>
  </w:abstractNum>
  <w:num w:numId="1" w16cid:durableId="1695030712">
    <w:abstractNumId w:val="0"/>
  </w:num>
  <w:num w:numId="2" w16cid:durableId="1755854384">
    <w:abstractNumId w:val="13"/>
  </w:num>
  <w:num w:numId="3" w16cid:durableId="93526361">
    <w:abstractNumId w:val="5"/>
  </w:num>
  <w:num w:numId="4" w16cid:durableId="2139495994">
    <w:abstractNumId w:val="10"/>
  </w:num>
  <w:num w:numId="5" w16cid:durableId="186994257">
    <w:abstractNumId w:val="9"/>
  </w:num>
  <w:num w:numId="6" w16cid:durableId="533613816">
    <w:abstractNumId w:val="6"/>
  </w:num>
  <w:num w:numId="7" w16cid:durableId="482357344">
    <w:abstractNumId w:val="11"/>
  </w:num>
  <w:num w:numId="8" w16cid:durableId="1364329971">
    <w:abstractNumId w:val="7"/>
  </w:num>
  <w:num w:numId="9" w16cid:durableId="622349954">
    <w:abstractNumId w:val="1"/>
  </w:num>
  <w:num w:numId="10" w16cid:durableId="123357590">
    <w:abstractNumId w:val="3"/>
  </w:num>
  <w:num w:numId="11" w16cid:durableId="1864516421">
    <w:abstractNumId w:val="12"/>
  </w:num>
  <w:num w:numId="12" w16cid:durableId="2098741943">
    <w:abstractNumId w:val="8"/>
  </w:num>
  <w:num w:numId="13" w16cid:durableId="256719683">
    <w:abstractNumId w:val="2"/>
  </w:num>
  <w:num w:numId="14" w16cid:durableId="132122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1F"/>
    <w:rsid w:val="000002BE"/>
    <w:rsid w:val="00016D54"/>
    <w:rsid w:val="000174D4"/>
    <w:rsid w:val="0003025C"/>
    <w:rsid w:val="00037E77"/>
    <w:rsid w:val="000419C1"/>
    <w:rsid w:val="00060097"/>
    <w:rsid w:val="00060E70"/>
    <w:rsid w:val="0006118B"/>
    <w:rsid w:val="0006584A"/>
    <w:rsid w:val="00065F02"/>
    <w:rsid w:val="000737CF"/>
    <w:rsid w:val="0007453D"/>
    <w:rsid w:val="00074BCF"/>
    <w:rsid w:val="00075EE9"/>
    <w:rsid w:val="00083CA4"/>
    <w:rsid w:val="0008713B"/>
    <w:rsid w:val="00091404"/>
    <w:rsid w:val="00093CC0"/>
    <w:rsid w:val="0009662C"/>
    <w:rsid w:val="000A189D"/>
    <w:rsid w:val="000B1AC7"/>
    <w:rsid w:val="000B6047"/>
    <w:rsid w:val="000B625E"/>
    <w:rsid w:val="000C01CB"/>
    <w:rsid w:val="000C12C4"/>
    <w:rsid w:val="000C3EF9"/>
    <w:rsid w:val="000D39CF"/>
    <w:rsid w:val="000E0FA4"/>
    <w:rsid w:val="000E277C"/>
    <w:rsid w:val="000E5F7A"/>
    <w:rsid w:val="000E640D"/>
    <w:rsid w:val="000E6412"/>
    <w:rsid w:val="000F31EA"/>
    <w:rsid w:val="000F74E0"/>
    <w:rsid w:val="00102AB4"/>
    <w:rsid w:val="0010765F"/>
    <w:rsid w:val="001134B5"/>
    <w:rsid w:val="0011387A"/>
    <w:rsid w:val="0011798A"/>
    <w:rsid w:val="0013618F"/>
    <w:rsid w:val="00140A50"/>
    <w:rsid w:val="0014363E"/>
    <w:rsid w:val="00154574"/>
    <w:rsid w:val="00160B4F"/>
    <w:rsid w:val="00162FC4"/>
    <w:rsid w:val="001754F7"/>
    <w:rsid w:val="00182DA4"/>
    <w:rsid w:val="00185748"/>
    <w:rsid w:val="00191F82"/>
    <w:rsid w:val="001A06D3"/>
    <w:rsid w:val="001A1996"/>
    <w:rsid w:val="001A5CF5"/>
    <w:rsid w:val="001A7259"/>
    <w:rsid w:val="001B1F04"/>
    <w:rsid w:val="001B27FE"/>
    <w:rsid w:val="001B560C"/>
    <w:rsid w:val="001B62CD"/>
    <w:rsid w:val="001C2D3F"/>
    <w:rsid w:val="001C3DED"/>
    <w:rsid w:val="001D000B"/>
    <w:rsid w:val="001D61FF"/>
    <w:rsid w:val="001E1951"/>
    <w:rsid w:val="001E38CB"/>
    <w:rsid w:val="001E3F1E"/>
    <w:rsid w:val="001E484C"/>
    <w:rsid w:val="001F0606"/>
    <w:rsid w:val="001F1050"/>
    <w:rsid w:val="001F2172"/>
    <w:rsid w:val="001F27ED"/>
    <w:rsid w:val="001F4176"/>
    <w:rsid w:val="001F4736"/>
    <w:rsid w:val="001F595D"/>
    <w:rsid w:val="00206B90"/>
    <w:rsid w:val="00222E9E"/>
    <w:rsid w:val="00230E72"/>
    <w:rsid w:val="002336A1"/>
    <w:rsid w:val="00234908"/>
    <w:rsid w:val="002356EB"/>
    <w:rsid w:val="002408CA"/>
    <w:rsid w:val="00245C27"/>
    <w:rsid w:val="002536BE"/>
    <w:rsid w:val="00256BE5"/>
    <w:rsid w:val="00262B22"/>
    <w:rsid w:val="002630FA"/>
    <w:rsid w:val="00263D1C"/>
    <w:rsid w:val="00270ABB"/>
    <w:rsid w:val="0027433F"/>
    <w:rsid w:val="00290402"/>
    <w:rsid w:val="0029313E"/>
    <w:rsid w:val="002976CD"/>
    <w:rsid w:val="002A60D7"/>
    <w:rsid w:val="002A7B48"/>
    <w:rsid w:val="002B37B1"/>
    <w:rsid w:val="002B5E86"/>
    <w:rsid w:val="002B654B"/>
    <w:rsid w:val="002B736A"/>
    <w:rsid w:val="002C40C1"/>
    <w:rsid w:val="002C6ED6"/>
    <w:rsid w:val="002D51FB"/>
    <w:rsid w:val="002D75E8"/>
    <w:rsid w:val="002E5F5F"/>
    <w:rsid w:val="002F5CF8"/>
    <w:rsid w:val="002F6890"/>
    <w:rsid w:val="00306F92"/>
    <w:rsid w:val="00311956"/>
    <w:rsid w:val="00323C01"/>
    <w:rsid w:val="003334E2"/>
    <w:rsid w:val="00333B8C"/>
    <w:rsid w:val="0034514A"/>
    <w:rsid w:val="00346628"/>
    <w:rsid w:val="003525EB"/>
    <w:rsid w:val="00353F0E"/>
    <w:rsid w:val="00361D1A"/>
    <w:rsid w:val="00363044"/>
    <w:rsid w:val="00364DD0"/>
    <w:rsid w:val="0037256A"/>
    <w:rsid w:val="003725E4"/>
    <w:rsid w:val="00372A14"/>
    <w:rsid w:val="003754DA"/>
    <w:rsid w:val="00376CEE"/>
    <w:rsid w:val="00385384"/>
    <w:rsid w:val="003864DC"/>
    <w:rsid w:val="00392193"/>
    <w:rsid w:val="003959D4"/>
    <w:rsid w:val="003B0EAD"/>
    <w:rsid w:val="003B6605"/>
    <w:rsid w:val="003C18AA"/>
    <w:rsid w:val="003C7689"/>
    <w:rsid w:val="003E472F"/>
    <w:rsid w:val="003E568C"/>
    <w:rsid w:val="00404115"/>
    <w:rsid w:val="004050F9"/>
    <w:rsid w:val="00410130"/>
    <w:rsid w:val="004105B8"/>
    <w:rsid w:val="00411319"/>
    <w:rsid w:val="00414A95"/>
    <w:rsid w:val="004150D5"/>
    <w:rsid w:val="00422251"/>
    <w:rsid w:val="0042325E"/>
    <w:rsid w:val="00423B53"/>
    <w:rsid w:val="0042794F"/>
    <w:rsid w:val="004335FE"/>
    <w:rsid w:val="00435EE3"/>
    <w:rsid w:val="00440EFB"/>
    <w:rsid w:val="00442F39"/>
    <w:rsid w:val="00453648"/>
    <w:rsid w:val="00456886"/>
    <w:rsid w:val="0046504D"/>
    <w:rsid w:val="00471440"/>
    <w:rsid w:val="00472BC1"/>
    <w:rsid w:val="00473149"/>
    <w:rsid w:val="004750F3"/>
    <w:rsid w:val="00475CFA"/>
    <w:rsid w:val="0048007D"/>
    <w:rsid w:val="004814FE"/>
    <w:rsid w:val="0048289A"/>
    <w:rsid w:val="00485252"/>
    <w:rsid w:val="004860E1"/>
    <w:rsid w:val="0049066C"/>
    <w:rsid w:val="00494D33"/>
    <w:rsid w:val="00496F86"/>
    <w:rsid w:val="004B1FA2"/>
    <w:rsid w:val="004B24D5"/>
    <w:rsid w:val="004C43D1"/>
    <w:rsid w:val="004D0183"/>
    <w:rsid w:val="004D0A4E"/>
    <w:rsid w:val="004D1A59"/>
    <w:rsid w:val="004D595A"/>
    <w:rsid w:val="004D7652"/>
    <w:rsid w:val="004E10A0"/>
    <w:rsid w:val="004F68D8"/>
    <w:rsid w:val="004F6ACF"/>
    <w:rsid w:val="005014ED"/>
    <w:rsid w:val="005026A2"/>
    <w:rsid w:val="00512DF3"/>
    <w:rsid w:val="0052357D"/>
    <w:rsid w:val="00523D93"/>
    <w:rsid w:val="00532271"/>
    <w:rsid w:val="00537FB9"/>
    <w:rsid w:val="005431A5"/>
    <w:rsid w:val="00550999"/>
    <w:rsid w:val="00552085"/>
    <w:rsid w:val="0055352A"/>
    <w:rsid w:val="00564847"/>
    <w:rsid w:val="0058261B"/>
    <w:rsid w:val="00585BFC"/>
    <w:rsid w:val="00591B35"/>
    <w:rsid w:val="00592110"/>
    <w:rsid w:val="00593232"/>
    <w:rsid w:val="005938C1"/>
    <w:rsid w:val="00594D48"/>
    <w:rsid w:val="005A1AA9"/>
    <w:rsid w:val="005A7524"/>
    <w:rsid w:val="005B2F29"/>
    <w:rsid w:val="005B59F7"/>
    <w:rsid w:val="005B60AE"/>
    <w:rsid w:val="005B7970"/>
    <w:rsid w:val="005C179E"/>
    <w:rsid w:val="005C4B09"/>
    <w:rsid w:val="005C5324"/>
    <w:rsid w:val="005C7D46"/>
    <w:rsid w:val="005D2BD5"/>
    <w:rsid w:val="005D3295"/>
    <w:rsid w:val="005D354B"/>
    <w:rsid w:val="005D4B1D"/>
    <w:rsid w:val="005F07CE"/>
    <w:rsid w:val="005F54A8"/>
    <w:rsid w:val="00601C48"/>
    <w:rsid w:val="00603BCD"/>
    <w:rsid w:val="00606257"/>
    <w:rsid w:val="00607157"/>
    <w:rsid w:val="0061051A"/>
    <w:rsid w:val="006118DB"/>
    <w:rsid w:val="00612688"/>
    <w:rsid w:val="00612EC8"/>
    <w:rsid w:val="00615FA7"/>
    <w:rsid w:val="0061634A"/>
    <w:rsid w:val="00620D9C"/>
    <w:rsid w:val="00621FCB"/>
    <w:rsid w:val="006241F4"/>
    <w:rsid w:val="00635A38"/>
    <w:rsid w:val="0063727E"/>
    <w:rsid w:val="006467BD"/>
    <w:rsid w:val="00647DA1"/>
    <w:rsid w:val="006539CF"/>
    <w:rsid w:val="0065639A"/>
    <w:rsid w:val="006578D1"/>
    <w:rsid w:val="00672B68"/>
    <w:rsid w:val="00683EF8"/>
    <w:rsid w:val="00691AA1"/>
    <w:rsid w:val="00697138"/>
    <w:rsid w:val="00697FB0"/>
    <w:rsid w:val="006A1228"/>
    <w:rsid w:val="006A2958"/>
    <w:rsid w:val="006B03CB"/>
    <w:rsid w:val="006B40CF"/>
    <w:rsid w:val="006B6D83"/>
    <w:rsid w:val="006C2345"/>
    <w:rsid w:val="006D682F"/>
    <w:rsid w:val="006D6880"/>
    <w:rsid w:val="006E1D75"/>
    <w:rsid w:val="006E4A87"/>
    <w:rsid w:val="006F3605"/>
    <w:rsid w:val="006F44C9"/>
    <w:rsid w:val="0070646B"/>
    <w:rsid w:val="0071662F"/>
    <w:rsid w:val="00717B97"/>
    <w:rsid w:val="007212D3"/>
    <w:rsid w:val="00724CFA"/>
    <w:rsid w:val="00725BFA"/>
    <w:rsid w:val="007601F9"/>
    <w:rsid w:val="00772917"/>
    <w:rsid w:val="00774CD0"/>
    <w:rsid w:val="00775D85"/>
    <w:rsid w:val="00784A16"/>
    <w:rsid w:val="007906C2"/>
    <w:rsid w:val="00791C17"/>
    <w:rsid w:val="00791E4B"/>
    <w:rsid w:val="007B5569"/>
    <w:rsid w:val="007D6003"/>
    <w:rsid w:val="007D6406"/>
    <w:rsid w:val="007E3D82"/>
    <w:rsid w:val="007E56CD"/>
    <w:rsid w:val="007E634D"/>
    <w:rsid w:val="007F26A5"/>
    <w:rsid w:val="007F6222"/>
    <w:rsid w:val="007F77BF"/>
    <w:rsid w:val="007F7986"/>
    <w:rsid w:val="0080134F"/>
    <w:rsid w:val="00804089"/>
    <w:rsid w:val="008068E8"/>
    <w:rsid w:val="00815AF9"/>
    <w:rsid w:val="0083086C"/>
    <w:rsid w:val="00831BA8"/>
    <w:rsid w:val="0083630D"/>
    <w:rsid w:val="00841CD9"/>
    <w:rsid w:val="00841FF7"/>
    <w:rsid w:val="00842DAE"/>
    <w:rsid w:val="00844744"/>
    <w:rsid w:val="00844A4C"/>
    <w:rsid w:val="00855808"/>
    <w:rsid w:val="00864653"/>
    <w:rsid w:val="0087127B"/>
    <w:rsid w:val="0087305C"/>
    <w:rsid w:val="0088404D"/>
    <w:rsid w:val="008948D5"/>
    <w:rsid w:val="008B502C"/>
    <w:rsid w:val="008C0AE8"/>
    <w:rsid w:val="008C3D4F"/>
    <w:rsid w:val="008D1031"/>
    <w:rsid w:val="008D23B5"/>
    <w:rsid w:val="008E15DA"/>
    <w:rsid w:val="008E1B94"/>
    <w:rsid w:val="008E49C2"/>
    <w:rsid w:val="008E7459"/>
    <w:rsid w:val="008F1BF7"/>
    <w:rsid w:val="008F5523"/>
    <w:rsid w:val="00901B7A"/>
    <w:rsid w:val="00902289"/>
    <w:rsid w:val="0090463A"/>
    <w:rsid w:val="0090584D"/>
    <w:rsid w:val="00910A58"/>
    <w:rsid w:val="009177CE"/>
    <w:rsid w:val="00925C59"/>
    <w:rsid w:val="00926488"/>
    <w:rsid w:val="00927307"/>
    <w:rsid w:val="00927D2E"/>
    <w:rsid w:val="00932063"/>
    <w:rsid w:val="00933A67"/>
    <w:rsid w:val="00957428"/>
    <w:rsid w:val="0096396D"/>
    <w:rsid w:val="00963FBA"/>
    <w:rsid w:val="00965115"/>
    <w:rsid w:val="00985718"/>
    <w:rsid w:val="00987053"/>
    <w:rsid w:val="009876E6"/>
    <w:rsid w:val="009A5706"/>
    <w:rsid w:val="009A65C8"/>
    <w:rsid w:val="009B171F"/>
    <w:rsid w:val="009B54E2"/>
    <w:rsid w:val="009C5284"/>
    <w:rsid w:val="009C5FB6"/>
    <w:rsid w:val="009C66EF"/>
    <w:rsid w:val="009D043F"/>
    <w:rsid w:val="009D10FD"/>
    <w:rsid w:val="009D7310"/>
    <w:rsid w:val="009E17B1"/>
    <w:rsid w:val="009E220E"/>
    <w:rsid w:val="009E2E96"/>
    <w:rsid w:val="009E3B39"/>
    <w:rsid w:val="009F2123"/>
    <w:rsid w:val="009F3D85"/>
    <w:rsid w:val="009F6F10"/>
    <w:rsid w:val="009F7641"/>
    <w:rsid w:val="00A042AF"/>
    <w:rsid w:val="00A17BE8"/>
    <w:rsid w:val="00A24026"/>
    <w:rsid w:val="00A26AB2"/>
    <w:rsid w:val="00A27D94"/>
    <w:rsid w:val="00A32264"/>
    <w:rsid w:val="00A37EAC"/>
    <w:rsid w:val="00A472B2"/>
    <w:rsid w:val="00A47492"/>
    <w:rsid w:val="00A51EC5"/>
    <w:rsid w:val="00A63D7C"/>
    <w:rsid w:val="00A65133"/>
    <w:rsid w:val="00A664AE"/>
    <w:rsid w:val="00A6725F"/>
    <w:rsid w:val="00A80110"/>
    <w:rsid w:val="00A90E2D"/>
    <w:rsid w:val="00A92B16"/>
    <w:rsid w:val="00A92E7C"/>
    <w:rsid w:val="00A936CC"/>
    <w:rsid w:val="00A95E83"/>
    <w:rsid w:val="00A97AA6"/>
    <w:rsid w:val="00AA3D9F"/>
    <w:rsid w:val="00AB0F1B"/>
    <w:rsid w:val="00AB3B51"/>
    <w:rsid w:val="00AB592B"/>
    <w:rsid w:val="00AC08A9"/>
    <w:rsid w:val="00AC21A5"/>
    <w:rsid w:val="00AC7F81"/>
    <w:rsid w:val="00AD6E10"/>
    <w:rsid w:val="00AD7D86"/>
    <w:rsid w:val="00AE039C"/>
    <w:rsid w:val="00AE244C"/>
    <w:rsid w:val="00AE624C"/>
    <w:rsid w:val="00AE64DA"/>
    <w:rsid w:val="00AF02A9"/>
    <w:rsid w:val="00AF201A"/>
    <w:rsid w:val="00B1544C"/>
    <w:rsid w:val="00B20F1E"/>
    <w:rsid w:val="00B26B0A"/>
    <w:rsid w:val="00B270EB"/>
    <w:rsid w:val="00B27507"/>
    <w:rsid w:val="00B30561"/>
    <w:rsid w:val="00B3260B"/>
    <w:rsid w:val="00B34D6D"/>
    <w:rsid w:val="00B34E64"/>
    <w:rsid w:val="00B363C6"/>
    <w:rsid w:val="00B53BE1"/>
    <w:rsid w:val="00B549C0"/>
    <w:rsid w:val="00B61398"/>
    <w:rsid w:val="00B704DB"/>
    <w:rsid w:val="00B80FE8"/>
    <w:rsid w:val="00B9407E"/>
    <w:rsid w:val="00B95472"/>
    <w:rsid w:val="00B97DC3"/>
    <w:rsid w:val="00BA3479"/>
    <w:rsid w:val="00BA3722"/>
    <w:rsid w:val="00BA6670"/>
    <w:rsid w:val="00BB3E87"/>
    <w:rsid w:val="00BB7753"/>
    <w:rsid w:val="00BC20F7"/>
    <w:rsid w:val="00BD2310"/>
    <w:rsid w:val="00BD3A65"/>
    <w:rsid w:val="00BF3A4D"/>
    <w:rsid w:val="00C01D38"/>
    <w:rsid w:val="00C069D7"/>
    <w:rsid w:val="00C06AF6"/>
    <w:rsid w:val="00C10870"/>
    <w:rsid w:val="00C1653B"/>
    <w:rsid w:val="00C26C40"/>
    <w:rsid w:val="00C32917"/>
    <w:rsid w:val="00C3772C"/>
    <w:rsid w:val="00C4631E"/>
    <w:rsid w:val="00C5133D"/>
    <w:rsid w:val="00C54812"/>
    <w:rsid w:val="00C70294"/>
    <w:rsid w:val="00C861DD"/>
    <w:rsid w:val="00C876C0"/>
    <w:rsid w:val="00C87E4B"/>
    <w:rsid w:val="00C915D3"/>
    <w:rsid w:val="00C969D5"/>
    <w:rsid w:val="00C97D8A"/>
    <w:rsid w:val="00CA47E7"/>
    <w:rsid w:val="00CB00F7"/>
    <w:rsid w:val="00CB290F"/>
    <w:rsid w:val="00CB5836"/>
    <w:rsid w:val="00CB6141"/>
    <w:rsid w:val="00CC2A8F"/>
    <w:rsid w:val="00CD60BA"/>
    <w:rsid w:val="00CF4CBC"/>
    <w:rsid w:val="00CF5AD5"/>
    <w:rsid w:val="00CF6230"/>
    <w:rsid w:val="00CF7016"/>
    <w:rsid w:val="00D10E0C"/>
    <w:rsid w:val="00D300E8"/>
    <w:rsid w:val="00D31970"/>
    <w:rsid w:val="00D32D37"/>
    <w:rsid w:val="00D36C91"/>
    <w:rsid w:val="00D37842"/>
    <w:rsid w:val="00D556BF"/>
    <w:rsid w:val="00D60C8D"/>
    <w:rsid w:val="00D62770"/>
    <w:rsid w:val="00D62FCC"/>
    <w:rsid w:val="00D705EE"/>
    <w:rsid w:val="00D76A60"/>
    <w:rsid w:val="00D77DBD"/>
    <w:rsid w:val="00D80F40"/>
    <w:rsid w:val="00D872F3"/>
    <w:rsid w:val="00D907E2"/>
    <w:rsid w:val="00D93373"/>
    <w:rsid w:val="00DA21F4"/>
    <w:rsid w:val="00DA4556"/>
    <w:rsid w:val="00DB01C8"/>
    <w:rsid w:val="00DB0B2F"/>
    <w:rsid w:val="00DB6B01"/>
    <w:rsid w:val="00DC0D56"/>
    <w:rsid w:val="00DC6749"/>
    <w:rsid w:val="00DD1444"/>
    <w:rsid w:val="00DD48D3"/>
    <w:rsid w:val="00DD7260"/>
    <w:rsid w:val="00DE2121"/>
    <w:rsid w:val="00DE4D52"/>
    <w:rsid w:val="00DE6307"/>
    <w:rsid w:val="00DF7819"/>
    <w:rsid w:val="00E0153B"/>
    <w:rsid w:val="00E07007"/>
    <w:rsid w:val="00E10750"/>
    <w:rsid w:val="00E144D5"/>
    <w:rsid w:val="00E14BC7"/>
    <w:rsid w:val="00E15534"/>
    <w:rsid w:val="00E16D71"/>
    <w:rsid w:val="00E204F7"/>
    <w:rsid w:val="00E25A27"/>
    <w:rsid w:val="00E31559"/>
    <w:rsid w:val="00E32BBC"/>
    <w:rsid w:val="00E40ECC"/>
    <w:rsid w:val="00E421AE"/>
    <w:rsid w:val="00E471DF"/>
    <w:rsid w:val="00E53B63"/>
    <w:rsid w:val="00E62CC4"/>
    <w:rsid w:val="00E64284"/>
    <w:rsid w:val="00E6484A"/>
    <w:rsid w:val="00E64A20"/>
    <w:rsid w:val="00E73060"/>
    <w:rsid w:val="00E73369"/>
    <w:rsid w:val="00E83D97"/>
    <w:rsid w:val="00E86D7D"/>
    <w:rsid w:val="00E91DB0"/>
    <w:rsid w:val="00E91F25"/>
    <w:rsid w:val="00E97527"/>
    <w:rsid w:val="00E97A45"/>
    <w:rsid w:val="00E97A9B"/>
    <w:rsid w:val="00EA3D33"/>
    <w:rsid w:val="00EA7A9A"/>
    <w:rsid w:val="00EB1A89"/>
    <w:rsid w:val="00EB6098"/>
    <w:rsid w:val="00EC6E8B"/>
    <w:rsid w:val="00EE00E0"/>
    <w:rsid w:val="00EE017E"/>
    <w:rsid w:val="00EE21B4"/>
    <w:rsid w:val="00EE6FC6"/>
    <w:rsid w:val="00EE7F3D"/>
    <w:rsid w:val="00EF01EC"/>
    <w:rsid w:val="00EF1089"/>
    <w:rsid w:val="00EF36C8"/>
    <w:rsid w:val="00EF67D5"/>
    <w:rsid w:val="00F002B9"/>
    <w:rsid w:val="00F005C8"/>
    <w:rsid w:val="00F04F76"/>
    <w:rsid w:val="00F06191"/>
    <w:rsid w:val="00F12BB8"/>
    <w:rsid w:val="00F2129A"/>
    <w:rsid w:val="00F30B63"/>
    <w:rsid w:val="00F32A21"/>
    <w:rsid w:val="00F57B1D"/>
    <w:rsid w:val="00F6135E"/>
    <w:rsid w:val="00F626F7"/>
    <w:rsid w:val="00F669B4"/>
    <w:rsid w:val="00F74F34"/>
    <w:rsid w:val="00F867A5"/>
    <w:rsid w:val="00F900EE"/>
    <w:rsid w:val="00F904BE"/>
    <w:rsid w:val="00F969C1"/>
    <w:rsid w:val="00FA227B"/>
    <w:rsid w:val="00FA733B"/>
    <w:rsid w:val="00FB239A"/>
    <w:rsid w:val="00FB27DE"/>
    <w:rsid w:val="00FC381C"/>
    <w:rsid w:val="00FD027D"/>
    <w:rsid w:val="00FE3CC2"/>
    <w:rsid w:val="00FE54F0"/>
    <w:rsid w:val="00FF0384"/>
    <w:rsid w:val="00FF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83BC"/>
  <w15:chartTrackingRefBased/>
  <w15:docId w15:val="{16B2E557-4622-4CAC-91AC-280A30E2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264"/>
    <w:pPr>
      <w:spacing w:after="160" w:line="259" w:lineRule="auto"/>
    </w:pPr>
    <w:rPr>
      <w:sz w:val="22"/>
      <w:szCs w:val="22"/>
      <w:lang w:eastAsia="zh-TW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329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A1228"/>
    <w:pPr>
      <w:keepNext/>
      <w:spacing w:after="0" w:line="240" w:lineRule="auto"/>
      <w:ind w:left="360" w:firstLine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semiHidden/>
    <w:rsid w:val="004D595A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semiHidden/>
    <w:rsid w:val="004D595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Buletai"/>
    <w:basedOn w:val="prastasis"/>
    <w:link w:val="SraopastraipaDiagrama"/>
    <w:uiPriority w:val="34"/>
    <w:qFormat/>
    <w:rsid w:val="0084474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A752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A7524"/>
  </w:style>
  <w:style w:type="paragraph" w:customStyle="1" w:styleId="Standard">
    <w:name w:val="Standard"/>
    <w:rsid w:val="005A7524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37FB9"/>
    <w:rPr>
      <w:rFonts w:ascii="Segoe UI" w:hAnsi="Segoe UI" w:cs="Segoe UI"/>
      <w:sz w:val="18"/>
      <w:szCs w:val="18"/>
    </w:rPr>
  </w:style>
  <w:style w:type="paragraph" w:customStyle="1" w:styleId="Style8">
    <w:name w:val="Style8"/>
    <w:basedOn w:val="prastasis"/>
    <w:rsid w:val="007B5569"/>
    <w:pPr>
      <w:widowControl w:val="0"/>
      <w:autoSpaceDE w:val="0"/>
      <w:autoSpaceDN w:val="0"/>
      <w:adjustRightInd w:val="0"/>
      <w:spacing w:after="0" w:line="274" w:lineRule="exact"/>
      <w:ind w:firstLine="1507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ipersaitas">
    <w:name w:val="Hyperlink"/>
    <w:rsid w:val="007B5569"/>
    <w:rPr>
      <w:color w:val="0000FF"/>
      <w:u w:val="single"/>
    </w:rPr>
  </w:style>
  <w:style w:type="character" w:customStyle="1" w:styleId="FontStyle14">
    <w:name w:val="Font Style14"/>
    <w:rsid w:val="0010765F"/>
    <w:rPr>
      <w:rFonts w:ascii="Times New Roman" w:hAnsi="Times New Roman" w:cs="Times New Roman"/>
      <w:sz w:val="22"/>
      <w:szCs w:val="22"/>
    </w:rPr>
  </w:style>
  <w:style w:type="character" w:customStyle="1" w:styleId="Antrat2Diagrama">
    <w:name w:val="Antraštė 2 Diagrama"/>
    <w:link w:val="Antrat2"/>
    <w:semiHidden/>
    <w:rsid w:val="006A1228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DiagramaDiagramaDiagramaDiagrama">
    <w:name w:val="Diagrama Diagrama Diagrama Diagrama"/>
    <w:basedOn w:val="prastasis"/>
    <w:rsid w:val="00A63D7C"/>
    <w:pPr>
      <w:spacing w:line="240" w:lineRule="exact"/>
    </w:pPr>
    <w:rPr>
      <w:rFonts w:ascii="Tahoma" w:eastAsia="Batang" w:hAnsi="Tahoma" w:cs="Times New Roman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609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6098"/>
    <w:rPr>
      <w:sz w:val="22"/>
      <w:szCs w:val="22"/>
      <w:lang w:eastAsia="zh-TW"/>
    </w:rPr>
  </w:style>
  <w:style w:type="paragraph" w:customStyle="1" w:styleId="CharCharCharCharDiagramaDiagramaDiagramaDiagramaDiagramaDiagramaDiagramaDiagramaDiagramaDiagrama">
    <w:name w:val="Char Char Char Char Diagrama Diagrama Diagrama Diagrama Diagrama Diagrama Diagrama Diagrama Diagrama Diagrama"/>
    <w:basedOn w:val="prastasis"/>
    <w:semiHidden/>
    <w:rsid w:val="002336A1"/>
    <w:pPr>
      <w:spacing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Grietas">
    <w:name w:val="Strong"/>
    <w:uiPriority w:val="22"/>
    <w:qFormat/>
    <w:rsid w:val="00532271"/>
    <w:rPr>
      <w:rFonts w:ascii="Arial" w:hAnsi="Arial" w:cs="Arial" w:hint="default"/>
      <w:b/>
      <w:b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F01E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EF01EC"/>
    <w:rPr>
      <w:sz w:val="22"/>
      <w:szCs w:val="22"/>
    </w:rPr>
  </w:style>
  <w:style w:type="character" w:customStyle="1" w:styleId="SraopastraipaDiagrama">
    <w:name w:val="Sąrašo pastraipa Diagrama"/>
    <w:aliases w:val="Buletai Diagrama"/>
    <w:link w:val="Sraopastraipa"/>
    <w:uiPriority w:val="34"/>
    <w:locked/>
    <w:rsid w:val="003864DC"/>
    <w:rPr>
      <w:sz w:val="22"/>
      <w:szCs w:val="22"/>
      <w:lang w:eastAsia="zh-TW"/>
    </w:rPr>
  </w:style>
  <w:style w:type="paragraph" w:customStyle="1" w:styleId="Default">
    <w:name w:val="Default"/>
    <w:rsid w:val="00B97DC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  <w:style w:type="character" w:customStyle="1" w:styleId="Antrat1Diagrama">
    <w:name w:val="Antraštė 1 Diagrama"/>
    <w:link w:val="Antrat1"/>
    <w:uiPriority w:val="9"/>
    <w:rsid w:val="005D3295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paragraph" w:customStyle="1" w:styleId="prastasis1">
    <w:name w:val="Įprastasis1"/>
    <w:aliases w:val="Hyperlink"/>
    <w:basedOn w:val="prastasis"/>
    <w:rsid w:val="00DC6749"/>
    <w:pPr>
      <w:spacing w:after="0" w:line="240" w:lineRule="auto"/>
    </w:pPr>
    <w:rPr>
      <w:rFonts w:ascii="TimesLT" w:eastAsia="Times New Roman" w:hAnsi="TimesLT" w:cs="Times New Roman"/>
      <w:sz w:val="24"/>
      <w:szCs w:val="24"/>
      <w:lang w:eastAsia="lt-LT"/>
    </w:rPr>
  </w:style>
  <w:style w:type="paragraph" w:customStyle="1" w:styleId="DiagramaDiagramaDiagramaDiagramaCharCharDiagramaCharCharDiagramaCharCharDiagramaCharCharDiagramaCharCharDiagramaCharCharDiagrama">
    <w:name w:val="Diagrama Diagrama Diagrama Diagrama Char Char Diagrama Char Char Diagrama Char Char Diagrama Char Char Diagrama Char Char Diagrama Char Char Diagrama"/>
    <w:basedOn w:val="prastasis"/>
    <w:semiHidden/>
    <w:rsid w:val="008C3D4F"/>
    <w:pPr>
      <w:spacing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DiagramaDiagramaCharCharDiagramaCharCharDiagramaCharCharDiagramaCharCharDiagramaCharCharDiagramaCharCharDiagrama0">
    <w:name w:val="Diagrama Diagrama Diagrama Diagrama Char Char Diagrama Char Char Diagrama Char Char Diagrama Char Char Diagrama Char Char Diagrama Char Char Diagrama"/>
    <w:basedOn w:val="prastasis"/>
    <w:semiHidden/>
    <w:rsid w:val="00083CA4"/>
    <w:pPr>
      <w:spacing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51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133D"/>
    <w:rPr>
      <w:sz w:val="22"/>
      <w:szCs w:val="22"/>
      <w:lang w:eastAsia="zh-TW"/>
    </w:rPr>
  </w:style>
  <w:style w:type="paragraph" w:styleId="Porat">
    <w:name w:val="footer"/>
    <w:basedOn w:val="prastasis"/>
    <w:link w:val="PoratDiagrama"/>
    <w:uiPriority w:val="99"/>
    <w:unhideWhenUsed/>
    <w:rsid w:val="00C51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133D"/>
    <w:rPr>
      <w:sz w:val="22"/>
      <w:szCs w:val="22"/>
      <w:lang w:eastAsia="zh-TW"/>
    </w:rPr>
  </w:style>
  <w:style w:type="character" w:styleId="Puslapionumeris">
    <w:name w:val="page number"/>
    <w:basedOn w:val="Numatytasispastraiposriftas"/>
    <w:rsid w:val="0043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7965">
              <w:marLeft w:val="4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62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48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CB9D2-61E1-429F-98A5-0DAD4B61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Sagatauskaitė</dc:creator>
  <cp:keywords/>
  <cp:lastModifiedBy>Artūras Blinstrubas</cp:lastModifiedBy>
  <cp:revision>2</cp:revision>
  <cp:lastPrinted>2023-05-09T12:18:00Z</cp:lastPrinted>
  <dcterms:created xsi:type="dcterms:W3CDTF">2024-03-13T09:48:00Z</dcterms:created>
  <dcterms:modified xsi:type="dcterms:W3CDTF">2024-03-13T09:48:00Z</dcterms:modified>
</cp:coreProperties>
</file>