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35"/>
        <w:gridCol w:w="1985"/>
        <w:gridCol w:w="1842"/>
        <w:gridCol w:w="4962"/>
        <w:gridCol w:w="1701"/>
        <w:gridCol w:w="992"/>
        <w:gridCol w:w="1002"/>
      </w:tblGrid>
      <w:tr w:rsidR="00A71770" w:rsidRPr="006C343C" w:rsidTr="002F378E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2F378E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B84913" w:rsidRPr="006C343C" w:rsidTr="002F378E">
        <w:trPr>
          <w:trHeight w:val="609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Pr="00C45D34" w:rsidRDefault="00B84913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:rsidR="00A22B09" w:rsidRDefault="00A22B09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486590" w:rsidRDefault="0048659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:rsidR="00A22B09" w:rsidRDefault="00A22B09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667550" w:rsidRDefault="00667550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pirmininkas*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B84913" w:rsidRDefault="00B8491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Pr="0005751C" w:rsidRDefault="00E76787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Jungtinis </w:t>
            </w:r>
            <w:r w:rsidRPr="0005751C">
              <w:rPr>
                <w:rFonts w:eastAsia="Calibri"/>
                <w:sz w:val="22"/>
                <w:szCs w:val="22"/>
              </w:rPr>
              <w:t xml:space="preserve">Savivaldybės ūkio </w:t>
            </w:r>
            <w:r>
              <w:rPr>
                <w:rFonts w:eastAsia="Calibri"/>
                <w:sz w:val="22"/>
                <w:szCs w:val="22"/>
              </w:rPr>
              <w:t xml:space="preserve">ir Kaimo ir aplinkosaugos </w:t>
            </w:r>
            <w:r w:rsidRPr="0005751C">
              <w:rPr>
                <w:rFonts w:eastAsia="Calibri"/>
                <w:sz w:val="22"/>
                <w:szCs w:val="22"/>
              </w:rPr>
              <w:t>komitet</w:t>
            </w:r>
            <w:r>
              <w:rPr>
                <w:rFonts w:eastAsia="Calibri"/>
                <w:sz w:val="22"/>
                <w:szCs w:val="22"/>
              </w:rPr>
              <w:t>ų</w:t>
            </w:r>
            <w:r w:rsidRPr="0005751C">
              <w:rPr>
                <w:rFonts w:eastAsia="Calibri"/>
                <w:sz w:val="22"/>
                <w:szCs w:val="22"/>
              </w:rPr>
              <w:t xml:space="preserve"> posėdis 202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05751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="00667550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-2</w:t>
            </w:r>
            <w:r w:rsidR="006675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B84913" w:rsidRDefault="00B8491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82421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B84913" w:rsidRDefault="0082421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67550" w:rsidRPr="006C343C" w:rsidTr="002F378E">
        <w:trPr>
          <w:trHeight w:val="656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Pr="00C45D34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667550" w:rsidRDefault="0066755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667550" w:rsidRDefault="0066755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67550" w:rsidRPr="00824213" w:rsidRDefault="00667550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2024-03-28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550" w:rsidRPr="00824213" w:rsidRDefault="0066755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667550" w:rsidRDefault="006675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C71DE" w:rsidRPr="006C343C" w:rsidTr="002F378E">
        <w:trPr>
          <w:trHeight w:val="77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AC71D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AC71D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 w:rsidRPr="00AC71DE"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71DE" w:rsidRPr="00AC71DE" w:rsidRDefault="00AC71DE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71DE" w:rsidRPr="00AC71DE" w:rsidRDefault="00AC71D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AC71DE" w:rsidRPr="00AC71DE" w:rsidRDefault="00AC71DE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667550">
              <w:rPr>
                <w:rFonts w:eastAsia="Calibri"/>
                <w:sz w:val="22"/>
                <w:szCs w:val="22"/>
              </w:rPr>
              <w:t>3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 w:rsidR="00667550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C71DE" w:rsidRDefault="0066755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AC71DE" w:rsidRPr="00AC71DE">
              <w:rPr>
                <w:rFonts w:eastAsia="Calibri"/>
                <w:sz w:val="22"/>
                <w:szCs w:val="22"/>
              </w:rPr>
              <w:t>alyvavo</w:t>
            </w:r>
          </w:p>
          <w:p w:rsidR="00667550" w:rsidRPr="00AC71DE" w:rsidRDefault="0066755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824213">
              <w:rPr>
                <w:rFonts w:eastAsia="Calibri"/>
                <w:i/>
                <w:sz w:val="22"/>
                <w:szCs w:val="22"/>
              </w:rPr>
              <w:t>išvykusi atostogų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8242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71DE" w:rsidRPr="00AC71DE" w:rsidRDefault="008242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9E019D" w:rsidRPr="006C343C" w:rsidTr="002F378E">
        <w:trPr>
          <w:trHeight w:val="32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</w:tcPr>
          <w:p w:rsidR="009E019D" w:rsidRPr="00824213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</w:t>
            </w:r>
            <w:r w:rsidR="00AC71DE" w:rsidRPr="00824213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AC71DE" w:rsidRPr="00824213">
              <w:rPr>
                <w:rFonts w:eastAsia="Calibri"/>
                <w:sz w:val="22"/>
                <w:szCs w:val="22"/>
              </w:rPr>
              <w:t>0</w:t>
            </w:r>
            <w:r w:rsidR="00667550" w:rsidRPr="00824213">
              <w:rPr>
                <w:rFonts w:eastAsia="Calibri"/>
                <w:sz w:val="22"/>
                <w:szCs w:val="22"/>
              </w:rPr>
              <w:t>3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AC71DE" w:rsidRPr="00824213">
              <w:rPr>
                <w:rFonts w:eastAsia="Calibri"/>
                <w:sz w:val="22"/>
                <w:szCs w:val="22"/>
              </w:rPr>
              <w:t>2</w:t>
            </w:r>
            <w:r w:rsidR="00667550" w:rsidRPr="0082421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E019D" w:rsidRPr="00824213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7518E" w:rsidRPr="006C343C" w:rsidTr="002F378E">
        <w:trPr>
          <w:trHeight w:val="477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57518E" w:rsidRPr="00E76787" w:rsidRDefault="000A19E0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0A19E0">
              <w:rPr>
                <w:rFonts w:eastAsia="Calibri"/>
                <w:sz w:val="22"/>
                <w:szCs w:val="22"/>
                <w:lang w:eastAsia="lt-LT"/>
              </w:rPr>
              <w:t>Antikorupcijos komisijos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ė</w:t>
            </w:r>
            <w:r w:rsidRPr="000A19E0">
              <w:rPr>
                <w:rFonts w:eastAsia="Calibri"/>
                <w:sz w:val="22"/>
                <w:szCs w:val="22"/>
                <w:lang w:eastAsia="lt-LT"/>
              </w:rPr>
              <w:t>*</w:t>
            </w:r>
            <w:r>
              <w:rPr>
                <w:rFonts w:eastAsia="Calibri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2024-03-25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7518E" w:rsidRPr="002F378E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8242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3325C9" w:rsidRDefault="0082421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325C9" w:rsidRPr="006C343C" w:rsidTr="002F378E">
        <w:trPr>
          <w:trHeight w:val="297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3325C9" w:rsidRPr="00824213" w:rsidRDefault="003325C9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2024-0</w:t>
            </w:r>
            <w:r w:rsidR="0057518E" w:rsidRPr="00824213">
              <w:rPr>
                <w:rFonts w:eastAsia="Calibri"/>
                <w:sz w:val="22"/>
                <w:szCs w:val="22"/>
              </w:rPr>
              <w:t>3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57518E" w:rsidRPr="0082421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25C9" w:rsidRPr="00824213" w:rsidRDefault="003325C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2F378E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0A19E0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  <w:p w:rsidR="000A19E0" w:rsidRPr="000A19E0" w:rsidRDefault="000A19E0" w:rsidP="000A19E0">
            <w:pPr>
              <w:rPr>
                <w:rFonts w:eastAsia="Calibri"/>
                <w:sz w:val="22"/>
                <w:szCs w:val="22"/>
              </w:rPr>
            </w:pPr>
          </w:p>
          <w:p w:rsidR="000A19E0" w:rsidRPr="000A19E0" w:rsidRDefault="000A19E0" w:rsidP="000A19E0">
            <w:pPr>
              <w:rPr>
                <w:rFonts w:eastAsia="Calibri"/>
                <w:sz w:val="22"/>
                <w:szCs w:val="22"/>
              </w:rPr>
            </w:pPr>
          </w:p>
          <w:p w:rsidR="009E019D" w:rsidRPr="000A19E0" w:rsidRDefault="009E019D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325C9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3325C9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3325C9" w:rsidRPr="003325C9">
              <w:rPr>
                <w:rFonts w:eastAsia="Calibri"/>
                <w:sz w:val="22"/>
                <w:szCs w:val="22"/>
              </w:rPr>
              <w:t>4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3325C9" w:rsidRPr="003325C9">
              <w:rPr>
                <w:rFonts w:eastAsia="Calibri"/>
                <w:sz w:val="22"/>
                <w:szCs w:val="22"/>
              </w:rPr>
              <w:t>0</w:t>
            </w:r>
            <w:r w:rsidR="0057518E">
              <w:rPr>
                <w:rFonts w:eastAsia="Calibri"/>
                <w:sz w:val="22"/>
                <w:szCs w:val="22"/>
              </w:rPr>
              <w:t>3</w:t>
            </w:r>
            <w:r w:rsidRPr="003325C9">
              <w:rPr>
                <w:rFonts w:eastAsia="Calibri"/>
                <w:sz w:val="22"/>
                <w:szCs w:val="22"/>
              </w:rPr>
              <w:t>-</w:t>
            </w:r>
            <w:r w:rsidR="0057518E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3325C9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325C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2F378E">
        <w:trPr>
          <w:trHeight w:val="33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824213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</w:t>
            </w:r>
            <w:r w:rsidR="003325C9" w:rsidRPr="00824213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3325C9" w:rsidRPr="00824213">
              <w:rPr>
                <w:rFonts w:eastAsia="Calibri"/>
                <w:sz w:val="22"/>
                <w:szCs w:val="22"/>
              </w:rPr>
              <w:t>0</w:t>
            </w:r>
            <w:r w:rsidR="0057518E" w:rsidRPr="00824213">
              <w:rPr>
                <w:rFonts w:eastAsia="Calibri"/>
                <w:sz w:val="22"/>
                <w:szCs w:val="22"/>
              </w:rPr>
              <w:t>3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57518E" w:rsidRPr="0082421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824213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253A4" w:rsidRPr="006C343C" w:rsidTr="002F378E">
        <w:trPr>
          <w:trHeight w:val="549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5253A4" w:rsidRPr="00E00374" w:rsidRDefault="005253A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5253A4" w:rsidRPr="00E00374" w:rsidRDefault="0057518E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 posėdis 2024-03-13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253A4" w:rsidRPr="00E00374" w:rsidRDefault="005253A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E0037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253A4" w:rsidRPr="00E00374" w:rsidRDefault="005253A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0037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7518E" w:rsidRPr="006C343C" w:rsidTr="002F378E">
        <w:trPr>
          <w:trHeight w:val="54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E00374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E00374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57518E" w:rsidRPr="00E00374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57518E" w:rsidRPr="00E00374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2024-03-25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7518E" w:rsidRPr="002F378E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57518E" w:rsidRPr="00E00374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253A4" w:rsidRPr="006C343C" w:rsidTr="002F378E">
        <w:trPr>
          <w:trHeight w:val="423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:rsidR="005253A4" w:rsidRPr="00F76DAE" w:rsidRDefault="005253A4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5253A4" w:rsidRPr="00824213" w:rsidRDefault="005253A4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2024-0</w:t>
            </w:r>
            <w:r w:rsidR="0057518E" w:rsidRPr="00824213">
              <w:rPr>
                <w:rFonts w:eastAsia="Calibri"/>
                <w:sz w:val="22"/>
                <w:szCs w:val="22"/>
              </w:rPr>
              <w:t>3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57518E" w:rsidRPr="0082421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53A4" w:rsidRPr="00824213" w:rsidRDefault="005253A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5253A4" w:rsidRPr="00F76DAE" w:rsidRDefault="005253A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019D" w:rsidRPr="006C343C" w:rsidTr="002F378E">
        <w:trPr>
          <w:trHeight w:val="797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9E019D" w:rsidRPr="00C21338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Default="0019362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:rsidR="00281F5A" w:rsidRPr="00281F5A" w:rsidRDefault="00281F5A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:rsidR="00281F5A" w:rsidRPr="00281F5A" w:rsidRDefault="00281F5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0105F9">
              <w:rPr>
                <w:rFonts w:eastAsia="Calibri"/>
                <w:sz w:val="22"/>
                <w:szCs w:val="22"/>
                <w:lang w:eastAsia="lt-LT"/>
              </w:rPr>
              <w:t>Ukmergės rajono garbės piliečio vardo suteikimo komisijos pirmininkė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9E019D" w:rsidRPr="00C21338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21338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41699C" w:rsidRPr="00C21338">
              <w:rPr>
                <w:rFonts w:eastAsia="Calibri"/>
                <w:sz w:val="22"/>
                <w:szCs w:val="22"/>
              </w:rPr>
              <w:t>4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 w:rsidR="0041699C" w:rsidRPr="00C21338">
              <w:rPr>
                <w:rFonts w:eastAsia="Calibri"/>
                <w:sz w:val="22"/>
                <w:szCs w:val="22"/>
              </w:rPr>
              <w:t>0</w:t>
            </w:r>
            <w:r w:rsidR="0057518E">
              <w:rPr>
                <w:rFonts w:eastAsia="Calibri"/>
                <w:sz w:val="22"/>
                <w:szCs w:val="22"/>
              </w:rPr>
              <w:t>3</w:t>
            </w:r>
            <w:r w:rsidRPr="00C21338">
              <w:rPr>
                <w:rFonts w:eastAsia="Calibri"/>
                <w:sz w:val="22"/>
                <w:szCs w:val="22"/>
              </w:rPr>
              <w:t>-</w:t>
            </w:r>
            <w:r w:rsidR="0057518E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E019D" w:rsidRPr="00C21338" w:rsidRDefault="00C2142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C2133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C21338" w:rsidRDefault="00C2133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2F378E">
        <w:trPr>
          <w:trHeight w:val="415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E019D" w:rsidRPr="00824213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</w:t>
            </w:r>
            <w:r w:rsidR="00C21338" w:rsidRPr="00824213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C21338" w:rsidRPr="00824213">
              <w:rPr>
                <w:rFonts w:eastAsia="Calibri"/>
                <w:sz w:val="22"/>
                <w:szCs w:val="22"/>
              </w:rPr>
              <w:t>0</w:t>
            </w:r>
            <w:r w:rsidR="0057518E" w:rsidRPr="00824213">
              <w:rPr>
                <w:rFonts w:eastAsia="Calibri"/>
                <w:sz w:val="22"/>
                <w:szCs w:val="22"/>
              </w:rPr>
              <w:t>3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C51981" w:rsidRPr="00824213">
              <w:rPr>
                <w:rFonts w:eastAsia="Calibri"/>
                <w:sz w:val="22"/>
                <w:szCs w:val="22"/>
              </w:rPr>
              <w:t>2</w:t>
            </w:r>
            <w:r w:rsidR="0057518E" w:rsidRPr="0082421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824213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7518E" w:rsidRPr="006C343C" w:rsidTr="002F378E">
        <w:trPr>
          <w:trHeight w:val="64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B9735C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B9735C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57518E" w:rsidRPr="00B9735C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B9735C" w:rsidRDefault="0057518E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Ukmergės rajono želdynų ir želdinių apsaugos, priežiūros ir tvarkymo komisijos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B9735C" w:rsidRDefault="0057518E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57518E" w:rsidRPr="00B9735C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68547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7518E" w:rsidRPr="00B9735C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B9735C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2F378E">
        <w:trPr>
          <w:trHeight w:val="809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824213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824213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68547F" w:rsidRPr="00824213">
              <w:rPr>
                <w:rFonts w:eastAsia="Calibri"/>
                <w:sz w:val="22"/>
                <w:szCs w:val="22"/>
              </w:rPr>
              <w:t>0</w:t>
            </w:r>
            <w:r w:rsidR="0057518E" w:rsidRPr="00824213">
              <w:rPr>
                <w:rFonts w:eastAsia="Calibri"/>
                <w:sz w:val="22"/>
                <w:szCs w:val="22"/>
              </w:rPr>
              <w:t>3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57518E" w:rsidRPr="0082421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824213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57518E" w:rsidRPr="006C343C" w:rsidTr="002F378E">
        <w:trPr>
          <w:trHeight w:val="650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518E" w:rsidRPr="0068547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57518E" w:rsidRPr="00824213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Biudžeto ir ekonominės plėtros komiteto posėdis 2024-03-25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7518E" w:rsidRPr="00824213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824213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4213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824213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4213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:rsidTr="002F378E">
        <w:trPr>
          <w:trHeight w:val="37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824213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</w:t>
            </w:r>
            <w:r w:rsidR="0068547F" w:rsidRPr="00824213">
              <w:rPr>
                <w:rFonts w:eastAsia="Calibri"/>
                <w:sz w:val="22"/>
                <w:szCs w:val="22"/>
              </w:rPr>
              <w:t>4</w:t>
            </w:r>
            <w:r w:rsidRPr="00824213">
              <w:rPr>
                <w:rFonts w:eastAsia="Calibri"/>
                <w:sz w:val="22"/>
                <w:szCs w:val="22"/>
              </w:rPr>
              <w:t>-</w:t>
            </w:r>
            <w:r w:rsidR="0068547F" w:rsidRPr="00824213">
              <w:rPr>
                <w:rFonts w:eastAsia="Calibri"/>
                <w:sz w:val="22"/>
                <w:szCs w:val="22"/>
              </w:rPr>
              <w:t>0</w:t>
            </w:r>
            <w:r w:rsidR="0057518E" w:rsidRPr="00824213">
              <w:rPr>
                <w:rFonts w:eastAsia="Calibri"/>
                <w:sz w:val="22"/>
                <w:szCs w:val="22"/>
              </w:rPr>
              <w:t>3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57518E" w:rsidRPr="0082421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824213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824213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824213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:rsidTr="002F378E">
        <w:trPr>
          <w:trHeight w:val="766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:rsidR="00BD6C3E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  <w:proofErr w:type="spellEnd"/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BD6C3E" w:rsidRPr="00BD6C3E" w:rsidRDefault="00BD6C3E" w:rsidP="00BD6C3E">
            <w:pPr>
              <w:rPr>
                <w:rFonts w:eastAsia="Calibri"/>
                <w:sz w:val="22"/>
                <w:szCs w:val="22"/>
              </w:rPr>
            </w:pPr>
          </w:p>
          <w:p w:rsidR="0057518E" w:rsidRPr="00BD6C3E" w:rsidRDefault="0057518E" w:rsidP="00BD6C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57518E" w:rsidRPr="0092598F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57518E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:rsidR="0057518E" w:rsidRPr="0057518E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57518E" w:rsidRPr="0092598F" w:rsidRDefault="0057518E" w:rsidP="004E255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lastRenderedPageBreak/>
              <w:t>Antikorupcijos komisijos pirmininko pavaduotoja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57518E" w:rsidRPr="0068547F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lastRenderedPageBreak/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92598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518E" w:rsidRPr="0068547F" w:rsidRDefault="0057518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57518E" w:rsidRPr="0092598F" w:rsidRDefault="0057518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2598F" w:rsidRPr="006C343C" w:rsidTr="002F378E">
        <w:trPr>
          <w:trHeight w:val="37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Default="0092598F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2598F" w:rsidRPr="00F76DAE" w:rsidRDefault="0092598F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92598F" w:rsidRPr="004E2552" w:rsidRDefault="0092598F" w:rsidP="004E255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Pr="00824213" w:rsidRDefault="0092598F" w:rsidP="009E019D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Savivaldybės tarybos posėdis 2024-0</w:t>
            </w:r>
            <w:r w:rsidR="0057518E" w:rsidRPr="00824213">
              <w:rPr>
                <w:rFonts w:eastAsia="Calibri"/>
                <w:sz w:val="22"/>
                <w:szCs w:val="22"/>
              </w:rPr>
              <w:t>3</w:t>
            </w:r>
            <w:r w:rsidRPr="00824213">
              <w:rPr>
                <w:rFonts w:eastAsia="Calibri"/>
                <w:sz w:val="22"/>
                <w:szCs w:val="22"/>
              </w:rPr>
              <w:t>-2</w:t>
            </w:r>
            <w:r w:rsidR="0057518E" w:rsidRPr="00824213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2598F" w:rsidRPr="00824213" w:rsidRDefault="0092598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Pr="00F76DAE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2598F" w:rsidRPr="00F76DAE" w:rsidRDefault="0092598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04D0A" w:rsidRPr="006C343C" w:rsidTr="002F378E">
        <w:trPr>
          <w:trHeight w:val="40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4E255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</w:t>
            </w:r>
            <w:r w:rsidR="00904D0A"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4D0A" w:rsidRPr="003D52EA" w:rsidRDefault="00904D0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4D0A" w:rsidRPr="003D52EA" w:rsidRDefault="00904D0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904D0A" w:rsidRPr="003D52EA" w:rsidRDefault="00FD1269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 posėdis 2024-03-13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904D0A" w:rsidRPr="003D52EA" w:rsidRDefault="00904D0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04D0A" w:rsidRPr="003D52EA" w:rsidRDefault="00904D0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D1269" w:rsidRPr="006C343C" w:rsidTr="002F378E">
        <w:trPr>
          <w:trHeight w:val="408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D1269" w:rsidRDefault="00FD1269" w:rsidP="009E019D">
            <w:pPr>
              <w:rPr>
                <w:rFonts w:eastAsia="Calibri"/>
                <w:sz w:val="22"/>
                <w:szCs w:val="22"/>
              </w:rPr>
            </w:pPr>
            <w:r w:rsidRPr="00FD1269">
              <w:rPr>
                <w:rFonts w:eastAsia="Calibri"/>
                <w:sz w:val="22"/>
                <w:szCs w:val="22"/>
              </w:rPr>
              <w:t>Kaimo ir aplinkosaugos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FD1269">
              <w:rPr>
                <w:rFonts w:eastAsia="Calibri"/>
                <w:sz w:val="22"/>
                <w:szCs w:val="22"/>
              </w:rPr>
              <w:t xml:space="preserve"> posėdis 2024-03-</w:t>
            </w: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1269" w:rsidRPr="003D52EA" w:rsidRDefault="00FD12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D1269" w:rsidRPr="006C343C" w:rsidTr="002F378E">
        <w:trPr>
          <w:trHeight w:val="677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auto"/>
            </w:tcBorders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3D52E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FD1269" w:rsidRPr="003D52EA" w:rsidRDefault="00FD12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6C343C" w:rsidTr="002F378E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3D52EA" w:rsidRPr="004A0C50">
              <w:rPr>
                <w:rFonts w:eastAsia="Calibri"/>
                <w:sz w:val="22"/>
                <w:szCs w:val="22"/>
              </w:rPr>
              <w:t>0</w:t>
            </w:r>
            <w:r w:rsidR="00FD1269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FD1269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D1269" w:rsidRPr="006C343C" w:rsidTr="002F378E">
        <w:trPr>
          <w:trHeight w:val="633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1</w:t>
            </w: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Pr="003D52EA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1269" w:rsidRPr="003D52EA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FD1269" w:rsidRPr="002F378E" w:rsidRDefault="00FD1269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2024-03-25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D1269" w:rsidRPr="002F378E" w:rsidRDefault="002F378E" w:rsidP="00904D0A">
            <w:pPr>
              <w:jc w:val="center"/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Ned</w:t>
            </w:r>
            <w:r w:rsidR="00FD1269" w:rsidRPr="002F378E">
              <w:rPr>
                <w:rFonts w:eastAsia="Calibri"/>
                <w:sz w:val="22"/>
                <w:szCs w:val="22"/>
              </w:rPr>
              <w:t>alyvavo</w:t>
            </w:r>
          </w:p>
          <w:p w:rsidR="002F378E" w:rsidRPr="002F378E" w:rsidRDefault="002F378E" w:rsidP="00904D0A">
            <w:pPr>
              <w:jc w:val="center"/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(</w:t>
            </w:r>
            <w:r w:rsidRPr="002F378E">
              <w:rPr>
                <w:rFonts w:eastAsia="Calibri"/>
                <w:i/>
                <w:sz w:val="22"/>
                <w:szCs w:val="22"/>
              </w:rPr>
              <w:t>nedarbingumas dėl ligos</w:t>
            </w:r>
            <w:r w:rsidRPr="002F378E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4A0C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D1269" w:rsidRPr="003D52EA" w:rsidRDefault="004A0C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9E019D" w:rsidRPr="006C343C" w:rsidTr="002F378E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D52E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3D52EA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E019D" w:rsidRPr="004A0C50" w:rsidRDefault="00C51981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3D52EA" w:rsidRPr="004A0C50">
              <w:rPr>
                <w:rFonts w:eastAsia="Calibri"/>
                <w:sz w:val="22"/>
                <w:szCs w:val="22"/>
              </w:rPr>
              <w:t>0</w:t>
            </w:r>
            <w:r w:rsidR="00FD1269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FD1269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4A0C50" w:rsidRDefault="004A0C5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Ned</w:t>
            </w:r>
            <w:r w:rsidR="009E019D" w:rsidRPr="004A0C50">
              <w:rPr>
                <w:rFonts w:eastAsia="Calibri"/>
                <w:sz w:val="22"/>
                <w:szCs w:val="22"/>
              </w:rPr>
              <w:t>alyvavo</w:t>
            </w:r>
          </w:p>
          <w:p w:rsidR="004A0C50" w:rsidRPr="004A0C50" w:rsidRDefault="004A0C5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(</w:t>
            </w:r>
            <w:r w:rsidRPr="004A0C50">
              <w:rPr>
                <w:rFonts w:eastAsia="Calibri"/>
                <w:i/>
                <w:sz w:val="22"/>
                <w:szCs w:val="22"/>
              </w:rPr>
              <w:t>nedarbingumas dėl ligos</w:t>
            </w:r>
            <w:r w:rsidRPr="004A0C5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FD1269" w:rsidRPr="004E2552" w:rsidTr="002F378E">
        <w:trPr>
          <w:trHeight w:val="89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FD1269" w:rsidRPr="0092598F" w:rsidRDefault="00FD126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Default="00FD126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pirmininkė</w:t>
            </w:r>
          </w:p>
          <w:p w:rsidR="0080731A" w:rsidRDefault="0080731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80731A" w:rsidRPr="0092598F" w:rsidRDefault="0080731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Zigmo Zinkevičiaus premijos komisijos pirmininkė*</w:t>
            </w:r>
            <w:r w:rsidR="00BD6C3E" w:rsidRPr="00A22B09">
              <w:rPr>
                <w:rFonts w:eastAsia="Calibri"/>
                <w:sz w:val="22"/>
                <w:szCs w:val="22"/>
                <w:lang w:eastAsia="lt-LT"/>
              </w:rPr>
              <w:t>*</w:t>
            </w:r>
            <w:r w:rsidR="000A19E0">
              <w:rPr>
                <w:rFonts w:eastAsia="Calibri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D1269" w:rsidRPr="00014D64" w:rsidRDefault="00014D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014D64">
              <w:rPr>
                <w:rFonts w:eastAsia="Calibri"/>
                <w:sz w:val="22"/>
                <w:szCs w:val="22"/>
                <w:lang w:eastAsia="lt-LT"/>
              </w:rPr>
              <w:t>Peticijų komisijos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o pavaduotoja</w:t>
            </w: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FD1269" w:rsidRPr="0092598F" w:rsidRDefault="00FD1269" w:rsidP="009E019D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92598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D1269" w:rsidRPr="0092598F" w:rsidRDefault="00FD126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D1269" w:rsidRPr="0092598F" w:rsidRDefault="00FD126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4E2552" w:rsidTr="002F378E">
        <w:trPr>
          <w:trHeight w:val="32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3D52EA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3D52EA" w:rsidRPr="004A0C50">
              <w:rPr>
                <w:rFonts w:eastAsia="Calibri"/>
                <w:sz w:val="22"/>
                <w:szCs w:val="22"/>
              </w:rPr>
              <w:t>0</w:t>
            </w:r>
            <w:r w:rsidR="00FD1269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FD1269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AC5703" w:rsidRPr="004E2552" w:rsidTr="002F378E">
        <w:trPr>
          <w:trHeight w:val="32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AC570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944E4E">
              <w:rPr>
                <w:rFonts w:eastAsia="Calibri"/>
                <w:b/>
                <w:sz w:val="22"/>
                <w:szCs w:val="22"/>
              </w:rPr>
              <w:t>3</w:t>
            </w:r>
            <w:r w:rsidRPr="00944E4E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5703" w:rsidRPr="00944E4E" w:rsidRDefault="00AC570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5703" w:rsidRPr="00944E4E" w:rsidRDefault="00AC5703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AC5703" w:rsidRPr="00944E4E" w:rsidRDefault="00FD1269" w:rsidP="009E019D">
            <w:pPr>
              <w:rPr>
                <w:rFonts w:eastAsia="Calibri"/>
                <w:sz w:val="22"/>
                <w:szCs w:val="22"/>
              </w:rPr>
            </w:pPr>
            <w:r w:rsidRPr="00FD1269">
              <w:rPr>
                <w:rFonts w:eastAsia="Calibri"/>
                <w:sz w:val="22"/>
                <w:szCs w:val="22"/>
              </w:rPr>
              <w:t>Kaimo ir aplinkosaugos komitet</w:t>
            </w:r>
            <w:r w:rsidR="00465CDA">
              <w:rPr>
                <w:rFonts w:eastAsia="Calibri"/>
                <w:sz w:val="22"/>
                <w:szCs w:val="22"/>
              </w:rPr>
              <w:t>o</w:t>
            </w:r>
            <w:r w:rsidRPr="00FD1269">
              <w:rPr>
                <w:rFonts w:eastAsia="Calibri"/>
                <w:sz w:val="22"/>
                <w:szCs w:val="22"/>
              </w:rPr>
              <w:t xml:space="preserve"> posėdis 2024-0</w:t>
            </w:r>
            <w:r w:rsidR="00465CDA">
              <w:rPr>
                <w:rFonts w:eastAsia="Calibri"/>
                <w:sz w:val="22"/>
                <w:szCs w:val="22"/>
              </w:rPr>
              <w:t>3</w:t>
            </w:r>
            <w:r w:rsidRPr="00FD1269">
              <w:rPr>
                <w:rFonts w:eastAsia="Calibri"/>
                <w:sz w:val="22"/>
                <w:szCs w:val="22"/>
              </w:rPr>
              <w:t>-</w:t>
            </w:r>
            <w:r w:rsidR="00465CDA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FA5358" w:rsidRPr="00944E4E" w:rsidRDefault="00465CDA" w:rsidP="00944E4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FA535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AC5703" w:rsidRPr="00944E4E" w:rsidRDefault="00944E4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A5358" w:rsidRPr="004E2552" w:rsidTr="002F378E">
        <w:trPr>
          <w:trHeight w:val="519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358" w:rsidRPr="004E2552" w:rsidRDefault="00FA5358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5358" w:rsidRPr="004E2552" w:rsidRDefault="00FA5358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FA5358" w:rsidRPr="00944E4E" w:rsidRDefault="00FA5358" w:rsidP="009E019D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465CDA">
              <w:rPr>
                <w:rFonts w:eastAsia="Calibri"/>
                <w:sz w:val="22"/>
                <w:szCs w:val="22"/>
              </w:rPr>
              <w:t>3</w:t>
            </w:r>
            <w:r w:rsidRPr="00944E4E">
              <w:rPr>
                <w:rFonts w:eastAsia="Calibri"/>
                <w:sz w:val="22"/>
                <w:szCs w:val="22"/>
              </w:rPr>
              <w:t>-</w:t>
            </w:r>
            <w:r w:rsidR="00944E4E">
              <w:rPr>
                <w:rFonts w:eastAsia="Calibri"/>
                <w:sz w:val="22"/>
                <w:szCs w:val="22"/>
              </w:rPr>
              <w:t>2</w:t>
            </w:r>
            <w:r w:rsidR="00465CD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5358" w:rsidRPr="00944E4E" w:rsidRDefault="00FA535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A5358" w:rsidRPr="004E2552" w:rsidRDefault="00FA535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2F378E">
        <w:trPr>
          <w:trHeight w:val="40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FA5358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FA5358" w:rsidRPr="004A0C50">
              <w:rPr>
                <w:rFonts w:eastAsia="Calibri"/>
                <w:sz w:val="22"/>
                <w:szCs w:val="22"/>
              </w:rPr>
              <w:t>0</w:t>
            </w:r>
            <w:r w:rsidR="00465CDA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465CDA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AC570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C57EE9" w:rsidRPr="00C57EE9" w:rsidTr="002F378E">
        <w:trPr>
          <w:trHeight w:val="44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A19E0" w:rsidRDefault="00C57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14.</w:t>
            </w:r>
          </w:p>
          <w:p w:rsidR="000A19E0" w:rsidRPr="000A19E0" w:rsidRDefault="000A19E0" w:rsidP="000A19E0">
            <w:pPr>
              <w:rPr>
                <w:rFonts w:eastAsia="Calibri"/>
                <w:sz w:val="22"/>
                <w:szCs w:val="22"/>
              </w:rPr>
            </w:pPr>
          </w:p>
          <w:p w:rsidR="00C57EE9" w:rsidRPr="000A19E0" w:rsidRDefault="00C57EE9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C57EE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7EE9" w:rsidRPr="00C57EE9" w:rsidRDefault="00C57EE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57EE9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2B09" w:rsidRDefault="00A22B0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:rsidR="00A22B09" w:rsidRPr="00A22B09" w:rsidRDefault="00A22B09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A22B09" w:rsidRPr="00A22B09" w:rsidRDefault="00A22B09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C57EE9" w:rsidRPr="00A22B09" w:rsidRDefault="00C57EE9" w:rsidP="00A22B09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C57EE9" w:rsidRPr="00C57EE9" w:rsidRDefault="00465CD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 posėdis 2024-03-13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C57EE9" w:rsidRPr="00C57EE9" w:rsidRDefault="00C57EE9" w:rsidP="00465CDA">
            <w:pPr>
              <w:jc w:val="center"/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57EE9" w:rsidRPr="00C57EE9" w:rsidRDefault="00C57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465CDA" w:rsidRPr="00C57EE9" w:rsidTr="002F378E">
        <w:trPr>
          <w:trHeight w:val="415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C57EE9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C57EE9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C57EE9" w:rsidRDefault="00465CD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C57EE9" w:rsidRDefault="00465CD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65CDA" w:rsidRPr="00C57EE9" w:rsidRDefault="00465CDA" w:rsidP="009E019D">
            <w:pPr>
              <w:rPr>
                <w:rFonts w:eastAsia="Calibri"/>
                <w:sz w:val="22"/>
                <w:szCs w:val="22"/>
              </w:rPr>
            </w:pPr>
            <w:r w:rsidRPr="00465CDA">
              <w:rPr>
                <w:rFonts w:eastAsia="Calibri"/>
                <w:sz w:val="22"/>
                <w:szCs w:val="22"/>
              </w:rPr>
              <w:t>Kaimo ir aplinkosaugos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465CDA">
              <w:rPr>
                <w:rFonts w:eastAsia="Calibri"/>
                <w:sz w:val="22"/>
                <w:szCs w:val="22"/>
              </w:rPr>
              <w:t xml:space="preserve"> posėdis 2024-0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465CD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5CDA" w:rsidRPr="00C57EE9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C57EE9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65CDA" w:rsidRPr="00C57EE9" w:rsidTr="002F378E">
        <w:trPr>
          <w:trHeight w:val="561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C57EE9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C57EE9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C57EE9" w:rsidRDefault="00465CD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C57EE9" w:rsidRDefault="00465CD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65CDA" w:rsidRPr="00C57EE9" w:rsidRDefault="00465CDA" w:rsidP="009E019D">
            <w:pPr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C57EE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5CDA" w:rsidRPr="00C57EE9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C57EE9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F6464" w:rsidRPr="004E2552" w:rsidTr="002F378E">
        <w:trPr>
          <w:trHeight w:val="345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F6464" w:rsidRPr="00C57EE9" w:rsidRDefault="00EF6464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F6464" w:rsidRPr="00C57EE9" w:rsidRDefault="00EF6464" w:rsidP="009E019D">
            <w:pPr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Savivaldybės tarybos posėdis 2024-0</w:t>
            </w:r>
            <w:r w:rsidR="00465CDA">
              <w:rPr>
                <w:rFonts w:eastAsia="Calibri"/>
                <w:sz w:val="22"/>
                <w:szCs w:val="22"/>
              </w:rPr>
              <w:t>3</w:t>
            </w:r>
            <w:r w:rsidRPr="00C57EE9">
              <w:rPr>
                <w:rFonts w:eastAsia="Calibri"/>
                <w:sz w:val="22"/>
                <w:szCs w:val="22"/>
              </w:rPr>
              <w:t>-2</w:t>
            </w:r>
            <w:r w:rsidR="00465CDA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6464" w:rsidRPr="00C57EE9" w:rsidRDefault="00EF6464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C57EE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4E2552" w:rsidRDefault="00EF646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F6464" w:rsidRPr="004E2552" w:rsidRDefault="00EF6464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E019D" w:rsidRPr="004E2552" w:rsidTr="002F378E">
        <w:trPr>
          <w:trHeight w:val="61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1</w:t>
            </w:r>
            <w:r w:rsidR="004E2552" w:rsidRPr="003B255B">
              <w:rPr>
                <w:rFonts w:eastAsia="Calibri"/>
                <w:b/>
                <w:sz w:val="22"/>
                <w:szCs w:val="22"/>
              </w:rPr>
              <w:t>5</w:t>
            </w:r>
            <w:r w:rsidRPr="003B255B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3B255B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3B255B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1E039E" w:rsidRPr="003B255B">
              <w:rPr>
                <w:rFonts w:eastAsia="Calibri"/>
                <w:sz w:val="22"/>
                <w:szCs w:val="22"/>
              </w:rPr>
              <w:t>4</w:t>
            </w:r>
            <w:r w:rsidRPr="003B255B">
              <w:rPr>
                <w:rFonts w:eastAsia="Calibri"/>
                <w:sz w:val="22"/>
                <w:szCs w:val="22"/>
              </w:rPr>
              <w:t>-</w:t>
            </w:r>
            <w:r w:rsidR="001E039E" w:rsidRPr="003B255B">
              <w:rPr>
                <w:rFonts w:eastAsia="Calibri"/>
                <w:sz w:val="22"/>
                <w:szCs w:val="22"/>
              </w:rPr>
              <w:t>0</w:t>
            </w:r>
            <w:r w:rsidR="00465CDA">
              <w:rPr>
                <w:rFonts w:eastAsia="Calibri"/>
                <w:sz w:val="22"/>
                <w:szCs w:val="22"/>
              </w:rPr>
              <w:t>3</w:t>
            </w:r>
            <w:r w:rsidRPr="003B255B">
              <w:rPr>
                <w:rFonts w:eastAsia="Calibri"/>
                <w:sz w:val="22"/>
                <w:szCs w:val="22"/>
              </w:rPr>
              <w:t>-</w:t>
            </w:r>
            <w:r w:rsidR="00465CDA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:rsidR="009E019D" w:rsidRPr="003B255B" w:rsidRDefault="001E039E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B255B">
              <w:rPr>
                <w:rFonts w:eastAsia="Calibri"/>
                <w:sz w:val="22"/>
                <w:szCs w:val="22"/>
              </w:rPr>
              <w:t>Dalyvavo</w:t>
            </w:r>
            <w:r w:rsidR="001D68AA" w:rsidRPr="003B255B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1E039E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DF18F4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  <w:bookmarkStart w:id="0" w:name="_GoBack"/>
            <w:bookmarkEnd w:id="0"/>
          </w:p>
        </w:tc>
      </w:tr>
      <w:tr w:rsidR="009E019D" w:rsidRPr="004E2552" w:rsidTr="002F378E">
        <w:trPr>
          <w:trHeight w:val="34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3B255B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1E039E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1E039E" w:rsidRPr="004A0C50">
              <w:rPr>
                <w:rFonts w:eastAsia="Calibri"/>
                <w:sz w:val="22"/>
                <w:szCs w:val="22"/>
              </w:rPr>
              <w:t>0</w:t>
            </w:r>
            <w:r w:rsidR="00465CDA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465CDA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130FF1" w:rsidRPr="004A0C50" w:rsidRDefault="00465CDA" w:rsidP="00465CDA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</w:t>
            </w:r>
            <w:r w:rsidR="009E019D" w:rsidRPr="004A0C50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465CDA" w:rsidRPr="004E2552" w:rsidTr="009E59DF">
        <w:trPr>
          <w:trHeight w:val="549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1907AB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1907AB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</w:p>
          <w:p w:rsidR="00465CDA" w:rsidRPr="001907AB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465CDA" w:rsidRPr="001907AB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</w:p>
          <w:p w:rsidR="00465CDA" w:rsidRPr="001907AB" w:rsidRDefault="00465CDA" w:rsidP="00B34DBB">
            <w:pPr>
              <w:rPr>
                <w:rFonts w:eastAsia="Calibri"/>
                <w:sz w:val="22"/>
                <w:szCs w:val="22"/>
              </w:rPr>
            </w:pPr>
          </w:p>
          <w:p w:rsidR="00465CDA" w:rsidRPr="001907AB" w:rsidRDefault="00465CDA" w:rsidP="00B34DBB">
            <w:pPr>
              <w:rPr>
                <w:rFonts w:eastAsia="Calibri"/>
                <w:sz w:val="22"/>
                <w:szCs w:val="22"/>
              </w:rPr>
            </w:pPr>
          </w:p>
          <w:p w:rsidR="00465CDA" w:rsidRPr="001907AB" w:rsidRDefault="00465CDA" w:rsidP="00B34DB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CDA" w:rsidRPr="001907AB" w:rsidRDefault="00465CD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1907AB">
              <w:rPr>
                <w:rFonts w:eastAsia="Calibri"/>
                <w:sz w:val="22"/>
                <w:szCs w:val="22"/>
                <w:lang w:eastAsia="lt-LT"/>
              </w:rPr>
              <w:t>Ukmergės rajono savivaldybės neveiksnių asmenų būklės peržiūrėjimo komisijos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65CDA" w:rsidRPr="001907AB" w:rsidRDefault="00465CD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465CDA" w:rsidRPr="004A0C50" w:rsidRDefault="00465CDA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2024-03-21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465CDA" w:rsidRPr="004A0C50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A0C50" w:rsidRDefault="009E59D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1907AB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59DF" w:rsidRPr="004E2552" w:rsidTr="009E59DF">
        <w:trPr>
          <w:trHeight w:val="54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59DF" w:rsidRPr="001907AB" w:rsidRDefault="009E59D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59DF" w:rsidRPr="001907AB" w:rsidRDefault="009E59DF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9DF" w:rsidRPr="001907AB" w:rsidRDefault="009E59DF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9DF" w:rsidRPr="001907AB" w:rsidRDefault="009E59D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E59DF" w:rsidRPr="004A0C50" w:rsidRDefault="009E59DF" w:rsidP="009E019D">
            <w:pPr>
              <w:rPr>
                <w:rFonts w:eastAsia="Calibri"/>
                <w:sz w:val="22"/>
                <w:szCs w:val="22"/>
              </w:rPr>
            </w:pPr>
            <w:r w:rsidRPr="009E59DF">
              <w:rPr>
                <w:rFonts w:eastAsia="Calibri"/>
                <w:sz w:val="22"/>
                <w:szCs w:val="22"/>
              </w:rPr>
              <w:t>Neveiksnių asmenų būklės peržiūrėjimo komisijos posėdis, 2024-03-27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59DF" w:rsidRPr="004A0C50" w:rsidRDefault="009E59D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59DF" w:rsidRPr="004A0C50" w:rsidRDefault="009E59D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E59DF" w:rsidRPr="001907AB" w:rsidRDefault="009E59D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65CDA" w:rsidRPr="004E2552" w:rsidTr="00077F46">
        <w:trPr>
          <w:trHeight w:val="526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4E2552" w:rsidRDefault="00465CDA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CDA" w:rsidRPr="004E2552" w:rsidRDefault="00465CDA" w:rsidP="009E019D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465CDA" w:rsidRPr="004A0C50" w:rsidRDefault="00465CDA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2024-03-28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5CDA" w:rsidRPr="004A0C50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A0C50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465CDA" w:rsidRPr="004E2552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752E50" w:rsidRPr="004E2552" w:rsidTr="002F378E">
        <w:trPr>
          <w:trHeight w:val="643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52E50" w:rsidRPr="00752E50" w:rsidRDefault="00752E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52E50" w:rsidRPr="00752E50" w:rsidRDefault="00752E5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 w:rsidRPr="00752E50"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52E50" w:rsidRPr="00752E50" w:rsidRDefault="00752E5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752E50" w:rsidRPr="00752E50" w:rsidRDefault="00752E5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752E50" w:rsidRPr="00752E50" w:rsidRDefault="00752E50" w:rsidP="009E019D">
            <w:pPr>
              <w:rPr>
                <w:rFonts w:eastAsia="Calibri"/>
                <w:sz w:val="22"/>
                <w:szCs w:val="22"/>
              </w:rPr>
            </w:pPr>
            <w:r w:rsidRPr="00752E50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465CDA">
              <w:rPr>
                <w:rFonts w:eastAsia="Calibri"/>
                <w:sz w:val="22"/>
                <w:szCs w:val="22"/>
              </w:rPr>
              <w:t>3</w:t>
            </w:r>
            <w:r w:rsidRPr="00752E50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="00465CD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52E50" w:rsidRPr="00752E50" w:rsidRDefault="00752E5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752E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52E50" w:rsidRPr="00752E50" w:rsidRDefault="00752E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52E50" w:rsidRPr="00752E50" w:rsidRDefault="00752E5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21421" w:rsidRPr="004E2552" w:rsidTr="002F378E">
        <w:trPr>
          <w:trHeight w:val="26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C21421" w:rsidRPr="00752E50" w:rsidRDefault="00C21421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21421" w:rsidRPr="004A0C50" w:rsidRDefault="00C21421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D3458D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D3458D" w:rsidRPr="004A0C50">
              <w:rPr>
                <w:rFonts w:eastAsia="Calibri"/>
                <w:sz w:val="22"/>
                <w:szCs w:val="22"/>
              </w:rPr>
              <w:t>0</w:t>
            </w:r>
            <w:r w:rsidR="00465CDA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465CDA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1421" w:rsidRPr="004A0C50" w:rsidRDefault="00C21421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4E2552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21421" w:rsidRPr="004E2552" w:rsidRDefault="00C21421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1340EF" w:rsidRPr="004E2552" w:rsidTr="004A0C50">
        <w:trPr>
          <w:trHeight w:val="433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40EF" w:rsidRPr="001340EF" w:rsidRDefault="001340EF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40EF" w:rsidRPr="001340EF" w:rsidRDefault="001340EF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1340EF" w:rsidRPr="001340EF" w:rsidRDefault="001340EF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1340EF" w:rsidRPr="001340EF" w:rsidRDefault="001340E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1340EF" w:rsidRPr="001340EF" w:rsidRDefault="001340EF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1340EF" w:rsidRPr="001340EF" w:rsidRDefault="00465CDA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 posėdis 2024-03-13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1340EF" w:rsidRPr="001340EF" w:rsidRDefault="001340EF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40EF" w:rsidRPr="001340EF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1340EF" w:rsidRPr="001340EF" w:rsidRDefault="001340EF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465CDA" w:rsidRPr="004E2552" w:rsidTr="002F378E">
        <w:trPr>
          <w:trHeight w:val="774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65CDA" w:rsidRPr="001340EF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65CDA" w:rsidRPr="001340EF" w:rsidRDefault="00465CDA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465CDA" w:rsidRPr="001340EF" w:rsidRDefault="00465CD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465CDA" w:rsidRPr="001340EF" w:rsidRDefault="00465CD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6" w:space="0" w:color="auto"/>
            </w:tcBorders>
          </w:tcPr>
          <w:p w:rsidR="00465CDA" w:rsidRPr="001340EF" w:rsidRDefault="00465CDA" w:rsidP="009E019D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1340E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465CDA" w:rsidRPr="001340EF" w:rsidRDefault="00465CD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65CDA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65CDA" w:rsidRDefault="00465CD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4E2552" w:rsidTr="002F378E">
        <w:trPr>
          <w:trHeight w:val="318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340EF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1340EF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E019D" w:rsidRPr="001340EF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9E019D" w:rsidRPr="001340EF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477047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477047" w:rsidRPr="004A0C50">
              <w:rPr>
                <w:rFonts w:eastAsia="Calibri"/>
                <w:sz w:val="22"/>
                <w:szCs w:val="22"/>
              </w:rPr>
              <w:t>0</w:t>
            </w:r>
            <w:r w:rsidR="00465CDA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465CDA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16908" w:rsidRPr="004E2552" w:rsidTr="002F378E">
        <w:trPr>
          <w:trHeight w:val="575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816908" w:rsidRPr="002F378E" w:rsidRDefault="00816908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2024-0</w:t>
            </w:r>
            <w:r w:rsidR="00820B18" w:rsidRPr="002F378E">
              <w:rPr>
                <w:rFonts w:eastAsia="Calibri"/>
                <w:sz w:val="22"/>
                <w:szCs w:val="22"/>
              </w:rPr>
              <w:t>3</w:t>
            </w:r>
            <w:r w:rsidRPr="002F378E">
              <w:rPr>
                <w:rFonts w:eastAsia="Calibri"/>
                <w:sz w:val="22"/>
                <w:szCs w:val="22"/>
              </w:rPr>
              <w:t>-2</w:t>
            </w:r>
            <w:r w:rsidR="00820B18" w:rsidRPr="002F378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16908" w:rsidRPr="002F378E" w:rsidRDefault="0081690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16908" w:rsidRPr="004E2552" w:rsidTr="002F378E">
        <w:trPr>
          <w:trHeight w:val="399"/>
        </w:trPr>
        <w:tc>
          <w:tcPr>
            <w:tcW w:w="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</w:tcBorders>
            <w:vAlign w:val="center"/>
          </w:tcPr>
          <w:p w:rsidR="00816908" w:rsidRPr="00816908" w:rsidRDefault="0081690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16908" w:rsidRPr="004A0C50" w:rsidRDefault="00816908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2024-0</w:t>
            </w:r>
            <w:r w:rsidR="00820B18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820B18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6908" w:rsidRPr="004A0C50" w:rsidRDefault="0081690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816908" w:rsidRPr="004E2552" w:rsidRDefault="0081690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816908" w:rsidRPr="004E2552" w:rsidRDefault="0081690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94175A" w:rsidRPr="004E2552" w:rsidTr="002F378E">
        <w:trPr>
          <w:trHeight w:val="77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175A" w:rsidRPr="0094175A" w:rsidRDefault="009417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175A" w:rsidRPr="0094175A" w:rsidRDefault="0094175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94175A" w:rsidRPr="0094175A" w:rsidRDefault="0094175A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4175A" w:rsidRPr="0094175A" w:rsidRDefault="0094175A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4175A" w:rsidRPr="0094175A" w:rsidRDefault="0094175A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94175A" w:rsidRPr="0094175A" w:rsidRDefault="0094175A" w:rsidP="009E019D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 w:rsidR="00820B18">
              <w:rPr>
                <w:rFonts w:eastAsia="Calibri"/>
                <w:sz w:val="22"/>
                <w:szCs w:val="22"/>
              </w:rPr>
              <w:t>3</w:t>
            </w:r>
            <w:r w:rsidRPr="0094175A">
              <w:rPr>
                <w:rFonts w:eastAsia="Calibri"/>
                <w:sz w:val="22"/>
                <w:szCs w:val="22"/>
              </w:rPr>
              <w:t>-</w:t>
            </w:r>
            <w:r w:rsidR="00820B18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4175A" w:rsidRPr="0094175A" w:rsidRDefault="0094175A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175A" w:rsidRPr="0094175A" w:rsidRDefault="009417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175A" w:rsidRPr="0094175A" w:rsidRDefault="0094175A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4E2552" w:rsidTr="004A0C50">
        <w:trPr>
          <w:trHeight w:val="398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94175A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476EC4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476EC4" w:rsidRPr="004A0C50">
              <w:rPr>
                <w:rFonts w:eastAsia="Calibri"/>
                <w:sz w:val="22"/>
                <w:szCs w:val="22"/>
              </w:rPr>
              <w:t>0</w:t>
            </w:r>
            <w:r w:rsidR="00820B18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820B18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20B18" w:rsidRPr="004E2552" w:rsidTr="002F378E">
        <w:trPr>
          <w:trHeight w:val="77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 xml:space="preserve">Danutė </w:t>
            </w:r>
            <w:proofErr w:type="spellStart"/>
            <w:r w:rsidRPr="00A32694">
              <w:rPr>
                <w:rFonts w:eastAsia="Calibri"/>
                <w:b/>
                <w:sz w:val="22"/>
                <w:szCs w:val="22"/>
              </w:rPr>
              <w:t>Užkurėlytė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A3269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820B18" w:rsidRPr="00A32694" w:rsidRDefault="00820B18" w:rsidP="009E019D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A3269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20B18" w:rsidRPr="00A32694" w:rsidRDefault="00820B1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A3269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4E2552" w:rsidTr="002F378E">
        <w:trPr>
          <w:trHeight w:val="325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019D" w:rsidRPr="00A32694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1C5899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1C5899" w:rsidRPr="004A0C50">
              <w:rPr>
                <w:rFonts w:eastAsia="Calibri"/>
                <w:sz w:val="22"/>
                <w:szCs w:val="22"/>
              </w:rPr>
              <w:t>0</w:t>
            </w:r>
            <w:r w:rsidR="00820B18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820B18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820B18" w:rsidRPr="004E2552" w:rsidTr="002F378E">
        <w:trPr>
          <w:trHeight w:val="77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lastRenderedPageBreak/>
              <w:t>22.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820B18" w:rsidRPr="00D2222A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820B18" w:rsidRPr="00D2222A" w:rsidRDefault="00820B18" w:rsidP="009E019D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D222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20B18" w:rsidRPr="00D2222A" w:rsidRDefault="00820B1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20B18" w:rsidRPr="00D2222A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4E2552" w:rsidTr="002F378E">
        <w:trPr>
          <w:trHeight w:val="1667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4E2552" w:rsidRDefault="009E019D" w:rsidP="009E019D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7E55B4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7E55B4" w:rsidRPr="004A0C50">
              <w:rPr>
                <w:rFonts w:eastAsia="Calibri"/>
                <w:sz w:val="22"/>
                <w:szCs w:val="22"/>
              </w:rPr>
              <w:t>0</w:t>
            </w:r>
            <w:r w:rsidR="00820B18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820B18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96343" w:rsidRPr="004E2552" w:rsidTr="004A0C50">
        <w:trPr>
          <w:trHeight w:val="417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2</w:t>
            </w:r>
            <w:r w:rsidR="004E2552" w:rsidRPr="00EB49B4">
              <w:rPr>
                <w:rFonts w:eastAsia="Calibri"/>
                <w:b/>
                <w:sz w:val="22"/>
                <w:szCs w:val="22"/>
              </w:rPr>
              <w:t>3</w:t>
            </w:r>
            <w:r w:rsidRPr="00EB49B4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296343" w:rsidRPr="00EB49B4" w:rsidRDefault="00820B18" w:rsidP="009E019D">
            <w:pPr>
              <w:rPr>
                <w:rFonts w:eastAsia="Calibri"/>
                <w:sz w:val="22"/>
                <w:szCs w:val="22"/>
              </w:rPr>
            </w:pPr>
            <w:r w:rsidRPr="00820B18">
              <w:rPr>
                <w:rFonts w:eastAsia="Calibri"/>
                <w:sz w:val="22"/>
                <w:szCs w:val="22"/>
              </w:rPr>
              <w:t>Kaimo ir aplinkosaugos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820B18">
              <w:rPr>
                <w:rFonts w:eastAsia="Calibri"/>
                <w:sz w:val="22"/>
                <w:szCs w:val="22"/>
              </w:rPr>
              <w:t xml:space="preserve"> posėdis 2024-</w:t>
            </w:r>
            <w:r>
              <w:rPr>
                <w:rFonts w:eastAsia="Calibri"/>
                <w:sz w:val="22"/>
                <w:szCs w:val="22"/>
              </w:rPr>
              <w:t>03</w:t>
            </w:r>
            <w:r w:rsidRPr="00820B18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296343" w:rsidRPr="00EB49B4" w:rsidRDefault="000C4571" w:rsidP="000C457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EB49B4" w:rsidRPr="003B255B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0C4571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20B18" w:rsidRPr="004E2552" w:rsidTr="002F378E">
        <w:trPr>
          <w:trHeight w:val="361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20B18" w:rsidRPr="00EB49B4" w:rsidRDefault="00820B1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20B18" w:rsidRPr="00EB49B4" w:rsidRDefault="00820B18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820B18" w:rsidRPr="00EB49B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820B18" w:rsidRPr="00EB49B4" w:rsidRDefault="00820B18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20B18" w:rsidRPr="00EB49B4" w:rsidRDefault="00820B18" w:rsidP="009E019D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EB49B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0B18" w:rsidRPr="00EB49B4" w:rsidRDefault="00820B1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20B18" w:rsidRPr="004E2552" w:rsidRDefault="00820B1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20B18" w:rsidRPr="004E2552" w:rsidRDefault="00820B18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96343" w:rsidRPr="004E2552" w:rsidTr="004A0C50">
        <w:trPr>
          <w:trHeight w:val="431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296343" w:rsidRPr="00EB49B4" w:rsidRDefault="00296343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4A0C50" w:rsidRDefault="00296343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5D58B0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5D58B0" w:rsidRPr="004A0C50">
              <w:rPr>
                <w:rFonts w:eastAsia="Calibri"/>
                <w:sz w:val="22"/>
                <w:szCs w:val="22"/>
              </w:rPr>
              <w:t>0</w:t>
            </w:r>
            <w:r w:rsidR="00820B18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820B18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296343" w:rsidRPr="004A0C50" w:rsidRDefault="00296343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96343" w:rsidRPr="004E2552" w:rsidRDefault="00296343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252035" w:rsidRPr="004E2552" w:rsidTr="002F378E">
        <w:trPr>
          <w:trHeight w:val="531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035" w:rsidRPr="00252035" w:rsidRDefault="0025203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52035" w:rsidRPr="00252035" w:rsidRDefault="0025203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252035" w:rsidRPr="004A0C50" w:rsidRDefault="00252035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 w:rsidR="00054E45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054E45" w:rsidRPr="004A0C5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52035" w:rsidRPr="004A0C50" w:rsidRDefault="00252035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4A0C50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A0C50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52035" w:rsidRPr="00252035" w:rsidRDefault="0025203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4E2552" w:rsidTr="002F378E">
        <w:trPr>
          <w:trHeight w:val="303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252035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252035" w:rsidRDefault="009E019D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252035" w:rsidRDefault="009E019D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E019D" w:rsidRPr="00252035" w:rsidRDefault="009E019D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5D58B0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5D58B0" w:rsidRPr="004A0C50">
              <w:rPr>
                <w:rFonts w:eastAsia="Calibri"/>
                <w:sz w:val="22"/>
                <w:szCs w:val="22"/>
              </w:rPr>
              <w:t>0</w:t>
            </w:r>
            <w:r w:rsidR="00054E45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054E45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A0C50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4E2552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EE3509" w:rsidRPr="00EE3509" w:rsidTr="002F378E">
        <w:trPr>
          <w:trHeight w:val="420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EE350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EE350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3509" w:rsidRPr="00EE3509" w:rsidRDefault="00EE350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E3509" w:rsidRPr="00EE3509" w:rsidRDefault="00EE350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</w:tcPr>
          <w:p w:rsidR="00EE3509" w:rsidRPr="00EE3509" w:rsidRDefault="00054E45" w:rsidP="009E01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 posėdis 2024-03-13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E3509" w:rsidRPr="00EE3509" w:rsidRDefault="00EE3509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 w:rsidRPr="00EE350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3509" w:rsidRPr="00EE3509" w:rsidRDefault="00EE350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054E45" w:rsidRPr="00EE3509" w:rsidTr="002F378E">
        <w:trPr>
          <w:trHeight w:val="397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Pr="00EE3509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Pr="00EE3509" w:rsidRDefault="00054E4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4E45" w:rsidRPr="00EE3509" w:rsidRDefault="00054E4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4E45" w:rsidRPr="00EE3509" w:rsidRDefault="00054E4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54E45" w:rsidRPr="00EE3509" w:rsidRDefault="00054E45" w:rsidP="009E019D">
            <w:pPr>
              <w:rPr>
                <w:rFonts w:eastAsia="Calibri"/>
                <w:sz w:val="22"/>
                <w:szCs w:val="22"/>
              </w:rPr>
            </w:pPr>
            <w:r w:rsidRPr="00054E45">
              <w:rPr>
                <w:rFonts w:eastAsia="Calibri"/>
                <w:sz w:val="22"/>
                <w:szCs w:val="22"/>
              </w:rPr>
              <w:t>Kaimo ir aplinkosaugos komitetų posėdis 2024-0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054E4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4E45" w:rsidRPr="00EE3509" w:rsidRDefault="00054E45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Pr="00EE3509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54E45" w:rsidRPr="00EE3509" w:rsidTr="002F378E">
        <w:trPr>
          <w:trHeight w:val="635"/>
        </w:trPr>
        <w:tc>
          <w:tcPr>
            <w:tcW w:w="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Pr="00EE3509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Pr="00EE3509" w:rsidRDefault="00054E45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4E45" w:rsidRPr="00EE3509" w:rsidRDefault="00054E45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54E45" w:rsidRPr="00EE3509" w:rsidRDefault="00054E45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54E45" w:rsidRPr="00EE3509" w:rsidRDefault="00054E45" w:rsidP="009E019D">
            <w:pPr>
              <w:rPr>
                <w:rFonts w:eastAsia="Calibri"/>
                <w:sz w:val="22"/>
                <w:szCs w:val="22"/>
              </w:rPr>
            </w:pPr>
            <w:r w:rsidRPr="00EE3509">
              <w:rPr>
                <w:rFonts w:eastAsia="Calibri"/>
                <w:sz w:val="22"/>
                <w:szCs w:val="22"/>
              </w:rPr>
              <w:t>Jungtinis Savivaldybės ūkio ir Kaimo ir aplinkosaugos komitetų posėdis 2024-0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EE350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4E45" w:rsidRPr="00EE3509" w:rsidRDefault="00054E45" w:rsidP="0015322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54E45" w:rsidRPr="00EE3509" w:rsidRDefault="00054E45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E019D" w:rsidRPr="00EE3509" w:rsidTr="002F378E">
        <w:trPr>
          <w:trHeight w:val="351"/>
        </w:trPr>
        <w:tc>
          <w:tcPr>
            <w:tcW w:w="5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Savivaldybės tarybos posėdis 202</w:t>
            </w:r>
            <w:r w:rsidR="00C819FA" w:rsidRPr="004A0C50">
              <w:rPr>
                <w:rFonts w:eastAsia="Calibri"/>
                <w:sz w:val="22"/>
                <w:szCs w:val="22"/>
              </w:rPr>
              <w:t>4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 w:rsidR="00C819FA" w:rsidRPr="004A0C50">
              <w:rPr>
                <w:rFonts w:eastAsia="Calibri"/>
                <w:sz w:val="22"/>
                <w:szCs w:val="22"/>
              </w:rPr>
              <w:t>0</w:t>
            </w:r>
            <w:r w:rsidR="00054E45" w:rsidRPr="004A0C50">
              <w:rPr>
                <w:rFonts w:eastAsia="Calibri"/>
                <w:sz w:val="22"/>
                <w:szCs w:val="22"/>
              </w:rPr>
              <w:t>3</w:t>
            </w:r>
            <w:r w:rsidRPr="004A0C50">
              <w:rPr>
                <w:rFonts w:eastAsia="Calibri"/>
                <w:sz w:val="22"/>
                <w:szCs w:val="22"/>
              </w:rPr>
              <w:t>-2</w:t>
            </w:r>
            <w:r w:rsidR="00054E45" w:rsidRPr="004A0C50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9E019D" w:rsidRPr="004A0C50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9E019D" w:rsidRPr="00EE3509" w:rsidRDefault="009E019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EE3509">
        <w:rPr>
          <w:bCs/>
          <w:sz w:val="20"/>
        </w:rPr>
        <w:t xml:space="preserve">* </w:t>
      </w:r>
      <w:r w:rsidR="00B634FC" w:rsidRPr="00EE3509">
        <w:rPr>
          <w:bCs/>
          <w:sz w:val="20"/>
        </w:rPr>
        <w:t>J</w:t>
      </w:r>
      <w:r w:rsidRPr="00EE3509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8E647E" w:rsidRDefault="008E647E" w:rsidP="008E647E">
      <w:pPr>
        <w:rPr>
          <w:sz w:val="20"/>
          <w:lang w:eastAsia="lt-LT"/>
        </w:rPr>
      </w:pPr>
    </w:p>
    <w:p w:rsidR="00B33328" w:rsidRDefault="00B33328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>Civilinės metrikacijos ir dokumentų valdymo skyriaus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49223F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278" w:rsidRDefault="00464278" w:rsidP="00065483">
      <w:r>
        <w:separator/>
      </w:r>
    </w:p>
  </w:endnote>
  <w:endnote w:type="continuationSeparator" w:id="0">
    <w:p w:rsidR="00464278" w:rsidRDefault="00464278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C3E" w:rsidRDefault="00BD6C3E" w:rsidP="00BD6C3E">
    <w:pPr>
      <w:pStyle w:val="Porat"/>
    </w:pPr>
    <w:r w:rsidRPr="00A22B09">
      <w:t>**</w:t>
    </w:r>
    <w:r w:rsidR="000A19E0">
      <w:t>*</w:t>
    </w:r>
    <w:r w:rsidRPr="00A22B09">
      <w:t xml:space="preserve"> </w:t>
    </w:r>
    <w:bookmarkStart w:id="1" w:name="_Hlk162273463"/>
    <w:r w:rsidRPr="00A22B09">
      <w:t>2024-03-28 Savivaldybės tarybos sprendimas Nr. 7-</w:t>
    </w:r>
    <w:bookmarkEnd w:id="1"/>
    <w:r w:rsidR="00A22B09" w:rsidRPr="00A22B09">
      <w:t>82.</w:t>
    </w:r>
  </w:p>
  <w:p w:rsidR="00BD6C3E" w:rsidRDefault="00BD6C3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278" w:rsidRPr="000A19E0" w:rsidRDefault="00464278" w:rsidP="00486590">
    <w:pPr>
      <w:pStyle w:val="Porat"/>
      <w:rPr>
        <w:sz w:val="22"/>
        <w:szCs w:val="22"/>
      </w:rPr>
    </w:pPr>
    <w:r w:rsidRPr="00DE4E95">
      <w:rPr>
        <w:sz w:val="22"/>
        <w:szCs w:val="22"/>
      </w:rPr>
      <w:t xml:space="preserve">* </w:t>
    </w:r>
    <w:r w:rsidR="000A19E0" w:rsidRPr="000A19E0">
      <w:rPr>
        <w:sz w:val="22"/>
        <w:szCs w:val="22"/>
      </w:rPr>
      <w:t xml:space="preserve">Paskirtas </w:t>
    </w:r>
    <w:r w:rsidR="00BD6C3E" w:rsidRPr="000A19E0">
      <w:rPr>
        <w:sz w:val="22"/>
        <w:szCs w:val="22"/>
      </w:rPr>
      <w:t>2024-03-28 Savivaldybės tarybos sprendim</w:t>
    </w:r>
    <w:r w:rsidR="000A19E0" w:rsidRPr="000A19E0">
      <w:rPr>
        <w:sz w:val="22"/>
        <w:szCs w:val="22"/>
      </w:rPr>
      <w:t>u</w:t>
    </w:r>
    <w:r w:rsidR="00BD6C3E" w:rsidRPr="000A19E0">
      <w:rPr>
        <w:sz w:val="22"/>
        <w:szCs w:val="22"/>
      </w:rPr>
      <w:t xml:space="preserve"> Nr. 7-</w:t>
    </w:r>
    <w:r w:rsidR="00DE4E95" w:rsidRPr="000A19E0">
      <w:rPr>
        <w:sz w:val="22"/>
        <w:szCs w:val="22"/>
      </w:rPr>
      <w:t>80.</w:t>
    </w:r>
  </w:p>
  <w:p w:rsidR="000A19E0" w:rsidRPr="000A19E0" w:rsidRDefault="000A19E0" w:rsidP="00486590">
    <w:pPr>
      <w:pStyle w:val="Porat"/>
      <w:rPr>
        <w:sz w:val="22"/>
        <w:szCs w:val="22"/>
      </w:rPr>
    </w:pPr>
    <w:r w:rsidRPr="000A19E0">
      <w:rPr>
        <w:sz w:val="22"/>
        <w:szCs w:val="22"/>
      </w:rPr>
      <w:t>** Atšaukta 2024-03-28 Savivaldybės tarybos sprendimu Nr. 7-80.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278" w:rsidRDefault="00464278" w:rsidP="00065483">
      <w:r>
        <w:separator/>
      </w:r>
    </w:p>
  </w:footnote>
  <w:footnote w:type="continuationSeparator" w:id="0">
    <w:p w:rsidR="00464278" w:rsidRDefault="00464278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EndPr/>
    <w:sdtContent>
      <w:p w:rsidR="00464278" w:rsidRDefault="004642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64278" w:rsidRPr="004B25A2" w:rsidRDefault="00464278" w:rsidP="0016204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105F9"/>
    <w:rsid w:val="00014D64"/>
    <w:rsid w:val="00054E45"/>
    <w:rsid w:val="0005751C"/>
    <w:rsid w:val="00065483"/>
    <w:rsid w:val="00077F46"/>
    <w:rsid w:val="00094A82"/>
    <w:rsid w:val="000A19E0"/>
    <w:rsid w:val="000C4571"/>
    <w:rsid w:val="00126765"/>
    <w:rsid w:val="00130FF1"/>
    <w:rsid w:val="001340EF"/>
    <w:rsid w:val="00153225"/>
    <w:rsid w:val="0016125F"/>
    <w:rsid w:val="0016204A"/>
    <w:rsid w:val="0018097F"/>
    <w:rsid w:val="001907AB"/>
    <w:rsid w:val="00192A64"/>
    <w:rsid w:val="0019362D"/>
    <w:rsid w:val="001970A7"/>
    <w:rsid w:val="001A68AB"/>
    <w:rsid w:val="001C0DBE"/>
    <w:rsid w:val="001C5899"/>
    <w:rsid w:val="001D68AA"/>
    <w:rsid w:val="001D6E46"/>
    <w:rsid w:val="001E039E"/>
    <w:rsid w:val="001F17FD"/>
    <w:rsid w:val="002059E4"/>
    <w:rsid w:val="002203EA"/>
    <w:rsid w:val="0022103C"/>
    <w:rsid w:val="002341A7"/>
    <w:rsid w:val="00234CAE"/>
    <w:rsid w:val="00236741"/>
    <w:rsid w:val="00252035"/>
    <w:rsid w:val="002750EB"/>
    <w:rsid w:val="00277E65"/>
    <w:rsid w:val="00281F5A"/>
    <w:rsid w:val="00296343"/>
    <w:rsid w:val="002A705D"/>
    <w:rsid w:val="002C2A24"/>
    <w:rsid w:val="002D14E8"/>
    <w:rsid w:val="002E31B0"/>
    <w:rsid w:val="002E33FD"/>
    <w:rsid w:val="002F378E"/>
    <w:rsid w:val="00324C3F"/>
    <w:rsid w:val="003325C9"/>
    <w:rsid w:val="00345A2F"/>
    <w:rsid w:val="003B255B"/>
    <w:rsid w:val="003D52EA"/>
    <w:rsid w:val="003E12A7"/>
    <w:rsid w:val="003E746D"/>
    <w:rsid w:val="003E76CB"/>
    <w:rsid w:val="0041699C"/>
    <w:rsid w:val="00455D88"/>
    <w:rsid w:val="0045627F"/>
    <w:rsid w:val="004612C5"/>
    <w:rsid w:val="00464278"/>
    <w:rsid w:val="00465CDA"/>
    <w:rsid w:val="00476EC4"/>
    <w:rsid w:val="00477047"/>
    <w:rsid w:val="004853BA"/>
    <w:rsid w:val="00486590"/>
    <w:rsid w:val="00486EED"/>
    <w:rsid w:val="0049223F"/>
    <w:rsid w:val="00496D6C"/>
    <w:rsid w:val="004A0C50"/>
    <w:rsid w:val="004A35CC"/>
    <w:rsid w:val="004D022E"/>
    <w:rsid w:val="004D4C2A"/>
    <w:rsid w:val="004E2552"/>
    <w:rsid w:val="0050068F"/>
    <w:rsid w:val="00520C8D"/>
    <w:rsid w:val="005253A4"/>
    <w:rsid w:val="005560AD"/>
    <w:rsid w:val="00557D46"/>
    <w:rsid w:val="00562F10"/>
    <w:rsid w:val="0057518E"/>
    <w:rsid w:val="0058228F"/>
    <w:rsid w:val="005C06D3"/>
    <w:rsid w:val="005D58B0"/>
    <w:rsid w:val="0062505F"/>
    <w:rsid w:val="00640D16"/>
    <w:rsid w:val="00651EC9"/>
    <w:rsid w:val="00667550"/>
    <w:rsid w:val="0067224C"/>
    <w:rsid w:val="0068547F"/>
    <w:rsid w:val="0069096B"/>
    <w:rsid w:val="006A0148"/>
    <w:rsid w:val="006B3E41"/>
    <w:rsid w:val="006C0C37"/>
    <w:rsid w:val="006F0EB3"/>
    <w:rsid w:val="006F5032"/>
    <w:rsid w:val="00706550"/>
    <w:rsid w:val="00741325"/>
    <w:rsid w:val="00752E50"/>
    <w:rsid w:val="00774EC2"/>
    <w:rsid w:val="007C010E"/>
    <w:rsid w:val="007C4EB9"/>
    <w:rsid w:val="007D0BD0"/>
    <w:rsid w:val="007D7093"/>
    <w:rsid w:val="007E55B4"/>
    <w:rsid w:val="007F399C"/>
    <w:rsid w:val="007F3B24"/>
    <w:rsid w:val="0080731A"/>
    <w:rsid w:val="00810D0A"/>
    <w:rsid w:val="00816908"/>
    <w:rsid w:val="008170C2"/>
    <w:rsid w:val="00820B18"/>
    <w:rsid w:val="00824213"/>
    <w:rsid w:val="0083512D"/>
    <w:rsid w:val="00837EC6"/>
    <w:rsid w:val="00857314"/>
    <w:rsid w:val="0086169F"/>
    <w:rsid w:val="008A68B9"/>
    <w:rsid w:val="008B0871"/>
    <w:rsid w:val="008B10CE"/>
    <w:rsid w:val="008B632B"/>
    <w:rsid w:val="008E0988"/>
    <w:rsid w:val="008E277D"/>
    <w:rsid w:val="008E36E1"/>
    <w:rsid w:val="008E45C1"/>
    <w:rsid w:val="008E4BD2"/>
    <w:rsid w:val="008E647E"/>
    <w:rsid w:val="00900D22"/>
    <w:rsid w:val="00904D0A"/>
    <w:rsid w:val="0092598F"/>
    <w:rsid w:val="0094175A"/>
    <w:rsid w:val="00944E4E"/>
    <w:rsid w:val="00947B75"/>
    <w:rsid w:val="00963FF2"/>
    <w:rsid w:val="00965C21"/>
    <w:rsid w:val="009A60F4"/>
    <w:rsid w:val="009E019D"/>
    <w:rsid w:val="009E59DF"/>
    <w:rsid w:val="00A12B71"/>
    <w:rsid w:val="00A22B09"/>
    <w:rsid w:val="00A32694"/>
    <w:rsid w:val="00A71770"/>
    <w:rsid w:val="00A822C6"/>
    <w:rsid w:val="00AC5703"/>
    <w:rsid w:val="00AC71DE"/>
    <w:rsid w:val="00AF4025"/>
    <w:rsid w:val="00AF7EF6"/>
    <w:rsid w:val="00B122CE"/>
    <w:rsid w:val="00B33328"/>
    <w:rsid w:val="00B34DBB"/>
    <w:rsid w:val="00B4453A"/>
    <w:rsid w:val="00B46E55"/>
    <w:rsid w:val="00B526E1"/>
    <w:rsid w:val="00B5514C"/>
    <w:rsid w:val="00B634FC"/>
    <w:rsid w:val="00B84913"/>
    <w:rsid w:val="00B9735C"/>
    <w:rsid w:val="00BB6A32"/>
    <w:rsid w:val="00BD6C3E"/>
    <w:rsid w:val="00C040FD"/>
    <w:rsid w:val="00C11031"/>
    <w:rsid w:val="00C133A4"/>
    <w:rsid w:val="00C21338"/>
    <w:rsid w:val="00C21421"/>
    <w:rsid w:val="00C317A8"/>
    <w:rsid w:val="00C45D34"/>
    <w:rsid w:val="00C51981"/>
    <w:rsid w:val="00C57EE9"/>
    <w:rsid w:val="00C819FA"/>
    <w:rsid w:val="00CA0655"/>
    <w:rsid w:val="00CA1BE8"/>
    <w:rsid w:val="00CB193D"/>
    <w:rsid w:val="00CC1994"/>
    <w:rsid w:val="00CD4D28"/>
    <w:rsid w:val="00CE18B4"/>
    <w:rsid w:val="00CF24C4"/>
    <w:rsid w:val="00D01E83"/>
    <w:rsid w:val="00D2222A"/>
    <w:rsid w:val="00D278AC"/>
    <w:rsid w:val="00D3458D"/>
    <w:rsid w:val="00D35014"/>
    <w:rsid w:val="00D80D32"/>
    <w:rsid w:val="00D915D0"/>
    <w:rsid w:val="00D93CA6"/>
    <w:rsid w:val="00DC4507"/>
    <w:rsid w:val="00DD0A72"/>
    <w:rsid w:val="00DE4E95"/>
    <w:rsid w:val="00DE51BD"/>
    <w:rsid w:val="00DF18F4"/>
    <w:rsid w:val="00DF3D69"/>
    <w:rsid w:val="00E00374"/>
    <w:rsid w:val="00E14E8B"/>
    <w:rsid w:val="00E31991"/>
    <w:rsid w:val="00E6676B"/>
    <w:rsid w:val="00E70A9D"/>
    <w:rsid w:val="00E74320"/>
    <w:rsid w:val="00E7534E"/>
    <w:rsid w:val="00E76787"/>
    <w:rsid w:val="00EB49B4"/>
    <w:rsid w:val="00EC5904"/>
    <w:rsid w:val="00EE3509"/>
    <w:rsid w:val="00EF6464"/>
    <w:rsid w:val="00EF79AC"/>
    <w:rsid w:val="00EF7F79"/>
    <w:rsid w:val="00F51A74"/>
    <w:rsid w:val="00F605DF"/>
    <w:rsid w:val="00F64EBD"/>
    <w:rsid w:val="00F76DAE"/>
    <w:rsid w:val="00F83A9E"/>
    <w:rsid w:val="00FA4AD1"/>
    <w:rsid w:val="00FA5358"/>
    <w:rsid w:val="00FD1269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6B0703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E6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781DC-AA45-449E-AB2A-FAD14D6D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</Pages>
  <Words>5065</Words>
  <Characters>2888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Natalja Miklyčienė</cp:lastModifiedBy>
  <cp:revision>116</cp:revision>
  <dcterms:created xsi:type="dcterms:W3CDTF">2023-09-05T06:19:00Z</dcterms:created>
  <dcterms:modified xsi:type="dcterms:W3CDTF">2024-03-29T13:06:00Z</dcterms:modified>
</cp:coreProperties>
</file>