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ABA" w:rsidRPr="0080708C" w:rsidRDefault="00726ABA" w:rsidP="00726ABA">
      <w:pPr>
        <w:jc w:val="center"/>
      </w:pPr>
      <w:r w:rsidRPr="0080708C">
        <w:rPr>
          <w:sz w:val="28"/>
          <w:lang w:eastAsia="lt-LT"/>
        </w:rPr>
        <w:drawing>
          <wp:inline distT="0" distB="0" distL="0" distR="0" wp14:anchorId="31C37500" wp14:editId="326C5406">
            <wp:extent cx="477520" cy="579755"/>
            <wp:effectExtent l="0" t="0" r="0" b="0"/>
            <wp:docPr id="1" name="Paveikslėlis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7520" cy="579755"/>
                    </a:xfrm>
                    <a:prstGeom prst="rect">
                      <a:avLst/>
                    </a:prstGeom>
                    <a:noFill/>
                    <a:ln>
                      <a:noFill/>
                    </a:ln>
                  </pic:spPr>
                </pic:pic>
              </a:graphicData>
            </a:graphic>
          </wp:inline>
        </w:drawing>
      </w:r>
    </w:p>
    <w:p w:rsidR="00726ABA" w:rsidRPr="0080708C" w:rsidRDefault="00726ABA" w:rsidP="00726ABA">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726ABA" w:rsidRPr="0080708C" w:rsidTr="0012053B">
        <w:tc>
          <w:tcPr>
            <w:tcW w:w="9854" w:type="dxa"/>
            <w:tcBorders>
              <w:top w:val="nil"/>
              <w:left w:val="nil"/>
              <w:bottom w:val="nil"/>
              <w:right w:val="nil"/>
            </w:tcBorders>
            <w:hideMark/>
          </w:tcPr>
          <w:p w:rsidR="00726ABA" w:rsidRPr="0080708C" w:rsidRDefault="00726ABA" w:rsidP="0012053B">
            <w:pPr>
              <w:pStyle w:val="Heading1"/>
            </w:pPr>
            <w:r w:rsidRPr="0080708C">
              <w:t>UKMERGĖS RAJON</w:t>
            </w:r>
            <w:r w:rsidR="00F93261">
              <w:t xml:space="preserve">O SAVIVALDYBĖS ADMINISTRACIJOS </w:t>
            </w:r>
          </w:p>
          <w:p w:rsidR="00726ABA" w:rsidRPr="0080708C" w:rsidRDefault="00726ABA" w:rsidP="0012053B">
            <w:pPr>
              <w:pStyle w:val="Heading1"/>
            </w:pPr>
            <w:r w:rsidRPr="0080708C">
              <w:t>DIREKTORIUS</w:t>
            </w:r>
          </w:p>
        </w:tc>
      </w:tr>
      <w:tr w:rsidR="00726ABA" w:rsidRPr="0080708C" w:rsidTr="0012053B">
        <w:tc>
          <w:tcPr>
            <w:tcW w:w="9854" w:type="dxa"/>
            <w:tcBorders>
              <w:top w:val="nil"/>
              <w:left w:val="nil"/>
              <w:bottom w:val="nil"/>
              <w:right w:val="nil"/>
            </w:tcBorders>
          </w:tcPr>
          <w:p w:rsidR="00726ABA" w:rsidRPr="0080708C" w:rsidRDefault="00726ABA" w:rsidP="0012053B">
            <w:pPr>
              <w:jc w:val="center"/>
              <w:rPr>
                <w:b/>
              </w:rPr>
            </w:pPr>
          </w:p>
        </w:tc>
      </w:tr>
      <w:tr w:rsidR="00726ABA" w:rsidRPr="0080708C" w:rsidTr="0012053B">
        <w:tc>
          <w:tcPr>
            <w:tcW w:w="9854" w:type="dxa"/>
            <w:tcBorders>
              <w:top w:val="nil"/>
              <w:left w:val="nil"/>
              <w:bottom w:val="nil"/>
              <w:right w:val="nil"/>
            </w:tcBorders>
            <w:hideMark/>
          </w:tcPr>
          <w:p w:rsidR="00726ABA" w:rsidRPr="0080708C" w:rsidRDefault="00726ABA" w:rsidP="0012053B">
            <w:pPr>
              <w:jc w:val="center"/>
              <w:rPr>
                <w:b/>
              </w:rPr>
            </w:pPr>
            <w:r w:rsidRPr="0080708C">
              <w:rPr>
                <w:b/>
              </w:rPr>
              <w:t>ĮSAKYMAS</w:t>
            </w:r>
          </w:p>
        </w:tc>
      </w:tr>
      <w:tr w:rsidR="00726ABA" w:rsidRPr="0080708C" w:rsidTr="0012053B">
        <w:tc>
          <w:tcPr>
            <w:tcW w:w="9854" w:type="dxa"/>
            <w:tcBorders>
              <w:top w:val="nil"/>
              <w:left w:val="nil"/>
              <w:bottom w:val="nil"/>
              <w:right w:val="nil"/>
            </w:tcBorders>
            <w:hideMark/>
          </w:tcPr>
          <w:p w:rsidR="00726ABA" w:rsidRPr="0080708C" w:rsidRDefault="00574894" w:rsidP="00701B51">
            <w:pPr>
              <w:jc w:val="center"/>
              <w:rPr>
                <w:b/>
                <w:caps/>
              </w:rPr>
            </w:pPr>
            <w:r w:rsidRPr="0080708C">
              <w:rPr>
                <w:b/>
                <w:bCs/>
              </w:rPr>
              <w:t>DĖL NEKILNOJAMOJO TURTO</w:t>
            </w:r>
            <w:r w:rsidR="008E44C5" w:rsidRPr="0080708C">
              <w:rPr>
                <w:b/>
                <w:bCs/>
              </w:rPr>
              <w:t>, ESANČIO</w:t>
            </w:r>
            <w:r w:rsidRPr="0080708C">
              <w:rPr>
                <w:b/>
                <w:bCs/>
              </w:rPr>
              <w:t xml:space="preserve"> </w:t>
            </w:r>
            <w:r w:rsidR="002F5F7A" w:rsidRPr="0080708C">
              <w:rPr>
                <w:b/>
                <w:bCs/>
              </w:rPr>
              <w:t>UKMERGĖS R.</w:t>
            </w:r>
            <w:r w:rsidR="009B607D" w:rsidRPr="0080708C">
              <w:rPr>
                <w:b/>
                <w:bCs/>
              </w:rPr>
              <w:t xml:space="preserve"> SAV.</w:t>
            </w:r>
            <w:r w:rsidR="002F5F7A" w:rsidRPr="0080708C">
              <w:rPr>
                <w:b/>
                <w:bCs/>
              </w:rPr>
              <w:t xml:space="preserve">, </w:t>
            </w:r>
            <w:r w:rsidR="00701B51">
              <w:rPr>
                <w:b/>
                <w:bCs/>
              </w:rPr>
              <w:t>VIDIŠKIŲ</w:t>
            </w:r>
            <w:r w:rsidR="006E0432">
              <w:rPr>
                <w:b/>
                <w:bCs/>
              </w:rPr>
              <w:t xml:space="preserve"> SEN., </w:t>
            </w:r>
            <w:r w:rsidR="00701B51">
              <w:rPr>
                <w:b/>
                <w:bCs/>
              </w:rPr>
              <w:t>REČIONIŲ</w:t>
            </w:r>
            <w:r w:rsidR="006E0432">
              <w:rPr>
                <w:b/>
                <w:bCs/>
              </w:rPr>
              <w:t xml:space="preserve"> K., </w:t>
            </w:r>
            <w:r w:rsidR="00701B51">
              <w:rPr>
                <w:b/>
                <w:bCs/>
              </w:rPr>
              <w:t>VIKTORO</w:t>
            </w:r>
            <w:r w:rsidR="006E0432">
              <w:rPr>
                <w:b/>
                <w:bCs/>
              </w:rPr>
              <w:t xml:space="preserve"> </w:t>
            </w:r>
            <w:r w:rsidR="00701B51">
              <w:rPr>
                <w:b/>
                <w:bCs/>
              </w:rPr>
              <w:t xml:space="preserve">BERGO </w:t>
            </w:r>
            <w:r w:rsidR="006E0432">
              <w:rPr>
                <w:b/>
                <w:bCs/>
              </w:rPr>
              <w:t xml:space="preserve">G. </w:t>
            </w:r>
            <w:r w:rsidR="00701B51">
              <w:rPr>
                <w:b/>
                <w:bCs/>
              </w:rPr>
              <w:t xml:space="preserve">7A IR VIKTORO BERGO G. 7, </w:t>
            </w:r>
            <w:r w:rsidR="006C4AEF" w:rsidRPr="0080708C">
              <w:rPr>
                <w:b/>
                <w:bCs/>
                <w:caps/>
              </w:rPr>
              <w:t xml:space="preserve">PARDAVIMO VIEŠAME ELEKTRONINIAME AUKCIONE SĄLYGŲ </w:t>
            </w:r>
            <w:r w:rsidR="006A3F69" w:rsidRPr="0080708C">
              <w:rPr>
                <w:b/>
                <w:bCs/>
                <w:caps/>
              </w:rPr>
              <w:t>PATVIRTINIMO</w:t>
            </w:r>
          </w:p>
        </w:tc>
      </w:tr>
      <w:tr w:rsidR="00726ABA" w:rsidRPr="0080708C" w:rsidTr="0012053B">
        <w:tc>
          <w:tcPr>
            <w:tcW w:w="9854" w:type="dxa"/>
            <w:tcBorders>
              <w:top w:val="nil"/>
              <w:left w:val="nil"/>
              <w:bottom w:val="nil"/>
              <w:right w:val="nil"/>
            </w:tcBorders>
          </w:tcPr>
          <w:p w:rsidR="00726ABA" w:rsidRPr="0080708C" w:rsidRDefault="00726ABA" w:rsidP="0012053B">
            <w:pPr>
              <w:jc w:val="center"/>
              <w:rPr>
                <w:b/>
              </w:rPr>
            </w:pPr>
          </w:p>
        </w:tc>
      </w:tr>
      <w:tr w:rsidR="00726ABA" w:rsidRPr="0080708C" w:rsidTr="0012053B">
        <w:trPr>
          <w:cantSplit/>
        </w:trPr>
        <w:tc>
          <w:tcPr>
            <w:tcW w:w="9854" w:type="dxa"/>
            <w:tcBorders>
              <w:top w:val="nil"/>
              <w:left w:val="nil"/>
              <w:bottom w:val="nil"/>
              <w:right w:val="nil"/>
            </w:tcBorders>
            <w:hideMark/>
          </w:tcPr>
          <w:p w:rsidR="00726ABA" w:rsidRPr="0080708C" w:rsidRDefault="00726ABA" w:rsidP="008D5C8E">
            <w:pPr>
              <w:jc w:val="center"/>
            </w:pPr>
            <w:r w:rsidRPr="0080708C">
              <w:t>202</w:t>
            </w:r>
            <w:r w:rsidR="00E3299A">
              <w:t>1</w:t>
            </w:r>
            <w:r w:rsidRPr="0080708C">
              <w:t xml:space="preserve"> m. </w:t>
            </w:r>
            <w:r w:rsidR="008D5C8E">
              <w:t>balandžio</w:t>
            </w:r>
            <w:r w:rsidR="00906959">
              <w:t xml:space="preserve"> </w:t>
            </w:r>
            <w:r w:rsidR="00116EB5">
              <w:t xml:space="preserve"> </w:t>
            </w:r>
            <w:r w:rsidR="00A275D8">
              <w:t xml:space="preserve">  </w:t>
            </w:r>
            <w:r w:rsidRPr="0080708C">
              <w:t xml:space="preserve"> d. Nr.</w:t>
            </w:r>
          </w:p>
        </w:tc>
      </w:tr>
      <w:tr w:rsidR="00726ABA" w:rsidRPr="0080708C" w:rsidTr="0012053B">
        <w:trPr>
          <w:cantSplit/>
        </w:trPr>
        <w:tc>
          <w:tcPr>
            <w:tcW w:w="9854" w:type="dxa"/>
            <w:tcBorders>
              <w:top w:val="nil"/>
              <w:left w:val="nil"/>
              <w:bottom w:val="nil"/>
              <w:right w:val="nil"/>
            </w:tcBorders>
            <w:hideMark/>
          </w:tcPr>
          <w:p w:rsidR="00726ABA" w:rsidRPr="0080708C" w:rsidRDefault="00726ABA" w:rsidP="0012053B">
            <w:pPr>
              <w:jc w:val="center"/>
            </w:pPr>
            <w:r w:rsidRPr="0080708C">
              <w:t>Ukmergė</w:t>
            </w:r>
          </w:p>
        </w:tc>
      </w:tr>
      <w:tr w:rsidR="00726ABA" w:rsidRPr="0080708C" w:rsidTr="0012053B">
        <w:trPr>
          <w:cantSplit/>
        </w:trPr>
        <w:tc>
          <w:tcPr>
            <w:tcW w:w="9854" w:type="dxa"/>
            <w:tcBorders>
              <w:top w:val="nil"/>
              <w:left w:val="nil"/>
              <w:bottom w:val="nil"/>
              <w:right w:val="nil"/>
            </w:tcBorders>
          </w:tcPr>
          <w:p w:rsidR="00726ABA" w:rsidRPr="0080708C" w:rsidRDefault="00726ABA" w:rsidP="0012053B">
            <w:pPr>
              <w:jc w:val="center"/>
            </w:pPr>
          </w:p>
        </w:tc>
      </w:tr>
    </w:tbl>
    <w:p w:rsidR="0057351A" w:rsidRPr="0080708C" w:rsidRDefault="00156792" w:rsidP="00A275D8">
      <w:pPr>
        <w:ind w:firstLine="1296"/>
        <w:jc w:val="both"/>
        <w:rPr>
          <w:noProof w:val="0"/>
          <w:color w:val="000000"/>
          <w:lang w:eastAsia="lt-LT"/>
        </w:rPr>
      </w:pPr>
      <w:r w:rsidRPr="0080708C">
        <w:t>Vadovaudamasi</w:t>
      </w:r>
      <w:r w:rsidR="006A3F69" w:rsidRPr="0080708C">
        <w:t>s Lietuvos Respublikos vietos savivaldos įstatymo</w:t>
      </w:r>
      <w:r w:rsidR="008666AF" w:rsidRPr="0080708C">
        <w:t xml:space="preserve"> 29 straipsnio 8 dalies </w:t>
      </w:r>
      <w:r w:rsidR="00574894" w:rsidRPr="0080708C">
        <w:t>1</w:t>
      </w:r>
      <w:r w:rsidR="00432E0B" w:rsidRPr="0080708C">
        <w:t xml:space="preserve"> </w:t>
      </w:r>
      <w:r w:rsidR="00574894" w:rsidRPr="0080708C">
        <w:t>punktu</w:t>
      </w:r>
      <w:r w:rsidR="00736E8D" w:rsidRPr="0080708C">
        <w:t xml:space="preserve">, </w:t>
      </w:r>
      <w:r w:rsidR="008062FD" w:rsidRPr="0080708C">
        <w:rPr>
          <w:noProof w:val="0"/>
          <w:color w:val="000000"/>
          <w:lang w:eastAsia="lt-LT"/>
        </w:rPr>
        <w:t>Lietuvos Respublikos valstybės ir savivaldybių turto valdymo, naudojimo ir disponavimo juo įstatym</w:t>
      </w:r>
      <w:r w:rsidR="008243EF" w:rsidRPr="0080708C">
        <w:rPr>
          <w:noProof w:val="0"/>
          <w:color w:val="000000"/>
          <w:lang w:eastAsia="lt-LT"/>
        </w:rPr>
        <w:t>o 21 straipsnio</w:t>
      </w:r>
      <w:r w:rsidR="003226D0" w:rsidRPr="0080708C">
        <w:rPr>
          <w:noProof w:val="0"/>
          <w:color w:val="000000"/>
          <w:lang w:eastAsia="lt-LT"/>
        </w:rPr>
        <w:t xml:space="preserve"> 1 ir 2 </w:t>
      </w:r>
      <w:r w:rsidR="00A342CC" w:rsidRPr="0080708C">
        <w:rPr>
          <w:noProof w:val="0"/>
          <w:color w:val="000000"/>
          <w:lang w:eastAsia="lt-LT"/>
        </w:rPr>
        <w:t>dalimis</w:t>
      </w:r>
      <w:r w:rsidR="003226D0" w:rsidRPr="0080708C">
        <w:rPr>
          <w:noProof w:val="0"/>
          <w:color w:val="000000"/>
          <w:lang w:eastAsia="lt-LT"/>
        </w:rPr>
        <w:t>,</w:t>
      </w:r>
      <w:r w:rsidR="008062FD" w:rsidRPr="0080708C">
        <w:t xml:space="preserve"> </w:t>
      </w:r>
      <w:r w:rsidR="00736E8D" w:rsidRPr="0080708C">
        <w:rPr>
          <w:noProof w:val="0"/>
          <w:color w:val="000000"/>
          <w:lang w:eastAsia="lt-LT"/>
        </w:rPr>
        <w:t xml:space="preserve">Lietuvos Respublikos Vyriausybės 2014 m. spalio 28 d. nutarimu Nr. 1178 „Dėl valstybės ir savivaldybių nekilnojamųjų daiktų pardavimo </w:t>
      </w:r>
      <w:r w:rsidR="004830B0">
        <w:rPr>
          <w:noProof w:val="0"/>
          <w:color w:val="000000"/>
          <w:lang w:eastAsia="lt-LT"/>
        </w:rPr>
        <w:t>viešame aukcione tvarkos aprašo</w:t>
      </w:r>
      <w:r w:rsidR="00736E8D" w:rsidRPr="0080708C">
        <w:rPr>
          <w:noProof w:val="0"/>
          <w:color w:val="000000"/>
          <w:lang w:eastAsia="lt-LT"/>
        </w:rPr>
        <w:t xml:space="preserve"> patvirtinimo“</w:t>
      </w:r>
      <w:r w:rsidR="00574894" w:rsidRPr="0080708C">
        <w:rPr>
          <w:noProof w:val="0"/>
          <w:color w:val="000000"/>
          <w:lang w:eastAsia="lt-LT"/>
        </w:rPr>
        <w:t xml:space="preserve"> patvirtinto tvarkos aprašo</w:t>
      </w:r>
      <w:r w:rsidR="00736E8D" w:rsidRPr="0080708C">
        <w:rPr>
          <w:noProof w:val="0"/>
          <w:color w:val="000000"/>
          <w:lang w:eastAsia="lt-LT"/>
        </w:rPr>
        <w:t xml:space="preserve"> 21.3</w:t>
      </w:r>
      <w:r w:rsidR="003226D0" w:rsidRPr="0080708C">
        <w:rPr>
          <w:noProof w:val="0"/>
          <w:color w:val="000000"/>
          <w:lang w:eastAsia="lt-LT"/>
        </w:rPr>
        <w:t>.</w:t>
      </w:r>
      <w:r w:rsidR="00736E8D" w:rsidRPr="0080708C">
        <w:rPr>
          <w:noProof w:val="0"/>
          <w:color w:val="000000"/>
          <w:lang w:eastAsia="lt-LT"/>
        </w:rPr>
        <w:t xml:space="preserve"> </w:t>
      </w:r>
      <w:r w:rsidR="003226D0" w:rsidRPr="0080708C">
        <w:rPr>
          <w:noProof w:val="0"/>
          <w:color w:val="000000"/>
          <w:lang w:eastAsia="lt-LT"/>
        </w:rPr>
        <w:t>papunkčiu</w:t>
      </w:r>
      <w:r w:rsidR="0015366C" w:rsidRPr="0080708C">
        <w:rPr>
          <w:noProof w:val="0"/>
          <w:color w:val="000000"/>
          <w:lang w:eastAsia="lt-LT"/>
        </w:rPr>
        <w:t xml:space="preserve"> ir </w:t>
      </w:r>
      <w:r w:rsidR="00736E8D" w:rsidRPr="0080708C">
        <w:rPr>
          <w:noProof w:val="0"/>
          <w:color w:val="000000"/>
          <w:lang w:eastAsia="lt-LT"/>
        </w:rPr>
        <w:t>22 punkt</w:t>
      </w:r>
      <w:r w:rsidR="003226D0" w:rsidRPr="0080708C">
        <w:rPr>
          <w:noProof w:val="0"/>
          <w:color w:val="000000"/>
          <w:lang w:eastAsia="lt-LT"/>
        </w:rPr>
        <w:t>u</w:t>
      </w:r>
      <w:r w:rsidR="0033494E" w:rsidRPr="0080708C">
        <w:rPr>
          <w:noProof w:val="0"/>
          <w:color w:val="000000"/>
          <w:lang w:eastAsia="lt-LT"/>
        </w:rPr>
        <w:t xml:space="preserve">, </w:t>
      </w:r>
      <w:r w:rsidR="00637006" w:rsidRPr="00637006">
        <w:rPr>
          <w:noProof w:val="0"/>
          <w:color w:val="000000"/>
          <w:lang w:eastAsia="lt-LT"/>
        </w:rPr>
        <w:t>Valstybės ir savivaldybių nekilnojamųjų daiktų elektroninio aukciono vykdymo valstybės informacinėje sistemoje procedūrų aprašu, patvirtintu valstybės įmonės Turto banko generalinio direktoriaus 2018 m.</w:t>
      </w:r>
      <w:r w:rsidR="00547C54">
        <w:rPr>
          <w:noProof w:val="0"/>
          <w:color w:val="000000"/>
          <w:lang w:eastAsia="lt-LT"/>
        </w:rPr>
        <w:t xml:space="preserve"> </w:t>
      </w:r>
      <w:r w:rsidR="00637006" w:rsidRPr="00637006">
        <w:rPr>
          <w:noProof w:val="0"/>
          <w:color w:val="000000"/>
          <w:lang w:eastAsia="lt-LT"/>
        </w:rPr>
        <w:t xml:space="preserve">gegužės 30 d. įsakymu Nr. P1-142, Ukmergės rajono savivaldybės tarybos 2021 m. sausio 28 d. sprendimu Nr. 7-6 „Dėl viešame aukcione parduodamo Ukmergės rajono savivaldybės nekilnojamojo turto ir kitų nekilnojamųjų daiktų sąrašo patvirtinimo“ </w:t>
      </w:r>
      <w:r w:rsidR="0057351A" w:rsidRPr="0080708C">
        <w:rPr>
          <w:noProof w:val="0"/>
          <w:color w:val="000000"/>
          <w:lang w:eastAsia="lt-LT"/>
        </w:rPr>
        <w:t xml:space="preserve">bei </w:t>
      </w:r>
      <w:r w:rsidR="00C30227" w:rsidRPr="0080708C">
        <w:rPr>
          <w:noProof w:val="0"/>
          <w:color w:val="000000"/>
          <w:lang w:eastAsia="lt-LT"/>
        </w:rPr>
        <w:t xml:space="preserve">atsižvelgdamas į </w:t>
      </w:r>
      <w:r w:rsidR="0057351A" w:rsidRPr="0080708C">
        <w:rPr>
          <w:noProof w:val="0"/>
          <w:color w:val="000000"/>
          <w:lang w:eastAsia="lt-LT"/>
        </w:rPr>
        <w:t>Ukmergės rajono savivaldybės nekilnojamojo turto ir kitų</w:t>
      </w:r>
      <w:r w:rsidR="00066E89" w:rsidRPr="0080708C">
        <w:rPr>
          <w:noProof w:val="0"/>
          <w:color w:val="000000"/>
          <w:lang w:eastAsia="lt-LT"/>
        </w:rPr>
        <w:t xml:space="preserve"> </w:t>
      </w:r>
      <w:r w:rsidR="0033494E" w:rsidRPr="0080708C">
        <w:rPr>
          <w:noProof w:val="0"/>
          <w:color w:val="000000"/>
          <w:lang w:eastAsia="lt-LT"/>
        </w:rPr>
        <w:t>nekilnojamųjų daiktų pardavimo viešo aukciono organizavimo ir vykdymo komisijos</w:t>
      </w:r>
      <w:r w:rsidR="0057351A" w:rsidRPr="0080708C">
        <w:rPr>
          <w:noProof w:val="0"/>
          <w:color w:val="000000"/>
          <w:lang w:eastAsia="lt-LT"/>
        </w:rPr>
        <w:t xml:space="preserve"> </w:t>
      </w:r>
      <w:r w:rsidR="008B784E" w:rsidRPr="0080708C">
        <w:rPr>
          <w:noProof w:val="0"/>
          <w:color w:val="000000"/>
          <w:lang w:eastAsia="lt-LT"/>
        </w:rPr>
        <w:t>siūlymą (</w:t>
      </w:r>
      <w:r w:rsidR="0057351A" w:rsidRPr="0080708C">
        <w:rPr>
          <w:noProof w:val="0"/>
          <w:color w:val="000000"/>
          <w:lang w:eastAsia="lt-LT"/>
        </w:rPr>
        <w:t>202</w:t>
      </w:r>
      <w:r w:rsidR="00E3299A">
        <w:rPr>
          <w:noProof w:val="0"/>
          <w:color w:val="000000"/>
          <w:lang w:eastAsia="lt-LT"/>
        </w:rPr>
        <w:t>1</w:t>
      </w:r>
      <w:r w:rsidR="0057351A" w:rsidRPr="0080708C">
        <w:rPr>
          <w:noProof w:val="0"/>
          <w:color w:val="000000"/>
          <w:lang w:eastAsia="lt-LT"/>
        </w:rPr>
        <w:t xml:space="preserve"> m. </w:t>
      </w:r>
      <w:r w:rsidR="008D5C8E">
        <w:rPr>
          <w:noProof w:val="0"/>
          <w:color w:val="000000"/>
          <w:lang w:eastAsia="lt-LT"/>
        </w:rPr>
        <w:t>balandžio 12</w:t>
      </w:r>
      <w:r w:rsidR="00A275D8">
        <w:rPr>
          <w:noProof w:val="0"/>
          <w:color w:val="000000"/>
          <w:lang w:eastAsia="lt-LT"/>
        </w:rPr>
        <w:t xml:space="preserve"> d.</w:t>
      </w:r>
      <w:r w:rsidR="0057351A" w:rsidRPr="0080708C">
        <w:rPr>
          <w:noProof w:val="0"/>
          <w:color w:val="000000"/>
          <w:lang w:eastAsia="lt-LT"/>
        </w:rPr>
        <w:t xml:space="preserve"> protokol</w:t>
      </w:r>
      <w:r w:rsidR="004830B0">
        <w:rPr>
          <w:noProof w:val="0"/>
          <w:color w:val="000000"/>
          <w:lang w:eastAsia="lt-LT"/>
        </w:rPr>
        <w:t>ą</w:t>
      </w:r>
      <w:r w:rsidR="0057351A" w:rsidRPr="0080708C">
        <w:rPr>
          <w:noProof w:val="0"/>
          <w:color w:val="000000"/>
          <w:lang w:eastAsia="lt-LT"/>
        </w:rPr>
        <w:t xml:space="preserve"> Nr. </w:t>
      </w:r>
      <w:r w:rsidR="007F634D">
        <w:rPr>
          <w:noProof w:val="0"/>
          <w:color w:val="000000"/>
          <w:lang w:eastAsia="lt-LT"/>
        </w:rPr>
        <w:t>7</w:t>
      </w:r>
      <w:r w:rsidR="008B784E" w:rsidRPr="0080708C">
        <w:rPr>
          <w:noProof w:val="0"/>
          <w:color w:val="000000"/>
          <w:lang w:eastAsia="lt-LT"/>
        </w:rPr>
        <w:t>)</w:t>
      </w:r>
      <w:r w:rsidR="00C30227" w:rsidRPr="0080708C">
        <w:rPr>
          <w:noProof w:val="0"/>
          <w:color w:val="000000"/>
          <w:lang w:eastAsia="lt-LT"/>
        </w:rPr>
        <w:t>,</w:t>
      </w:r>
    </w:p>
    <w:p w:rsidR="0032739A" w:rsidRPr="0080708C" w:rsidRDefault="00587EA6" w:rsidP="00EE74E2">
      <w:pPr>
        <w:ind w:firstLine="1296"/>
        <w:jc w:val="both"/>
        <w:rPr>
          <w:noProof w:val="0"/>
          <w:color w:val="000000"/>
          <w:lang w:eastAsia="lt-LT"/>
        </w:rPr>
      </w:pPr>
      <w:r>
        <w:rPr>
          <w:noProof w:val="0"/>
          <w:color w:val="000000"/>
          <w:lang w:eastAsia="lt-LT"/>
        </w:rPr>
        <w:t xml:space="preserve">t </w:t>
      </w:r>
      <w:r w:rsidR="00C30227" w:rsidRPr="0080708C">
        <w:rPr>
          <w:noProof w:val="0"/>
          <w:color w:val="000000"/>
          <w:lang w:eastAsia="lt-LT"/>
        </w:rPr>
        <w:t>v</w:t>
      </w:r>
      <w:r>
        <w:rPr>
          <w:noProof w:val="0"/>
          <w:color w:val="000000"/>
          <w:lang w:eastAsia="lt-LT"/>
        </w:rPr>
        <w:t xml:space="preserve"> </w:t>
      </w:r>
      <w:r w:rsidR="00C30227" w:rsidRPr="0080708C">
        <w:rPr>
          <w:noProof w:val="0"/>
          <w:color w:val="000000"/>
          <w:lang w:eastAsia="lt-LT"/>
        </w:rPr>
        <w:t>i</w:t>
      </w:r>
      <w:r>
        <w:rPr>
          <w:noProof w:val="0"/>
          <w:color w:val="000000"/>
          <w:lang w:eastAsia="lt-LT"/>
        </w:rPr>
        <w:t xml:space="preserve"> </w:t>
      </w:r>
      <w:r w:rsidR="00C30227" w:rsidRPr="0080708C">
        <w:rPr>
          <w:noProof w:val="0"/>
          <w:color w:val="000000"/>
          <w:lang w:eastAsia="lt-LT"/>
        </w:rPr>
        <w:t>r</w:t>
      </w:r>
      <w:r>
        <w:rPr>
          <w:noProof w:val="0"/>
          <w:color w:val="000000"/>
          <w:lang w:eastAsia="lt-LT"/>
        </w:rPr>
        <w:t xml:space="preserve"> </w:t>
      </w:r>
      <w:r w:rsidR="00C30227" w:rsidRPr="0080708C">
        <w:rPr>
          <w:noProof w:val="0"/>
          <w:color w:val="000000"/>
          <w:lang w:eastAsia="lt-LT"/>
        </w:rPr>
        <w:t>t</w:t>
      </w:r>
      <w:r>
        <w:rPr>
          <w:noProof w:val="0"/>
          <w:color w:val="000000"/>
          <w:lang w:eastAsia="lt-LT"/>
        </w:rPr>
        <w:t xml:space="preserve"> </w:t>
      </w:r>
      <w:r w:rsidR="00C30227" w:rsidRPr="0080708C">
        <w:rPr>
          <w:noProof w:val="0"/>
          <w:color w:val="000000"/>
          <w:lang w:eastAsia="lt-LT"/>
        </w:rPr>
        <w:t>i</w:t>
      </w:r>
      <w:r>
        <w:rPr>
          <w:noProof w:val="0"/>
          <w:color w:val="000000"/>
          <w:lang w:eastAsia="lt-LT"/>
        </w:rPr>
        <w:t xml:space="preserve"> </w:t>
      </w:r>
      <w:r w:rsidR="00C30227" w:rsidRPr="0080708C">
        <w:rPr>
          <w:noProof w:val="0"/>
          <w:color w:val="000000"/>
          <w:lang w:eastAsia="lt-LT"/>
        </w:rPr>
        <w:t>n</w:t>
      </w:r>
      <w:r>
        <w:rPr>
          <w:noProof w:val="0"/>
          <w:color w:val="000000"/>
          <w:lang w:eastAsia="lt-LT"/>
        </w:rPr>
        <w:t xml:space="preserve"> </w:t>
      </w:r>
      <w:r w:rsidR="00C30227" w:rsidRPr="0080708C">
        <w:rPr>
          <w:noProof w:val="0"/>
          <w:color w:val="000000"/>
          <w:lang w:eastAsia="lt-LT"/>
        </w:rPr>
        <w:t>u</w:t>
      </w:r>
      <w:r w:rsidR="0032739A" w:rsidRPr="0080708C">
        <w:rPr>
          <w:noProof w:val="0"/>
          <w:color w:val="000000"/>
          <w:lang w:eastAsia="lt-LT"/>
        </w:rPr>
        <w:t xml:space="preserve"> </w:t>
      </w:r>
      <w:r>
        <w:rPr>
          <w:noProof w:val="0"/>
          <w:color w:val="000000"/>
          <w:lang w:eastAsia="lt-LT"/>
        </w:rPr>
        <w:t xml:space="preserve"> </w:t>
      </w:r>
      <w:r w:rsidR="00C30227" w:rsidRPr="0080708C">
        <w:rPr>
          <w:noProof w:val="0"/>
          <w:color w:val="000000"/>
          <w:lang w:eastAsia="lt-LT"/>
        </w:rPr>
        <w:t>n</w:t>
      </w:r>
      <w:r w:rsidR="008666AF" w:rsidRPr="0080708C">
        <w:rPr>
          <w:noProof w:val="0"/>
          <w:color w:val="000000"/>
          <w:lang w:eastAsia="lt-LT"/>
        </w:rPr>
        <w:t xml:space="preserve">ekilnojamojo turto, </w:t>
      </w:r>
      <w:r w:rsidR="002C6F21" w:rsidRPr="0080708C">
        <w:rPr>
          <w:noProof w:val="0"/>
          <w:color w:val="000000"/>
          <w:lang w:eastAsia="lt-LT"/>
        </w:rPr>
        <w:t xml:space="preserve">esančio </w:t>
      </w:r>
      <w:r w:rsidR="0032739A" w:rsidRPr="0080708C">
        <w:rPr>
          <w:noProof w:val="0"/>
          <w:color w:val="000000"/>
          <w:lang w:eastAsia="lt-LT"/>
        </w:rPr>
        <w:t>Ukmergės</w:t>
      </w:r>
      <w:r w:rsidR="002C6F21" w:rsidRPr="0080708C">
        <w:rPr>
          <w:noProof w:val="0"/>
          <w:color w:val="000000"/>
          <w:lang w:eastAsia="lt-LT"/>
        </w:rPr>
        <w:t xml:space="preserve"> r.</w:t>
      </w:r>
      <w:r w:rsidR="009B607D" w:rsidRPr="0080708C">
        <w:rPr>
          <w:noProof w:val="0"/>
          <w:color w:val="000000"/>
          <w:lang w:eastAsia="lt-LT"/>
        </w:rPr>
        <w:t xml:space="preserve"> sav.</w:t>
      </w:r>
      <w:r w:rsidR="002C6F21" w:rsidRPr="0080708C">
        <w:rPr>
          <w:noProof w:val="0"/>
          <w:color w:val="000000"/>
          <w:lang w:eastAsia="lt-LT"/>
        </w:rPr>
        <w:t xml:space="preserve">, </w:t>
      </w:r>
      <w:r w:rsidR="00701B51">
        <w:rPr>
          <w:noProof w:val="0"/>
          <w:color w:val="000000"/>
          <w:lang w:eastAsia="lt-LT"/>
        </w:rPr>
        <w:t>Vidiškių</w:t>
      </w:r>
      <w:r w:rsidR="00F93261">
        <w:rPr>
          <w:noProof w:val="0"/>
          <w:color w:val="000000"/>
          <w:lang w:eastAsia="lt-LT"/>
        </w:rPr>
        <w:t xml:space="preserve"> sen</w:t>
      </w:r>
      <w:r w:rsidR="006E0432">
        <w:rPr>
          <w:noProof w:val="0"/>
          <w:color w:val="000000"/>
          <w:lang w:eastAsia="lt-LT"/>
        </w:rPr>
        <w:t>.</w:t>
      </w:r>
      <w:r w:rsidR="002C6F21" w:rsidRPr="0080708C">
        <w:rPr>
          <w:noProof w:val="0"/>
          <w:color w:val="000000"/>
          <w:lang w:eastAsia="lt-LT"/>
        </w:rPr>
        <w:t xml:space="preserve">, </w:t>
      </w:r>
      <w:r w:rsidR="00701B51">
        <w:rPr>
          <w:noProof w:val="0"/>
          <w:color w:val="000000"/>
          <w:lang w:eastAsia="lt-LT"/>
        </w:rPr>
        <w:t>Rečionių</w:t>
      </w:r>
      <w:r w:rsidR="006E0432">
        <w:rPr>
          <w:noProof w:val="0"/>
          <w:color w:val="000000"/>
          <w:lang w:eastAsia="lt-LT"/>
        </w:rPr>
        <w:t xml:space="preserve"> k., </w:t>
      </w:r>
      <w:r w:rsidR="00701B51">
        <w:rPr>
          <w:noProof w:val="0"/>
          <w:color w:val="000000"/>
          <w:lang w:eastAsia="lt-LT"/>
        </w:rPr>
        <w:t>Viktoro Bergo</w:t>
      </w:r>
      <w:r w:rsidR="006E0432">
        <w:rPr>
          <w:noProof w:val="0"/>
          <w:color w:val="000000"/>
          <w:lang w:eastAsia="lt-LT"/>
        </w:rPr>
        <w:t xml:space="preserve"> g. </w:t>
      </w:r>
      <w:r w:rsidR="00701B51">
        <w:rPr>
          <w:noProof w:val="0"/>
          <w:color w:val="000000"/>
          <w:lang w:eastAsia="lt-LT"/>
        </w:rPr>
        <w:t>7A ir Viktoro Bergo g. 7,</w:t>
      </w:r>
      <w:r w:rsidR="0032739A" w:rsidRPr="0080708C">
        <w:rPr>
          <w:noProof w:val="0"/>
          <w:color w:val="000000"/>
          <w:lang w:eastAsia="lt-LT"/>
        </w:rPr>
        <w:t xml:space="preserve"> </w:t>
      </w:r>
      <w:r w:rsidR="008238B0" w:rsidRPr="0080708C">
        <w:rPr>
          <w:noProof w:val="0"/>
          <w:color w:val="000000"/>
          <w:lang w:eastAsia="lt-LT"/>
        </w:rPr>
        <w:t>elektroninio aukciono sąlygas (pridedama).</w:t>
      </w:r>
    </w:p>
    <w:p w:rsidR="00736E8D" w:rsidRPr="0080708C" w:rsidRDefault="00736E8D" w:rsidP="00726ABA">
      <w:pPr>
        <w:jc w:val="both"/>
      </w:pPr>
    </w:p>
    <w:p w:rsidR="00726ABA" w:rsidRPr="0080708C" w:rsidRDefault="00726ABA" w:rsidP="00726ABA">
      <w:pPr>
        <w:jc w:val="both"/>
      </w:pPr>
    </w:p>
    <w:p w:rsidR="00D802F8" w:rsidRPr="0080708C" w:rsidRDefault="00D802F8" w:rsidP="00726ABA">
      <w:pPr>
        <w:jc w:val="both"/>
        <w:rPr>
          <w:rFonts w:ascii="TimesLT" w:hAnsi="TimesLT"/>
        </w:rPr>
      </w:pPr>
    </w:p>
    <w:p w:rsidR="00726ABA" w:rsidRPr="0080708C" w:rsidRDefault="00726ABA" w:rsidP="00665F30">
      <w:pPr>
        <w:jc w:val="both"/>
      </w:pPr>
      <w:r w:rsidRPr="0080708C">
        <w:rPr>
          <w:rFonts w:ascii="TimesLT" w:hAnsi="TimesLT"/>
        </w:rPr>
        <w:t>Administracijos direktori</w:t>
      </w:r>
      <w:r w:rsidR="00EE74E2">
        <w:rPr>
          <w:rFonts w:ascii="TimesLT" w:hAnsi="TimesLT"/>
        </w:rPr>
        <w:t>us</w:t>
      </w:r>
      <w:r w:rsidR="00EE74E2">
        <w:rPr>
          <w:rFonts w:ascii="TimesLT" w:hAnsi="TimesLT"/>
        </w:rPr>
        <w:tab/>
      </w:r>
      <w:r w:rsidR="00EE74E2">
        <w:rPr>
          <w:rFonts w:ascii="TimesLT" w:hAnsi="TimesLT"/>
        </w:rPr>
        <w:tab/>
      </w:r>
      <w:r w:rsidR="00EE74E2">
        <w:rPr>
          <w:rFonts w:ascii="TimesLT" w:hAnsi="TimesLT"/>
        </w:rPr>
        <w:tab/>
      </w:r>
      <w:r w:rsidR="00665F30" w:rsidRPr="0080708C">
        <w:rPr>
          <w:rFonts w:ascii="TimesLT" w:hAnsi="TimesLT"/>
        </w:rPr>
        <w:t>Darius Varnas</w:t>
      </w:r>
    </w:p>
    <w:p w:rsidR="00726ABA" w:rsidRDefault="00726ABA" w:rsidP="00726ABA">
      <w:pPr>
        <w:jc w:val="both"/>
        <w:rPr>
          <w:noProof w:val="0"/>
        </w:rPr>
      </w:pPr>
    </w:p>
    <w:p w:rsidR="00EE74E2" w:rsidRDefault="00EE74E2" w:rsidP="00726ABA">
      <w:pPr>
        <w:jc w:val="both"/>
        <w:rPr>
          <w:noProof w:val="0"/>
        </w:rPr>
      </w:pPr>
    </w:p>
    <w:p w:rsidR="00EE74E2" w:rsidRPr="0080708C" w:rsidRDefault="00EE74E2" w:rsidP="00726ABA">
      <w:pPr>
        <w:jc w:val="both"/>
        <w:rPr>
          <w:noProof w:val="0"/>
        </w:rPr>
      </w:pPr>
    </w:p>
    <w:p w:rsidR="00726ABA" w:rsidRPr="0080708C" w:rsidRDefault="00D802F8" w:rsidP="00726ABA">
      <w:pPr>
        <w:jc w:val="both"/>
      </w:pPr>
      <w:r w:rsidRPr="0080708C">
        <w:t>Laimutė Bimbirienė</w:t>
      </w:r>
    </w:p>
    <w:p w:rsidR="00726ABA" w:rsidRPr="0080708C" w:rsidRDefault="00726ABA" w:rsidP="00726ABA">
      <w:pPr>
        <w:jc w:val="both"/>
      </w:pPr>
    </w:p>
    <w:p w:rsidR="00935404" w:rsidRDefault="00726ABA" w:rsidP="00726ABA">
      <w:pPr>
        <w:jc w:val="both"/>
      </w:pPr>
      <w:r w:rsidRPr="0080708C">
        <w:t>Daiva Gladkauskienė</w:t>
      </w:r>
    </w:p>
    <w:p w:rsidR="00EE74E2" w:rsidRDefault="006E0432">
      <w:pPr>
        <w:spacing w:after="160" w:line="259" w:lineRule="auto"/>
      </w:pPr>
      <w:r>
        <w:tab/>
      </w:r>
      <w:r>
        <w:tab/>
      </w:r>
      <w:r w:rsidR="00EE74E2">
        <w:br w:type="page"/>
      </w:r>
    </w:p>
    <w:p w:rsidR="00587EA6" w:rsidRDefault="00EE74E2" w:rsidP="00587EA6">
      <w:pPr>
        <w:jc w:val="both"/>
      </w:pPr>
      <w:r>
        <w:lastRenderedPageBreak/>
        <w:tab/>
      </w:r>
      <w:r w:rsidR="00935404" w:rsidRPr="0080708C">
        <w:rPr>
          <w:color w:val="000000"/>
        </w:rPr>
        <w:tab/>
      </w:r>
      <w:r w:rsidR="00BF7FA2" w:rsidRPr="0080708C">
        <w:rPr>
          <w:color w:val="000000"/>
        </w:rPr>
        <w:tab/>
      </w:r>
      <w:r w:rsidR="00BF7FA2" w:rsidRPr="0080708C">
        <w:rPr>
          <w:color w:val="000000"/>
        </w:rPr>
        <w:tab/>
      </w:r>
      <w:r w:rsidR="00BF7FA2" w:rsidRPr="0080708C">
        <w:rPr>
          <w:color w:val="000000"/>
        </w:rPr>
        <w:tab/>
      </w:r>
      <w:r w:rsidR="00587EA6">
        <w:rPr>
          <w:color w:val="000000"/>
        </w:rPr>
        <w:t>PATVIRTINTA</w:t>
      </w:r>
    </w:p>
    <w:p w:rsidR="00587EA6" w:rsidRDefault="00587EA6" w:rsidP="00A275D8">
      <w:pPr>
        <w:pStyle w:val="Subtitle"/>
        <w:ind w:left="6490"/>
        <w:jc w:val="left"/>
        <w:rPr>
          <w:rFonts w:ascii="Times New Roman" w:hAnsi="Times New Roman"/>
          <w:b w:val="0"/>
          <w:color w:val="000000"/>
          <w:sz w:val="24"/>
          <w:szCs w:val="24"/>
        </w:rPr>
      </w:pPr>
      <w:r>
        <w:rPr>
          <w:rFonts w:ascii="Times New Roman" w:hAnsi="Times New Roman"/>
          <w:b w:val="0"/>
          <w:color w:val="000000"/>
          <w:sz w:val="24"/>
          <w:szCs w:val="24"/>
        </w:rPr>
        <w:t>Ukmergės rajono savivaldybės administracijos direktoriaus 202</w:t>
      </w:r>
      <w:r w:rsidR="00E3299A">
        <w:rPr>
          <w:rFonts w:ascii="Times New Roman" w:hAnsi="Times New Roman"/>
          <w:b w:val="0"/>
          <w:color w:val="000000"/>
          <w:sz w:val="24"/>
          <w:szCs w:val="24"/>
        </w:rPr>
        <w:t>1</w:t>
      </w:r>
      <w:r>
        <w:rPr>
          <w:rFonts w:ascii="Times New Roman" w:hAnsi="Times New Roman"/>
          <w:b w:val="0"/>
          <w:color w:val="000000"/>
          <w:sz w:val="24"/>
          <w:szCs w:val="24"/>
        </w:rPr>
        <w:t xml:space="preserve"> m.</w:t>
      </w:r>
      <w:r>
        <w:rPr>
          <w:rFonts w:ascii="Times New Roman" w:hAnsi="Times New Roman"/>
          <w:b w:val="0"/>
          <w:sz w:val="24"/>
          <w:szCs w:val="24"/>
        </w:rPr>
        <w:t xml:space="preserve"> </w:t>
      </w:r>
      <w:r w:rsidR="008D5C8E">
        <w:rPr>
          <w:rFonts w:ascii="Times New Roman" w:hAnsi="Times New Roman"/>
          <w:b w:val="0"/>
          <w:sz w:val="24"/>
          <w:szCs w:val="24"/>
        </w:rPr>
        <w:t>balandžio</w:t>
      </w:r>
      <w:r w:rsidR="00906959">
        <w:rPr>
          <w:rFonts w:ascii="Times New Roman" w:hAnsi="Times New Roman"/>
          <w:b w:val="0"/>
          <w:sz w:val="24"/>
          <w:szCs w:val="24"/>
        </w:rPr>
        <w:t xml:space="preserve"> </w:t>
      </w:r>
      <w:r w:rsidR="00A275D8">
        <w:rPr>
          <w:rFonts w:ascii="Times New Roman" w:hAnsi="Times New Roman"/>
          <w:b w:val="0"/>
          <w:sz w:val="24"/>
          <w:szCs w:val="24"/>
        </w:rPr>
        <w:t xml:space="preserve"> </w:t>
      </w:r>
      <w:r w:rsidR="006030F9">
        <w:rPr>
          <w:rFonts w:ascii="Times New Roman" w:hAnsi="Times New Roman"/>
          <w:b w:val="0"/>
          <w:sz w:val="24"/>
          <w:szCs w:val="24"/>
        </w:rPr>
        <w:t xml:space="preserve"> </w:t>
      </w:r>
      <w:r>
        <w:rPr>
          <w:rFonts w:ascii="Times New Roman" w:hAnsi="Times New Roman"/>
          <w:b w:val="0"/>
          <w:sz w:val="24"/>
          <w:szCs w:val="24"/>
        </w:rPr>
        <w:t xml:space="preserve"> </w:t>
      </w:r>
      <w:r>
        <w:rPr>
          <w:rFonts w:ascii="Times New Roman" w:hAnsi="Times New Roman"/>
          <w:b w:val="0"/>
          <w:color w:val="000000"/>
          <w:sz w:val="24"/>
          <w:szCs w:val="24"/>
        </w:rPr>
        <w:t xml:space="preserve">d. </w:t>
      </w:r>
    </w:p>
    <w:p w:rsidR="00587EA6" w:rsidRDefault="00587EA6" w:rsidP="00587EA6">
      <w:pPr>
        <w:pStyle w:val="Subtitle"/>
        <w:ind w:left="6490"/>
        <w:jc w:val="left"/>
        <w:rPr>
          <w:rFonts w:ascii="Times New Roman" w:hAnsi="Times New Roman"/>
          <w:b w:val="0"/>
          <w:color w:val="000000"/>
          <w:sz w:val="24"/>
          <w:szCs w:val="24"/>
        </w:rPr>
      </w:pPr>
      <w:r>
        <w:rPr>
          <w:rFonts w:ascii="Times New Roman" w:hAnsi="Times New Roman"/>
          <w:b w:val="0"/>
          <w:color w:val="000000"/>
          <w:sz w:val="24"/>
          <w:szCs w:val="24"/>
        </w:rPr>
        <w:t xml:space="preserve">įsakymu Nr. </w:t>
      </w:r>
    </w:p>
    <w:p w:rsidR="00BF7FA2" w:rsidRPr="0080708C" w:rsidRDefault="00BF7FA2" w:rsidP="00587EA6">
      <w:pPr>
        <w:spacing w:after="160" w:line="259" w:lineRule="auto"/>
        <w:rPr>
          <w:b/>
        </w:rPr>
      </w:pPr>
    </w:p>
    <w:p w:rsidR="00BF7FA2" w:rsidRDefault="00BF7FA2" w:rsidP="00BF7FA2">
      <w:pPr>
        <w:pStyle w:val="Header"/>
        <w:tabs>
          <w:tab w:val="left" w:pos="1298"/>
        </w:tabs>
        <w:jc w:val="center"/>
        <w:rPr>
          <w:rFonts w:ascii="Times New Roman" w:hAnsi="Times New Roman" w:cs="Times New Roman"/>
          <w:b/>
          <w:sz w:val="24"/>
          <w:szCs w:val="24"/>
          <w:lang w:val="lt-LT"/>
        </w:rPr>
      </w:pPr>
      <w:r w:rsidRPr="0080708C">
        <w:rPr>
          <w:rFonts w:ascii="Times New Roman" w:hAnsi="Times New Roman" w:cs="Times New Roman"/>
          <w:b/>
          <w:sz w:val="24"/>
          <w:szCs w:val="24"/>
          <w:lang w:val="lt-LT"/>
        </w:rPr>
        <w:t xml:space="preserve">NEKILNOJAMOJO TURTO, ESANČIO UKMERGĖS R. SAV., </w:t>
      </w:r>
      <w:r w:rsidR="00FF0B6E">
        <w:rPr>
          <w:rFonts w:ascii="Times New Roman" w:hAnsi="Times New Roman" w:cs="Times New Roman"/>
          <w:b/>
          <w:sz w:val="24"/>
          <w:szCs w:val="24"/>
          <w:lang w:val="lt-LT"/>
        </w:rPr>
        <w:t>VIDIŠKIŲ</w:t>
      </w:r>
      <w:r w:rsidR="00D23674">
        <w:rPr>
          <w:rFonts w:ascii="Times New Roman" w:hAnsi="Times New Roman" w:cs="Times New Roman"/>
          <w:b/>
          <w:sz w:val="24"/>
          <w:szCs w:val="24"/>
          <w:lang w:val="lt-LT"/>
        </w:rPr>
        <w:t xml:space="preserve"> SEN.</w:t>
      </w:r>
      <w:r w:rsidRPr="0080708C">
        <w:rPr>
          <w:rFonts w:ascii="Times New Roman" w:hAnsi="Times New Roman" w:cs="Times New Roman"/>
          <w:b/>
          <w:sz w:val="24"/>
          <w:szCs w:val="24"/>
          <w:lang w:val="lt-LT"/>
        </w:rPr>
        <w:t xml:space="preserve">, </w:t>
      </w:r>
      <w:r w:rsidR="00FF0B6E">
        <w:rPr>
          <w:rFonts w:ascii="Times New Roman" w:hAnsi="Times New Roman" w:cs="Times New Roman"/>
          <w:b/>
          <w:sz w:val="24"/>
          <w:szCs w:val="24"/>
          <w:lang w:val="lt-LT"/>
        </w:rPr>
        <w:t>REČIONIŲ</w:t>
      </w:r>
      <w:r w:rsidR="00D23674">
        <w:rPr>
          <w:rFonts w:ascii="Times New Roman" w:hAnsi="Times New Roman" w:cs="Times New Roman"/>
          <w:b/>
          <w:sz w:val="24"/>
          <w:szCs w:val="24"/>
          <w:lang w:val="lt-LT"/>
        </w:rPr>
        <w:t xml:space="preserve"> K., </w:t>
      </w:r>
      <w:r w:rsidR="00FF0B6E">
        <w:rPr>
          <w:rFonts w:ascii="Times New Roman" w:hAnsi="Times New Roman" w:cs="Times New Roman"/>
          <w:b/>
          <w:sz w:val="24"/>
          <w:szCs w:val="24"/>
          <w:lang w:val="lt-LT"/>
        </w:rPr>
        <w:t xml:space="preserve">VIKTORO BERGO </w:t>
      </w:r>
      <w:r w:rsidR="00D23674">
        <w:rPr>
          <w:rFonts w:ascii="Times New Roman" w:hAnsi="Times New Roman" w:cs="Times New Roman"/>
          <w:b/>
          <w:sz w:val="24"/>
          <w:szCs w:val="24"/>
          <w:lang w:val="lt-LT"/>
        </w:rPr>
        <w:t xml:space="preserve">G. </w:t>
      </w:r>
      <w:r w:rsidR="00FF0B6E">
        <w:rPr>
          <w:rFonts w:ascii="Times New Roman" w:hAnsi="Times New Roman" w:cs="Times New Roman"/>
          <w:b/>
          <w:sz w:val="24"/>
          <w:szCs w:val="24"/>
          <w:lang w:val="lt-LT"/>
        </w:rPr>
        <w:t xml:space="preserve">7A IR VIKTORO BERGO G. 7 </w:t>
      </w:r>
      <w:r w:rsidR="00D23674">
        <w:rPr>
          <w:rFonts w:ascii="Times New Roman" w:hAnsi="Times New Roman" w:cs="Times New Roman"/>
          <w:b/>
          <w:sz w:val="24"/>
          <w:szCs w:val="24"/>
          <w:lang w:val="lt-LT"/>
        </w:rPr>
        <w:t>,</w:t>
      </w:r>
      <w:r w:rsidRPr="0080708C">
        <w:rPr>
          <w:rFonts w:ascii="Times New Roman" w:hAnsi="Times New Roman" w:cs="Times New Roman"/>
          <w:b/>
          <w:sz w:val="24"/>
          <w:szCs w:val="24"/>
          <w:lang w:val="lt-LT"/>
        </w:rPr>
        <w:t xml:space="preserve"> ELEKTRONINIO AUKCIONO SĄLYGOS</w:t>
      </w:r>
    </w:p>
    <w:p w:rsidR="005E198C" w:rsidRPr="0080708C" w:rsidRDefault="005E198C" w:rsidP="00BF7FA2">
      <w:pPr>
        <w:pStyle w:val="Header"/>
        <w:tabs>
          <w:tab w:val="left" w:pos="1298"/>
        </w:tabs>
        <w:jc w:val="center"/>
        <w:rPr>
          <w:rFonts w:ascii="Times New Roman" w:hAnsi="Times New Roman" w:cs="Times New Roman"/>
          <w:b/>
          <w:sz w:val="24"/>
          <w:szCs w:val="24"/>
          <w:lang w:val="lt-LT"/>
        </w:rPr>
      </w:pPr>
    </w:p>
    <w:p w:rsidR="005E198C" w:rsidRPr="005E198C" w:rsidRDefault="005E198C" w:rsidP="005E198C">
      <w:pPr>
        <w:ind w:firstLine="1298"/>
        <w:jc w:val="both"/>
      </w:pPr>
      <w:r>
        <w:t>1</w:t>
      </w:r>
      <w:r w:rsidRPr="005E198C">
        <w:t>. Elektroninio aukciono būdu parduodama:</w:t>
      </w:r>
    </w:p>
    <w:p w:rsidR="005E198C" w:rsidRPr="005E198C" w:rsidRDefault="005E198C" w:rsidP="005E198C">
      <w:pPr>
        <w:ind w:firstLine="1298"/>
        <w:jc w:val="both"/>
      </w:pPr>
      <w:r>
        <w:t xml:space="preserve">1.1. </w:t>
      </w:r>
      <w:r w:rsidRPr="005E198C">
        <w:t xml:space="preserve">Ukmergės rajono savivaldybei nuosavybės teise priklausantis </w:t>
      </w:r>
      <w:r w:rsidRPr="005E198C">
        <w:rPr>
          <w:b/>
        </w:rPr>
        <w:t>pastatas</w:t>
      </w:r>
      <w:r w:rsidR="00910830">
        <w:rPr>
          <w:b/>
        </w:rPr>
        <w:t xml:space="preserve"> – </w:t>
      </w:r>
      <w:r w:rsidR="005C4E7D">
        <w:rPr>
          <w:b/>
        </w:rPr>
        <w:t xml:space="preserve">parduotuvė </w:t>
      </w:r>
      <w:r w:rsidRPr="005E198C">
        <w:t xml:space="preserve">(unikalus numeris </w:t>
      </w:r>
      <w:r w:rsidR="005C4E7D">
        <w:t>8197-0013-1018</w:t>
      </w:r>
      <w:r w:rsidRPr="005E198C">
        <w:t xml:space="preserve">, pagrindinė naudojimo paskirtis – </w:t>
      </w:r>
      <w:r w:rsidR="005C4E7D">
        <w:t>prekybos,</w:t>
      </w:r>
      <w:r w:rsidRPr="005E198C">
        <w:t xml:space="preserve"> bendras plotas </w:t>
      </w:r>
      <w:r w:rsidR="005C4E7D">
        <w:t>194,17</w:t>
      </w:r>
      <w:r w:rsidRPr="005E198C">
        <w:t xml:space="preserve"> kv. m), esantis Ukmergės r. sav., </w:t>
      </w:r>
      <w:r w:rsidR="005C4E7D">
        <w:t>Vidiškių</w:t>
      </w:r>
      <w:r w:rsidRPr="005E198C">
        <w:t xml:space="preserve"> sen., </w:t>
      </w:r>
      <w:r w:rsidR="005C4E7D">
        <w:t>Rečionių</w:t>
      </w:r>
      <w:r w:rsidRPr="005E198C">
        <w:t xml:space="preserve"> k., </w:t>
      </w:r>
      <w:r w:rsidR="005C4E7D">
        <w:t xml:space="preserve">Viktoro Bergo </w:t>
      </w:r>
      <w:r w:rsidRPr="005E198C">
        <w:t xml:space="preserve">g. </w:t>
      </w:r>
      <w:r w:rsidR="005C4E7D">
        <w:t>7A</w:t>
      </w:r>
      <w:r w:rsidRPr="005E198C">
        <w:t>;</w:t>
      </w:r>
    </w:p>
    <w:p w:rsidR="005E198C" w:rsidRDefault="005E198C" w:rsidP="005E198C">
      <w:pPr>
        <w:tabs>
          <w:tab w:val="left" w:pos="1298"/>
          <w:tab w:val="center" w:pos="4153"/>
          <w:tab w:val="right" w:pos="8306"/>
        </w:tabs>
        <w:jc w:val="both"/>
        <w:rPr>
          <w:noProof w:val="0"/>
          <w:lang w:eastAsia="zh-TW"/>
        </w:rPr>
      </w:pPr>
      <w:r w:rsidRPr="005E198C">
        <w:tab/>
      </w:r>
      <w:r>
        <w:t xml:space="preserve">1.2. </w:t>
      </w:r>
      <w:r w:rsidRPr="005E198C">
        <w:t xml:space="preserve">valstybei nuosavybės teise priklausanti ir valstybės įmonės Turto banko patikėjimo teise valdoma minėtam nekilnojamajam turtui </w:t>
      </w:r>
      <w:r w:rsidR="008D5C8E">
        <w:t xml:space="preserve">eksploatuoti </w:t>
      </w:r>
      <w:r w:rsidRPr="005E198C">
        <w:t xml:space="preserve">priskirta </w:t>
      </w:r>
      <w:r w:rsidR="005C4E7D">
        <w:rPr>
          <w:b/>
        </w:rPr>
        <w:t>0,0513</w:t>
      </w:r>
      <w:r w:rsidRPr="005E198C">
        <w:rPr>
          <w:b/>
        </w:rPr>
        <w:t xml:space="preserve"> ha</w:t>
      </w:r>
      <w:r w:rsidRPr="005E198C">
        <w:t xml:space="preserve"> </w:t>
      </w:r>
      <w:r w:rsidRPr="005E198C">
        <w:rPr>
          <w:b/>
        </w:rPr>
        <w:t>žemės sklyp</w:t>
      </w:r>
      <w:r w:rsidR="005C4E7D">
        <w:rPr>
          <w:b/>
        </w:rPr>
        <w:t>o</w:t>
      </w:r>
      <w:r w:rsidRPr="005E198C">
        <w:rPr>
          <w:b/>
        </w:rPr>
        <w:t xml:space="preserve"> (</w:t>
      </w:r>
      <w:r w:rsidRPr="005E198C">
        <w:t xml:space="preserve">unikalus numeris </w:t>
      </w:r>
      <w:r w:rsidR="00D03F61">
        <w:t>4400-5102-8454</w:t>
      </w:r>
      <w:r w:rsidRPr="005E198C">
        <w:t xml:space="preserve">, pagrindinė naudojimo paskirtis – kita, naudojimo būdas – </w:t>
      </w:r>
      <w:r w:rsidR="00D03F61">
        <w:t xml:space="preserve">komercinės paskirties objektų teritorijos, bendras žemės sklypo plotas – 0,1412 ha) </w:t>
      </w:r>
      <w:r w:rsidR="00D03F61" w:rsidRPr="003C206E">
        <w:rPr>
          <w:b/>
        </w:rPr>
        <w:t>dalis</w:t>
      </w:r>
      <w:r w:rsidR="00D03F61">
        <w:t xml:space="preserve">, </w:t>
      </w:r>
      <w:r w:rsidRPr="005E198C">
        <w:t xml:space="preserve">esanti Ukmergės r. sav., </w:t>
      </w:r>
      <w:r w:rsidR="00D03F61">
        <w:t>Vidiškių</w:t>
      </w:r>
      <w:r w:rsidRPr="005E198C">
        <w:t xml:space="preserve"> sen., </w:t>
      </w:r>
      <w:r w:rsidR="00D03F61">
        <w:t>Rečionių</w:t>
      </w:r>
      <w:r w:rsidRPr="005E198C">
        <w:t xml:space="preserve"> k., </w:t>
      </w:r>
      <w:r w:rsidR="00D03F61">
        <w:t xml:space="preserve">Viktoro Bergo </w:t>
      </w:r>
      <w:r w:rsidRPr="005E198C">
        <w:t xml:space="preserve">g. </w:t>
      </w:r>
      <w:r w:rsidR="00D03F61">
        <w:t>7</w:t>
      </w:r>
      <w:r w:rsidRPr="005E198C">
        <w:t xml:space="preserve">. </w:t>
      </w:r>
      <w:r w:rsidRPr="005E198C">
        <w:rPr>
          <w:noProof w:val="0"/>
          <w:lang w:eastAsia="zh-TW"/>
        </w:rPr>
        <w:t xml:space="preserve">Šiam žemės sklypui nustatyti žemės naudojimo apribojimai – teritorijos, kuriose taikomos specialiosios žemės naudojimo sąlygos: vandens tiekimo ir nuotekų, paviršinių nuotekų tvarkymo infrastruktūros apsaugos zonos (plotas: </w:t>
      </w:r>
      <w:r w:rsidR="00D03F61">
        <w:rPr>
          <w:noProof w:val="0"/>
          <w:lang w:eastAsia="zh-TW"/>
        </w:rPr>
        <w:t>0,0459</w:t>
      </w:r>
      <w:r w:rsidRPr="005E198C">
        <w:rPr>
          <w:noProof w:val="0"/>
          <w:lang w:eastAsia="zh-TW"/>
        </w:rPr>
        <w:t xml:space="preserve"> ha); </w:t>
      </w:r>
      <w:r w:rsidR="00D03F61">
        <w:rPr>
          <w:noProof w:val="0"/>
          <w:lang w:eastAsia="zh-TW"/>
        </w:rPr>
        <w:t xml:space="preserve">skirstomųjų dujotiekių apsaugos zonos (plotas: 0,0008 ha); </w:t>
      </w:r>
      <w:r w:rsidRPr="005E198C">
        <w:rPr>
          <w:noProof w:val="0"/>
          <w:lang w:eastAsia="zh-TW"/>
        </w:rPr>
        <w:t xml:space="preserve">elektros tinklų apsaugos zonos (plotas: </w:t>
      </w:r>
      <w:r w:rsidR="00D03F61">
        <w:rPr>
          <w:noProof w:val="0"/>
          <w:lang w:eastAsia="zh-TW"/>
        </w:rPr>
        <w:t>0,0073</w:t>
      </w:r>
      <w:r w:rsidRPr="005E198C">
        <w:rPr>
          <w:noProof w:val="0"/>
          <w:lang w:eastAsia="zh-TW"/>
        </w:rPr>
        <w:t xml:space="preserve"> ha); </w:t>
      </w:r>
      <w:r w:rsidR="00D03F61">
        <w:rPr>
          <w:noProof w:val="0"/>
          <w:lang w:eastAsia="zh-TW"/>
        </w:rPr>
        <w:t>viešųjų ryšių tinklų elektroninių ryšių infrastruktūros apsaugos zonos</w:t>
      </w:r>
      <w:r w:rsidRPr="005E198C">
        <w:rPr>
          <w:noProof w:val="0"/>
          <w:lang w:eastAsia="zh-TW"/>
        </w:rPr>
        <w:t xml:space="preserve"> (plotas: </w:t>
      </w:r>
      <w:r w:rsidR="00D03F61">
        <w:rPr>
          <w:noProof w:val="0"/>
          <w:lang w:eastAsia="zh-TW"/>
        </w:rPr>
        <w:t>0,0218</w:t>
      </w:r>
      <w:r w:rsidRPr="005E198C">
        <w:rPr>
          <w:noProof w:val="0"/>
          <w:lang w:eastAsia="zh-TW"/>
        </w:rPr>
        <w:t xml:space="preserve"> ha).</w:t>
      </w:r>
    </w:p>
    <w:p w:rsidR="003C206E" w:rsidRPr="005E198C" w:rsidRDefault="003C206E" w:rsidP="005E198C">
      <w:pPr>
        <w:tabs>
          <w:tab w:val="left" w:pos="1298"/>
          <w:tab w:val="center" w:pos="4153"/>
          <w:tab w:val="right" w:pos="8306"/>
        </w:tabs>
        <w:jc w:val="both"/>
        <w:rPr>
          <w:bCs/>
          <w:noProof w:val="0"/>
          <w:lang w:eastAsia="zh-TW"/>
        </w:rPr>
      </w:pPr>
      <w:r>
        <w:rPr>
          <w:noProof w:val="0"/>
          <w:lang w:eastAsia="zh-TW"/>
        </w:rPr>
        <w:tab/>
      </w:r>
      <w:r w:rsidR="00910830">
        <w:rPr>
          <w:noProof w:val="0"/>
          <w:lang w:eastAsia="zh-TW"/>
        </w:rPr>
        <w:t>Ž</w:t>
      </w:r>
      <w:r>
        <w:rPr>
          <w:noProof w:val="0"/>
          <w:lang w:eastAsia="zh-TW"/>
        </w:rPr>
        <w:t xml:space="preserve">emės sklype yra </w:t>
      </w:r>
      <w:r w:rsidR="00910830">
        <w:rPr>
          <w:noProof w:val="0"/>
          <w:lang w:eastAsia="zh-TW"/>
        </w:rPr>
        <w:t xml:space="preserve">du pastatai – </w:t>
      </w:r>
      <w:r>
        <w:rPr>
          <w:noProof w:val="0"/>
          <w:lang w:eastAsia="zh-TW"/>
        </w:rPr>
        <w:t>parduotuvės</w:t>
      </w:r>
      <w:r w:rsidR="00910830">
        <w:rPr>
          <w:noProof w:val="0"/>
          <w:lang w:eastAsia="zh-TW"/>
        </w:rPr>
        <w:t>, iš kurių viena</w:t>
      </w:r>
      <w:r>
        <w:rPr>
          <w:noProof w:val="0"/>
          <w:lang w:eastAsia="zh-TW"/>
        </w:rPr>
        <w:t xml:space="preserve"> </w:t>
      </w:r>
      <w:r w:rsidR="00910830">
        <w:rPr>
          <w:noProof w:val="0"/>
          <w:lang w:eastAsia="zh-TW"/>
        </w:rPr>
        <w:t>(unikalus numeris 8197-0013-1018</w:t>
      </w:r>
      <w:r w:rsidR="000D65CD">
        <w:rPr>
          <w:noProof w:val="0"/>
          <w:lang w:eastAsia="zh-TW"/>
        </w:rPr>
        <w:t>, parduodama aukcione</w:t>
      </w:r>
      <w:r w:rsidR="00910830">
        <w:rPr>
          <w:noProof w:val="0"/>
          <w:lang w:eastAsia="zh-TW"/>
        </w:rPr>
        <w:t>) n</w:t>
      </w:r>
      <w:r>
        <w:rPr>
          <w:noProof w:val="0"/>
          <w:lang w:eastAsia="zh-TW"/>
        </w:rPr>
        <w:t>uosavybės teise priklaus</w:t>
      </w:r>
      <w:r w:rsidR="00910830">
        <w:rPr>
          <w:noProof w:val="0"/>
          <w:lang w:eastAsia="zh-TW"/>
        </w:rPr>
        <w:t>o</w:t>
      </w:r>
      <w:r>
        <w:rPr>
          <w:noProof w:val="0"/>
          <w:lang w:eastAsia="zh-TW"/>
        </w:rPr>
        <w:t xml:space="preserve"> </w:t>
      </w:r>
      <w:r w:rsidR="00910830">
        <w:rPr>
          <w:noProof w:val="0"/>
          <w:lang w:eastAsia="zh-TW"/>
        </w:rPr>
        <w:t xml:space="preserve">Ukmergės rajono savivaldybei, kita – </w:t>
      </w:r>
      <w:r>
        <w:rPr>
          <w:noProof w:val="0"/>
          <w:lang w:eastAsia="zh-TW"/>
        </w:rPr>
        <w:t xml:space="preserve">fiziniam asmeniui. </w:t>
      </w:r>
    </w:p>
    <w:p w:rsidR="005E198C" w:rsidRDefault="005E198C" w:rsidP="00A275D8">
      <w:pPr>
        <w:tabs>
          <w:tab w:val="left" w:pos="1298"/>
        </w:tabs>
        <w:jc w:val="both"/>
        <w:rPr>
          <w:noProof w:val="0"/>
          <w:lang w:eastAsia="lt-LT"/>
        </w:rPr>
      </w:pPr>
      <w:r w:rsidRPr="005E198C">
        <w:rPr>
          <w:b/>
          <w:noProof w:val="0"/>
          <w:lang w:eastAsia="lt-LT"/>
        </w:rPr>
        <w:tab/>
      </w:r>
      <w:r w:rsidRPr="005E198C">
        <w:rPr>
          <w:noProof w:val="0"/>
          <w:lang w:eastAsia="lt-LT"/>
        </w:rPr>
        <w:t xml:space="preserve">2. </w:t>
      </w:r>
      <w:r w:rsidRPr="005E198C">
        <w:rPr>
          <w:b/>
          <w:noProof w:val="0"/>
          <w:lang w:eastAsia="lt-LT"/>
        </w:rPr>
        <w:t>Pradinė bendra nekilnojamojo turto ir žemės sklypo pardavimo kaina</w:t>
      </w:r>
      <w:r w:rsidRPr="005E198C">
        <w:rPr>
          <w:noProof w:val="0"/>
          <w:lang w:eastAsia="lt-LT"/>
        </w:rPr>
        <w:t xml:space="preserve"> </w:t>
      </w:r>
      <w:r w:rsidRPr="005E198C">
        <w:rPr>
          <w:bCs/>
          <w:noProof w:val="0"/>
          <w:lang w:eastAsia="lt-LT"/>
        </w:rPr>
        <w:t>–</w:t>
      </w:r>
      <w:r w:rsidRPr="005E198C">
        <w:rPr>
          <w:noProof w:val="0"/>
          <w:lang w:eastAsia="lt-LT"/>
        </w:rPr>
        <w:t xml:space="preserve"> </w:t>
      </w:r>
      <w:r w:rsidR="006D76B3">
        <w:rPr>
          <w:b/>
          <w:noProof w:val="0"/>
          <w:lang w:eastAsia="lt-LT"/>
        </w:rPr>
        <w:t>12268</w:t>
      </w:r>
      <w:r w:rsidR="00637006">
        <w:rPr>
          <w:b/>
          <w:noProof w:val="0"/>
          <w:lang w:eastAsia="lt-LT"/>
        </w:rPr>
        <w:t xml:space="preserve"> </w:t>
      </w:r>
      <w:r w:rsidRPr="005E198C">
        <w:rPr>
          <w:b/>
          <w:noProof w:val="0"/>
          <w:lang w:eastAsia="lt-LT"/>
        </w:rPr>
        <w:t>Eur</w:t>
      </w:r>
      <w:r w:rsidRPr="005E198C">
        <w:rPr>
          <w:noProof w:val="0"/>
          <w:lang w:eastAsia="lt-LT"/>
        </w:rPr>
        <w:t>, iš jos:</w:t>
      </w:r>
    </w:p>
    <w:p w:rsidR="005E198C" w:rsidRDefault="005E198C" w:rsidP="00A275D8">
      <w:pPr>
        <w:tabs>
          <w:tab w:val="left" w:pos="1298"/>
        </w:tabs>
        <w:jc w:val="both"/>
        <w:rPr>
          <w:noProof w:val="0"/>
          <w:lang w:eastAsia="lt-LT"/>
        </w:rPr>
      </w:pPr>
      <w:r>
        <w:rPr>
          <w:noProof w:val="0"/>
          <w:lang w:eastAsia="lt-LT"/>
        </w:rPr>
        <w:tab/>
        <w:t xml:space="preserve">2.1. </w:t>
      </w:r>
      <w:r w:rsidRPr="005E198C">
        <w:rPr>
          <w:noProof w:val="0"/>
          <w:lang w:eastAsia="lt-LT"/>
        </w:rPr>
        <w:t>nekilnojamojo turto pradinė pardavimo kaina</w:t>
      </w:r>
      <w:r w:rsidRPr="005E198C">
        <w:rPr>
          <w:b/>
          <w:noProof w:val="0"/>
          <w:lang w:eastAsia="lt-LT"/>
        </w:rPr>
        <w:t xml:space="preserve"> </w:t>
      </w:r>
      <w:r w:rsidRPr="005E198C">
        <w:rPr>
          <w:bCs/>
          <w:noProof w:val="0"/>
          <w:lang w:eastAsia="lt-LT"/>
        </w:rPr>
        <w:t>–</w:t>
      </w:r>
      <w:r w:rsidRPr="005E198C">
        <w:rPr>
          <w:b/>
          <w:noProof w:val="0"/>
          <w:lang w:eastAsia="lt-LT"/>
        </w:rPr>
        <w:t xml:space="preserve"> </w:t>
      </w:r>
      <w:r w:rsidR="00D47F8F">
        <w:rPr>
          <w:b/>
          <w:noProof w:val="0"/>
          <w:lang w:eastAsia="lt-LT"/>
        </w:rPr>
        <w:t>11160</w:t>
      </w:r>
      <w:r w:rsidR="00906959">
        <w:rPr>
          <w:b/>
          <w:noProof w:val="0"/>
          <w:lang w:eastAsia="lt-LT"/>
        </w:rPr>
        <w:t xml:space="preserve"> </w:t>
      </w:r>
      <w:r w:rsidRPr="005E198C">
        <w:rPr>
          <w:b/>
          <w:noProof w:val="0"/>
          <w:lang w:eastAsia="lt-LT"/>
        </w:rPr>
        <w:t>Eur</w:t>
      </w:r>
      <w:r w:rsidRPr="005E198C">
        <w:rPr>
          <w:noProof w:val="0"/>
          <w:lang w:eastAsia="lt-LT"/>
        </w:rPr>
        <w:t>;</w:t>
      </w:r>
    </w:p>
    <w:p w:rsidR="005E198C" w:rsidRDefault="005E198C" w:rsidP="00A275D8">
      <w:pPr>
        <w:tabs>
          <w:tab w:val="left" w:pos="1298"/>
        </w:tabs>
        <w:jc w:val="both"/>
        <w:rPr>
          <w:noProof w:val="0"/>
          <w:lang w:eastAsia="lt-LT"/>
        </w:rPr>
      </w:pPr>
      <w:r>
        <w:rPr>
          <w:noProof w:val="0"/>
          <w:lang w:eastAsia="lt-LT"/>
        </w:rPr>
        <w:tab/>
        <w:t>2.2.</w:t>
      </w:r>
      <w:r w:rsidRPr="005E198C">
        <w:rPr>
          <w:noProof w:val="0"/>
          <w:lang w:eastAsia="lt-LT"/>
        </w:rPr>
        <w:t xml:space="preserve"> žemės sklypo pradinė pardavimo kaina</w:t>
      </w:r>
      <w:r w:rsidRPr="005E198C">
        <w:rPr>
          <w:b/>
          <w:noProof w:val="0"/>
          <w:lang w:eastAsia="lt-LT"/>
        </w:rPr>
        <w:t xml:space="preserve"> </w:t>
      </w:r>
      <w:r w:rsidRPr="005E198C">
        <w:rPr>
          <w:noProof w:val="0"/>
          <w:lang w:eastAsia="lt-LT"/>
        </w:rPr>
        <w:t xml:space="preserve">– </w:t>
      </w:r>
      <w:r w:rsidR="00D47F8F">
        <w:rPr>
          <w:b/>
          <w:noProof w:val="0"/>
          <w:lang w:eastAsia="lt-LT"/>
        </w:rPr>
        <w:t>740</w:t>
      </w:r>
      <w:r w:rsidRPr="005E198C">
        <w:rPr>
          <w:b/>
          <w:noProof w:val="0"/>
          <w:lang w:eastAsia="lt-LT"/>
        </w:rPr>
        <w:t xml:space="preserve"> Eur</w:t>
      </w:r>
      <w:r>
        <w:rPr>
          <w:noProof w:val="0"/>
          <w:lang w:eastAsia="lt-LT"/>
        </w:rPr>
        <w:t>;</w:t>
      </w:r>
    </w:p>
    <w:p w:rsidR="005E198C" w:rsidRPr="005E198C" w:rsidRDefault="005E198C" w:rsidP="005E198C">
      <w:pPr>
        <w:tabs>
          <w:tab w:val="left" w:pos="1298"/>
        </w:tabs>
        <w:jc w:val="both"/>
        <w:rPr>
          <w:b/>
          <w:noProof w:val="0"/>
          <w:lang w:eastAsia="lt-LT"/>
        </w:rPr>
      </w:pPr>
      <w:r>
        <w:rPr>
          <w:noProof w:val="0"/>
          <w:lang w:eastAsia="lt-LT"/>
        </w:rPr>
        <w:tab/>
        <w:t xml:space="preserve">2.3. </w:t>
      </w:r>
      <w:r w:rsidRPr="005E198C">
        <w:rPr>
          <w:noProof w:val="0"/>
          <w:lang w:eastAsia="lt-LT"/>
        </w:rPr>
        <w:t xml:space="preserve">žemės sklypo dokumentų parengimo išlaidos – </w:t>
      </w:r>
      <w:r w:rsidRPr="005E198C">
        <w:rPr>
          <w:b/>
          <w:noProof w:val="0"/>
          <w:lang w:eastAsia="lt-LT"/>
        </w:rPr>
        <w:t>368 Eur</w:t>
      </w:r>
      <w:r w:rsidRPr="005E198C">
        <w:rPr>
          <w:noProof w:val="0"/>
          <w:lang w:eastAsia="lt-LT"/>
        </w:rPr>
        <w:t>.</w:t>
      </w:r>
    </w:p>
    <w:p w:rsidR="005E198C" w:rsidRPr="005E198C" w:rsidRDefault="005E198C" w:rsidP="005E198C">
      <w:pPr>
        <w:tabs>
          <w:tab w:val="left" w:pos="1298"/>
        </w:tabs>
        <w:jc w:val="both"/>
        <w:rPr>
          <w:b/>
          <w:noProof w:val="0"/>
          <w:lang w:eastAsia="lt-LT"/>
        </w:rPr>
      </w:pPr>
      <w:r w:rsidRPr="005E198C">
        <w:rPr>
          <w:b/>
          <w:noProof w:val="0"/>
          <w:lang w:eastAsia="lt-LT"/>
        </w:rPr>
        <w:tab/>
      </w:r>
      <w:r w:rsidRPr="005E198C">
        <w:rPr>
          <w:noProof w:val="0"/>
          <w:lang w:eastAsia="lt-LT"/>
        </w:rPr>
        <w:t xml:space="preserve">3. </w:t>
      </w:r>
      <w:r w:rsidRPr="005E198C">
        <w:rPr>
          <w:b/>
          <w:noProof w:val="0"/>
          <w:lang w:eastAsia="lt-LT"/>
        </w:rPr>
        <w:t>Kainos didinimo intervalas</w:t>
      </w:r>
      <w:r w:rsidRPr="005E198C">
        <w:rPr>
          <w:noProof w:val="0"/>
          <w:lang w:eastAsia="lt-LT"/>
        </w:rPr>
        <w:t xml:space="preserve"> </w:t>
      </w:r>
      <w:r w:rsidRPr="005E198C">
        <w:rPr>
          <w:bCs/>
          <w:noProof w:val="0"/>
          <w:lang w:eastAsia="lt-LT"/>
        </w:rPr>
        <w:t>–</w:t>
      </w:r>
      <w:r w:rsidRPr="005E198C">
        <w:rPr>
          <w:noProof w:val="0"/>
          <w:lang w:eastAsia="lt-LT"/>
        </w:rPr>
        <w:t xml:space="preserve"> </w:t>
      </w:r>
      <w:r w:rsidR="006D76B3">
        <w:rPr>
          <w:b/>
          <w:noProof w:val="0"/>
          <w:lang w:eastAsia="lt-LT"/>
        </w:rPr>
        <w:t>200</w:t>
      </w:r>
      <w:r w:rsidRPr="005E198C">
        <w:rPr>
          <w:b/>
          <w:noProof w:val="0"/>
          <w:lang w:eastAsia="lt-LT"/>
        </w:rPr>
        <w:t xml:space="preserve"> Eur</w:t>
      </w:r>
      <w:r w:rsidRPr="005E198C">
        <w:rPr>
          <w:noProof w:val="0"/>
          <w:lang w:eastAsia="lt-LT"/>
        </w:rPr>
        <w:t>.</w:t>
      </w:r>
    </w:p>
    <w:p w:rsidR="005E198C" w:rsidRPr="005E198C" w:rsidRDefault="005E198C" w:rsidP="005E198C">
      <w:pPr>
        <w:tabs>
          <w:tab w:val="left" w:pos="1298"/>
        </w:tabs>
        <w:jc w:val="both"/>
        <w:rPr>
          <w:bCs/>
          <w:noProof w:val="0"/>
          <w:lang w:eastAsia="lt-LT"/>
        </w:rPr>
      </w:pPr>
      <w:r w:rsidRPr="005E198C">
        <w:rPr>
          <w:b/>
          <w:noProof w:val="0"/>
          <w:lang w:eastAsia="lt-LT"/>
        </w:rPr>
        <w:tab/>
      </w:r>
      <w:r w:rsidRPr="005E198C">
        <w:rPr>
          <w:noProof w:val="0"/>
          <w:lang w:eastAsia="lt-LT"/>
        </w:rPr>
        <w:t xml:space="preserve">4. </w:t>
      </w:r>
      <w:r w:rsidRPr="005E198C">
        <w:rPr>
          <w:b/>
          <w:noProof w:val="0"/>
          <w:lang w:eastAsia="lt-LT"/>
        </w:rPr>
        <w:t>Aukciono dalyvio registravimo mokesčio dydis</w:t>
      </w:r>
      <w:r w:rsidRPr="005E198C">
        <w:rPr>
          <w:noProof w:val="0"/>
          <w:lang w:eastAsia="lt-LT"/>
        </w:rPr>
        <w:t xml:space="preserve"> – </w:t>
      </w:r>
      <w:r w:rsidRPr="005E198C">
        <w:rPr>
          <w:b/>
          <w:noProof w:val="0"/>
          <w:lang w:eastAsia="lt-LT"/>
        </w:rPr>
        <w:t>100 Eur</w:t>
      </w:r>
      <w:r w:rsidRPr="005E198C">
        <w:rPr>
          <w:noProof w:val="0"/>
          <w:lang w:eastAsia="lt-LT"/>
        </w:rPr>
        <w:t xml:space="preserve"> (sumokėjimo terminas – </w:t>
      </w:r>
      <w:r w:rsidRPr="005E198C">
        <w:rPr>
          <w:bCs/>
          <w:noProof w:val="0"/>
          <w:lang w:eastAsia="lt-LT"/>
        </w:rPr>
        <w:t>iki registracijos į elektroninį aukcioną).</w:t>
      </w:r>
    </w:p>
    <w:p w:rsidR="005E198C" w:rsidRPr="005E198C" w:rsidRDefault="005E198C" w:rsidP="00695366">
      <w:pPr>
        <w:tabs>
          <w:tab w:val="left" w:pos="1298"/>
        </w:tabs>
        <w:jc w:val="both"/>
        <w:rPr>
          <w:bCs/>
          <w:noProof w:val="0"/>
          <w:lang w:eastAsia="lt-LT"/>
        </w:rPr>
      </w:pPr>
      <w:r w:rsidRPr="005E198C">
        <w:rPr>
          <w:b/>
          <w:noProof w:val="0"/>
          <w:color w:val="000000"/>
          <w:lang w:eastAsia="lt-LT"/>
        </w:rPr>
        <w:tab/>
      </w:r>
      <w:r w:rsidRPr="005E198C">
        <w:rPr>
          <w:noProof w:val="0"/>
          <w:color w:val="000000"/>
          <w:lang w:eastAsia="lt-LT"/>
        </w:rPr>
        <w:t xml:space="preserve">5. </w:t>
      </w:r>
      <w:r w:rsidRPr="005E198C">
        <w:rPr>
          <w:b/>
          <w:noProof w:val="0"/>
          <w:color w:val="000000"/>
          <w:lang w:eastAsia="lt-LT"/>
        </w:rPr>
        <w:t>Aukciono dalyvio garantinio</w:t>
      </w:r>
      <w:r w:rsidRPr="005E198C">
        <w:rPr>
          <w:b/>
          <w:noProof w:val="0"/>
          <w:lang w:eastAsia="lt-LT"/>
        </w:rPr>
        <w:t xml:space="preserve"> įnašo dydis</w:t>
      </w:r>
      <w:r w:rsidRPr="005E198C">
        <w:rPr>
          <w:noProof w:val="0"/>
          <w:lang w:eastAsia="lt-LT"/>
        </w:rPr>
        <w:t xml:space="preserve"> – </w:t>
      </w:r>
      <w:r w:rsidR="006D76B3">
        <w:rPr>
          <w:b/>
          <w:noProof w:val="0"/>
          <w:lang w:eastAsia="lt-LT"/>
        </w:rPr>
        <w:t>1227</w:t>
      </w:r>
      <w:r w:rsidRPr="005E198C">
        <w:rPr>
          <w:b/>
          <w:noProof w:val="0"/>
          <w:lang w:eastAsia="lt-LT"/>
        </w:rPr>
        <w:t xml:space="preserve"> Eur</w:t>
      </w:r>
      <w:r w:rsidRPr="005E198C">
        <w:rPr>
          <w:noProof w:val="0"/>
          <w:lang w:eastAsia="lt-LT"/>
        </w:rPr>
        <w:t xml:space="preserve"> (sumokėjimo terminas – </w:t>
      </w:r>
      <w:r w:rsidRPr="005E198C">
        <w:rPr>
          <w:bCs/>
          <w:noProof w:val="0"/>
          <w:lang w:eastAsia="lt-LT"/>
        </w:rPr>
        <w:t>iki registracijos į elektroninį aukcioną).</w:t>
      </w:r>
    </w:p>
    <w:p w:rsidR="005E198C" w:rsidRPr="005E198C" w:rsidRDefault="005E198C" w:rsidP="00695366">
      <w:pPr>
        <w:tabs>
          <w:tab w:val="left" w:pos="1298"/>
          <w:tab w:val="center" w:pos="4320"/>
          <w:tab w:val="right" w:pos="8640"/>
        </w:tabs>
        <w:jc w:val="both"/>
        <w:rPr>
          <w:noProof w:val="0"/>
        </w:rPr>
      </w:pPr>
      <w:r w:rsidRPr="005E198C">
        <w:rPr>
          <w:b/>
          <w:bCs/>
          <w:noProof w:val="0"/>
        </w:rPr>
        <w:tab/>
      </w:r>
      <w:r w:rsidRPr="005E198C">
        <w:rPr>
          <w:bCs/>
          <w:noProof w:val="0"/>
        </w:rPr>
        <w:t xml:space="preserve">6. </w:t>
      </w:r>
      <w:r w:rsidRPr="005E198C">
        <w:rPr>
          <w:b/>
          <w:bCs/>
          <w:noProof w:val="0"/>
        </w:rPr>
        <w:t>Turto apžiūra</w:t>
      </w:r>
      <w:r w:rsidRPr="005E198C">
        <w:rPr>
          <w:bCs/>
          <w:noProof w:val="0"/>
        </w:rPr>
        <w:t>: 202</w:t>
      </w:r>
      <w:r w:rsidR="00E3299A">
        <w:rPr>
          <w:bCs/>
          <w:noProof w:val="0"/>
        </w:rPr>
        <w:t>1</w:t>
      </w:r>
      <w:r w:rsidRPr="005E198C">
        <w:rPr>
          <w:bCs/>
          <w:noProof w:val="0"/>
        </w:rPr>
        <w:t xml:space="preserve"> m. </w:t>
      </w:r>
      <w:r w:rsidR="00DD4006">
        <w:rPr>
          <w:bCs/>
          <w:noProof w:val="0"/>
        </w:rPr>
        <w:t>gegužės 11-12</w:t>
      </w:r>
      <w:r w:rsidR="00116EB5">
        <w:rPr>
          <w:bCs/>
          <w:noProof w:val="0"/>
        </w:rPr>
        <w:t xml:space="preserve"> </w:t>
      </w:r>
      <w:r w:rsidRPr="005E198C">
        <w:rPr>
          <w:bCs/>
          <w:noProof w:val="0"/>
        </w:rPr>
        <w:t>d.</w:t>
      </w:r>
      <w:r w:rsidRPr="006030F9">
        <w:rPr>
          <w:b/>
          <w:bCs/>
          <w:noProof w:val="0"/>
        </w:rPr>
        <w:t xml:space="preserve"> </w:t>
      </w:r>
      <w:r w:rsidRPr="005E198C">
        <w:rPr>
          <w:noProof w:val="0"/>
        </w:rPr>
        <w:t xml:space="preserve">arba pagal atskirą susitarimą. Apie pageidavimą apžiūrėti parduodamą turtą būtina iš anksto informuoti tel. </w:t>
      </w:r>
      <w:r w:rsidR="00E3299A">
        <w:rPr>
          <w:noProof w:val="0"/>
        </w:rPr>
        <w:t>(</w:t>
      </w:r>
      <w:r w:rsidRPr="005E198C">
        <w:rPr>
          <w:noProof w:val="0"/>
        </w:rPr>
        <w:t>8 340</w:t>
      </w:r>
      <w:r w:rsidR="00E3299A">
        <w:rPr>
          <w:noProof w:val="0"/>
        </w:rPr>
        <w:t>)</w:t>
      </w:r>
      <w:r w:rsidRPr="005E198C">
        <w:rPr>
          <w:noProof w:val="0"/>
        </w:rPr>
        <w:t xml:space="preserve"> 64</w:t>
      </w:r>
      <w:r w:rsidR="00E3299A">
        <w:rPr>
          <w:noProof w:val="0"/>
        </w:rPr>
        <w:t xml:space="preserve"> </w:t>
      </w:r>
      <w:r w:rsidRPr="005E198C">
        <w:rPr>
          <w:noProof w:val="0"/>
        </w:rPr>
        <w:t>124</w:t>
      </w:r>
      <w:r w:rsidR="006030F9">
        <w:rPr>
          <w:noProof w:val="0"/>
        </w:rPr>
        <w:t>, 8 614 37</w:t>
      </w:r>
      <w:r w:rsidR="00E3299A">
        <w:rPr>
          <w:noProof w:val="0"/>
        </w:rPr>
        <w:t xml:space="preserve"> </w:t>
      </w:r>
      <w:r w:rsidR="006030F9">
        <w:rPr>
          <w:noProof w:val="0"/>
        </w:rPr>
        <w:t>962</w:t>
      </w:r>
      <w:r w:rsidRPr="005E198C">
        <w:rPr>
          <w:noProof w:val="0"/>
        </w:rPr>
        <w:t xml:space="preserve"> arba el. paštu: </w:t>
      </w:r>
      <w:hyperlink r:id="rId8" w:history="1">
        <w:r w:rsidRPr="005E198C">
          <w:rPr>
            <w:noProof w:val="0"/>
            <w:u w:val="single"/>
          </w:rPr>
          <w:t>l.bimbiriene@ukmerge.lt</w:t>
        </w:r>
      </w:hyperlink>
      <w:r w:rsidRPr="005E198C">
        <w:rPr>
          <w:noProof w:val="0"/>
        </w:rPr>
        <w:t>.</w:t>
      </w:r>
    </w:p>
    <w:p w:rsidR="005E198C" w:rsidRPr="005E198C" w:rsidRDefault="005E198C" w:rsidP="00695366">
      <w:pPr>
        <w:tabs>
          <w:tab w:val="left" w:pos="1298"/>
          <w:tab w:val="center" w:pos="4320"/>
          <w:tab w:val="right" w:pos="8640"/>
        </w:tabs>
        <w:jc w:val="both"/>
        <w:rPr>
          <w:noProof w:val="0"/>
        </w:rPr>
      </w:pPr>
      <w:r w:rsidRPr="005E198C">
        <w:rPr>
          <w:b/>
          <w:noProof w:val="0"/>
        </w:rPr>
        <w:tab/>
      </w:r>
      <w:r w:rsidRPr="005E198C">
        <w:rPr>
          <w:noProof w:val="0"/>
        </w:rPr>
        <w:t xml:space="preserve">7. </w:t>
      </w:r>
      <w:r w:rsidRPr="005E198C">
        <w:rPr>
          <w:b/>
          <w:noProof w:val="0"/>
        </w:rPr>
        <w:t>Aukciono dalyvių registravimo į aukcioną pradžia</w:t>
      </w:r>
      <w:r w:rsidRPr="005E198C">
        <w:rPr>
          <w:noProof w:val="0"/>
        </w:rPr>
        <w:t>: 202</w:t>
      </w:r>
      <w:r w:rsidR="00E3299A">
        <w:rPr>
          <w:noProof w:val="0"/>
        </w:rPr>
        <w:t>1</w:t>
      </w:r>
      <w:r w:rsidRPr="005E198C">
        <w:rPr>
          <w:noProof w:val="0"/>
        </w:rPr>
        <w:t xml:space="preserve"> m. </w:t>
      </w:r>
      <w:r w:rsidR="006D76B3">
        <w:rPr>
          <w:bCs/>
          <w:noProof w:val="0"/>
        </w:rPr>
        <w:t>gegužės 1</w:t>
      </w:r>
      <w:r w:rsidR="00DD4006">
        <w:rPr>
          <w:bCs/>
          <w:noProof w:val="0"/>
        </w:rPr>
        <w:t>7</w:t>
      </w:r>
      <w:r w:rsidRPr="005E198C">
        <w:rPr>
          <w:bCs/>
          <w:noProof w:val="0"/>
        </w:rPr>
        <w:t xml:space="preserve"> </w:t>
      </w:r>
      <w:r w:rsidRPr="005E198C">
        <w:rPr>
          <w:noProof w:val="0"/>
        </w:rPr>
        <w:t xml:space="preserve">d. 00:00 val., </w:t>
      </w:r>
      <w:r w:rsidRPr="005E198C">
        <w:rPr>
          <w:b/>
          <w:noProof w:val="0"/>
        </w:rPr>
        <w:t>pabaiga</w:t>
      </w:r>
      <w:r w:rsidR="006030F9" w:rsidRPr="006030F9">
        <w:rPr>
          <w:noProof w:val="0"/>
        </w:rPr>
        <w:t>:</w:t>
      </w:r>
      <w:r w:rsidRPr="006030F9">
        <w:rPr>
          <w:noProof w:val="0"/>
        </w:rPr>
        <w:t xml:space="preserve"> </w:t>
      </w:r>
      <w:r w:rsidRPr="005E198C">
        <w:rPr>
          <w:noProof w:val="0"/>
        </w:rPr>
        <w:t>202</w:t>
      </w:r>
      <w:r w:rsidR="00E3299A">
        <w:rPr>
          <w:noProof w:val="0"/>
        </w:rPr>
        <w:t>1</w:t>
      </w:r>
      <w:r w:rsidRPr="005E198C">
        <w:rPr>
          <w:noProof w:val="0"/>
        </w:rPr>
        <w:t xml:space="preserve"> m. </w:t>
      </w:r>
      <w:r w:rsidR="006D76B3">
        <w:rPr>
          <w:bCs/>
          <w:noProof w:val="0"/>
        </w:rPr>
        <w:t>gegužės 1</w:t>
      </w:r>
      <w:r w:rsidR="00DD4006">
        <w:rPr>
          <w:bCs/>
          <w:noProof w:val="0"/>
        </w:rPr>
        <w:t>9</w:t>
      </w:r>
      <w:r w:rsidRPr="005E198C">
        <w:rPr>
          <w:bCs/>
          <w:noProof w:val="0"/>
        </w:rPr>
        <w:t xml:space="preserve"> </w:t>
      </w:r>
      <w:r w:rsidRPr="005E198C">
        <w:rPr>
          <w:noProof w:val="0"/>
        </w:rPr>
        <w:t>d. 23:59 val.</w:t>
      </w:r>
    </w:p>
    <w:p w:rsidR="005E198C" w:rsidRDefault="005E198C" w:rsidP="00695366">
      <w:pPr>
        <w:tabs>
          <w:tab w:val="left" w:pos="1298"/>
          <w:tab w:val="center" w:pos="4320"/>
          <w:tab w:val="right" w:pos="8640"/>
        </w:tabs>
        <w:jc w:val="both"/>
        <w:rPr>
          <w:b/>
          <w:iCs/>
        </w:rPr>
      </w:pPr>
      <w:r w:rsidRPr="005E198C">
        <w:rPr>
          <w:b/>
          <w:bCs/>
          <w:noProof w:val="0"/>
        </w:rPr>
        <w:tab/>
      </w:r>
      <w:r w:rsidRPr="005E198C">
        <w:rPr>
          <w:bCs/>
          <w:noProof w:val="0"/>
        </w:rPr>
        <w:t xml:space="preserve">8. </w:t>
      </w:r>
      <w:r w:rsidRPr="005E198C">
        <w:rPr>
          <w:b/>
          <w:bCs/>
          <w:noProof w:val="0"/>
        </w:rPr>
        <w:t>Elektroninio aukciono data ir laikas</w:t>
      </w:r>
      <w:r w:rsidRPr="005E198C">
        <w:rPr>
          <w:bCs/>
          <w:noProof w:val="0"/>
        </w:rPr>
        <w:t xml:space="preserve">: </w:t>
      </w:r>
      <w:r w:rsidRPr="005E198C">
        <w:rPr>
          <w:b/>
          <w:bCs/>
          <w:noProof w:val="0"/>
        </w:rPr>
        <w:t>pradžia</w:t>
      </w:r>
      <w:r w:rsidRPr="005E198C">
        <w:rPr>
          <w:noProof w:val="0"/>
        </w:rPr>
        <w:t xml:space="preserve"> – 202</w:t>
      </w:r>
      <w:r w:rsidR="00E3299A">
        <w:rPr>
          <w:noProof w:val="0"/>
        </w:rPr>
        <w:t>1</w:t>
      </w:r>
      <w:r w:rsidRPr="005E198C">
        <w:rPr>
          <w:noProof w:val="0"/>
        </w:rPr>
        <w:t xml:space="preserve"> m. </w:t>
      </w:r>
      <w:r w:rsidR="006D76B3">
        <w:rPr>
          <w:bCs/>
          <w:noProof w:val="0"/>
        </w:rPr>
        <w:t>gegužės</w:t>
      </w:r>
      <w:r w:rsidR="00116EB5">
        <w:rPr>
          <w:bCs/>
          <w:noProof w:val="0"/>
        </w:rPr>
        <w:t xml:space="preserve"> </w:t>
      </w:r>
      <w:r w:rsidR="00637006">
        <w:rPr>
          <w:bCs/>
          <w:noProof w:val="0"/>
        </w:rPr>
        <w:t>2</w:t>
      </w:r>
      <w:r w:rsidR="00DD4006">
        <w:rPr>
          <w:bCs/>
          <w:noProof w:val="0"/>
        </w:rPr>
        <w:t>4</w:t>
      </w:r>
      <w:r w:rsidRPr="005E198C">
        <w:rPr>
          <w:bCs/>
          <w:noProof w:val="0"/>
        </w:rPr>
        <w:t xml:space="preserve"> </w:t>
      </w:r>
      <w:r w:rsidRPr="005E198C">
        <w:rPr>
          <w:noProof w:val="0"/>
        </w:rPr>
        <w:t xml:space="preserve">d. 09:00 val., </w:t>
      </w:r>
      <w:r w:rsidRPr="005E198C">
        <w:rPr>
          <w:b/>
          <w:bCs/>
          <w:noProof w:val="0"/>
        </w:rPr>
        <w:t>pabaiga</w:t>
      </w:r>
      <w:r w:rsidRPr="005E198C">
        <w:rPr>
          <w:noProof w:val="0"/>
        </w:rPr>
        <w:t xml:space="preserve"> – 202</w:t>
      </w:r>
      <w:r w:rsidR="00E3299A">
        <w:rPr>
          <w:noProof w:val="0"/>
        </w:rPr>
        <w:t>1</w:t>
      </w:r>
      <w:r w:rsidRPr="005E198C">
        <w:rPr>
          <w:noProof w:val="0"/>
        </w:rPr>
        <w:t xml:space="preserve"> m.</w:t>
      </w:r>
      <w:r w:rsidRPr="005E198C">
        <w:rPr>
          <w:bCs/>
          <w:noProof w:val="0"/>
        </w:rPr>
        <w:t xml:space="preserve"> </w:t>
      </w:r>
      <w:r w:rsidR="006D76B3">
        <w:rPr>
          <w:bCs/>
          <w:noProof w:val="0"/>
        </w:rPr>
        <w:t>gegužės</w:t>
      </w:r>
      <w:r w:rsidR="00116EB5">
        <w:rPr>
          <w:bCs/>
          <w:noProof w:val="0"/>
        </w:rPr>
        <w:t xml:space="preserve"> </w:t>
      </w:r>
      <w:r w:rsidR="00637006">
        <w:rPr>
          <w:bCs/>
          <w:noProof w:val="0"/>
        </w:rPr>
        <w:t>2</w:t>
      </w:r>
      <w:r w:rsidR="00DD4006">
        <w:rPr>
          <w:bCs/>
          <w:noProof w:val="0"/>
        </w:rPr>
        <w:t>7</w:t>
      </w:r>
      <w:r w:rsidR="00637006">
        <w:rPr>
          <w:bCs/>
          <w:noProof w:val="0"/>
        </w:rPr>
        <w:t xml:space="preserve"> </w:t>
      </w:r>
      <w:r w:rsidRPr="005E198C">
        <w:rPr>
          <w:noProof w:val="0"/>
        </w:rPr>
        <w:t>d. 13:59 val.</w:t>
      </w:r>
    </w:p>
    <w:p w:rsidR="00BF7FA2" w:rsidRPr="0080708C" w:rsidRDefault="00BF7FA2" w:rsidP="00BF7FA2">
      <w:pPr>
        <w:tabs>
          <w:tab w:val="left" w:pos="1298"/>
        </w:tabs>
        <w:jc w:val="both"/>
        <w:rPr>
          <w:bCs/>
        </w:rPr>
      </w:pPr>
      <w:r w:rsidRPr="0080708C">
        <w:rPr>
          <w:bCs/>
        </w:rPr>
        <w:tab/>
        <w:t xml:space="preserve">9. Elektroninio </w:t>
      </w:r>
      <w:r w:rsidR="00A02226">
        <w:rPr>
          <w:bCs/>
        </w:rPr>
        <w:t>aukciono dalyvių registravimas:</w:t>
      </w:r>
    </w:p>
    <w:p w:rsidR="00BF7FA2" w:rsidRPr="0080708C" w:rsidRDefault="00BF7FA2" w:rsidP="00BF7FA2">
      <w:pPr>
        <w:tabs>
          <w:tab w:val="left" w:pos="1298"/>
        </w:tabs>
        <w:jc w:val="both"/>
        <w:rPr>
          <w:bCs/>
        </w:rPr>
      </w:pPr>
      <w:r w:rsidRPr="0080708C">
        <w:rPr>
          <w:bCs/>
        </w:rPr>
        <w:tab/>
        <w:t xml:space="preserve">9.1. asmuo, pageidaujantis dalyvauti elektroniniame aukcione, skelbime nurodytu registravimo laiku, prisijungia specialiojoje interneto svetainėje </w:t>
      </w:r>
      <w:hyperlink r:id="rId9" w:history="1">
        <w:r w:rsidR="009E0825" w:rsidRPr="009E0825">
          <w:rPr>
            <w:rStyle w:val="Hyperlink"/>
            <w:bCs/>
            <w:color w:val="auto"/>
          </w:rPr>
          <w:t>www.evarzytynes.lt</w:t>
        </w:r>
      </w:hyperlink>
      <w:r w:rsidRPr="0080708C">
        <w:rPr>
          <w:bCs/>
        </w:rPr>
        <w:t>, patvirtina savo tapatybę svetainėje siūlomais asmens tapatybės nustatymo būdais bei specialiosios interneto svetainės skiltyje „Mano duomenys“ privalomai nurodo adresą korespondencijai (jei gyvenamoji vieta/buveinė nėra deklaruota ar nesutampa su deklaruota), elektroninio pašto adresą, telefono numerį, banko sąskaitą, į kurią turėtų būti grąžintas aukciono dalyvio garantinis įnašas;</w:t>
      </w:r>
    </w:p>
    <w:p w:rsidR="00BF7FA2" w:rsidRPr="0080708C" w:rsidRDefault="00BF7FA2" w:rsidP="00BF7FA2">
      <w:pPr>
        <w:ind w:firstLine="1298"/>
        <w:jc w:val="both"/>
        <w:rPr>
          <w:bCs/>
          <w:iCs/>
        </w:rPr>
      </w:pPr>
      <w:r w:rsidRPr="0080708C">
        <w:rPr>
          <w:bCs/>
        </w:rPr>
        <w:lastRenderedPageBreak/>
        <w:t>9.2. asmuo, pradėdamas registraciją į konkretų elektroninį aukcioną, turi būti sumokėjęs dalyvio registravimo mokestį ir garantinį įnašą. Mokėjimus patvirtinantys dokumentai (mokėjimo pavedimo paskirtyje būtina nurodyti parduodamo nekilnojamojo turto adresą) turi būti pateikti registracijos metu skiltyje „Apmokėjimo dokumentai“. Sąskaitos registravimo mokesčiui, garantiniam įnašui</w:t>
      </w:r>
      <w:r w:rsidR="00116EB5">
        <w:rPr>
          <w:bCs/>
        </w:rPr>
        <w:t>, žemės sklypo formavimo išlaidoms</w:t>
      </w:r>
      <w:r w:rsidRPr="0080708C">
        <w:rPr>
          <w:bCs/>
        </w:rPr>
        <w:t xml:space="preserve"> ir atsiskaitymui už nekilnojamąjį turtą (</w:t>
      </w:r>
      <w:r w:rsidRPr="0080708C">
        <w:rPr>
          <w:b/>
          <w:iCs/>
        </w:rPr>
        <w:t>išskyrus žemės sklypą</w:t>
      </w:r>
      <w:r w:rsidRPr="0080708C">
        <w:rPr>
          <w:bCs/>
        </w:rPr>
        <w:t xml:space="preserve">) sumokėti rekvizitai: Ukmergės </w:t>
      </w:r>
      <w:r w:rsidRPr="0080708C">
        <w:t>rajono savivaldybės administracija (kodas 188752174), Nr.</w:t>
      </w:r>
      <w:r w:rsidRPr="0080708C">
        <w:rPr>
          <w:bCs/>
          <w:iCs/>
        </w:rPr>
        <w:t xml:space="preserve"> LT164010042900430850, Luminor bank AS Lietuvos skyrius (banko kodas 40100).</w:t>
      </w:r>
      <w:r w:rsidRPr="0080708C">
        <w:rPr>
          <w:color w:val="000000"/>
        </w:rPr>
        <w:t xml:space="preserve"> </w:t>
      </w:r>
      <w:r w:rsidRPr="0080708C">
        <w:rPr>
          <w:bCs/>
          <w:iCs/>
        </w:rPr>
        <w:t>Aukciono laimėtojas, pervesdamas lėšas už nupirktą turtą, privalo apmokėti mokestį už banko paslaugas.</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sz w:val="24"/>
          <w:szCs w:val="24"/>
          <w:lang w:val="lt-LT"/>
        </w:rPr>
      </w:pPr>
      <w:r w:rsidRPr="00E747AF">
        <w:rPr>
          <w:rFonts w:ascii="Times New Roman" w:hAnsi="Times New Roman" w:cs="Times New Roman"/>
          <w:bCs/>
          <w:iCs/>
          <w:sz w:val="24"/>
          <w:szCs w:val="24"/>
          <w:lang w:val="lt-LT"/>
        </w:rPr>
        <w:tab/>
      </w:r>
      <w:r w:rsidRPr="00E747AF">
        <w:rPr>
          <w:rFonts w:ascii="Times New Roman" w:hAnsi="Times New Roman" w:cs="Times New Roman"/>
          <w:bCs/>
          <w:sz w:val="24"/>
          <w:szCs w:val="24"/>
          <w:lang w:val="lt-LT"/>
        </w:rPr>
        <w:t xml:space="preserve">9.3. </w:t>
      </w:r>
      <w:r w:rsidRPr="0080708C">
        <w:rPr>
          <w:rFonts w:ascii="Times New Roman" w:hAnsi="Times New Roman" w:cs="Times New Roman"/>
          <w:bCs/>
          <w:sz w:val="24"/>
          <w:szCs w:val="24"/>
          <w:lang w:val="lt-LT"/>
        </w:rPr>
        <w:t>elektroniniame</w:t>
      </w:r>
      <w:r w:rsidRPr="0080708C">
        <w:rPr>
          <w:rFonts w:ascii="Times New Roman" w:hAnsi="Times New Roman" w:cs="Times New Roman"/>
          <w:bCs/>
          <w:iCs/>
          <w:sz w:val="24"/>
          <w:szCs w:val="24"/>
          <w:lang w:val="lt-LT"/>
        </w:rPr>
        <w:t xml:space="preserve"> aukcione ketinantys dalyvauti </w:t>
      </w:r>
      <w:r w:rsidRPr="0080708C">
        <w:rPr>
          <w:rFonts w:ascii="Times New Roman" w:hAnsi="Times New Roman" w:cs="Times New Roman"/>
          <w:b/>
          <w:bCs/>
          <w:iCs/>
          <w:sz w:val="24"/>
          <w:szCs w:val="24"/>
          <w:lang w:val="lt-LT"/>
        </w:rPr>
        <w:t>j</w:t>
      </w:r>
      <w:r w:rsidRPr="0080708C">
        <w:rPr>
          <w:rFonts w:ascii="Times New Roman" w:hAnsi="Times New Roman" w:cs="Times New Roman"/>
          <w:b/>
          <w:sz w:val="24"/>
          <w:szCs w:val="24"/>
          <w:lang w:val="lt-LT"/>
        </w:rPr>
        <w:t xml:space="preserve">uridiniai asmenys, taip pat juridinio asmens statuso neturintys subjektai, jų filialai ar atstovybės, </w:t>
      </w:r>
      <w:r w:rsidRPr="0080708C">
        <w:rPr>
          <w:rFonts w:ascii="Times New Roman" w:hAnsi="Times New Roman" w:cs="Times New Roman"/>
          <w:sz w:val="24"/>
          <w:szCs w:val="24"/>
          <w:lang w:val="lt-LT"/>
        </w:rPr>
        <w:t>registruodamiesi į aukcioną, papildomai pateikia šių dokumentų skaitmenines kopijas ir patvirtin</w:t>
      </w:r>
      <w:r w:rsidR="00F23C81">
        <w:rPr>
          <w:rFonts w:ascii="Times New Roman" w:hAnsi="Times New Roman" w:cs="Times New Roman"/>
          <w:sz w:val="24"/>
          <w:szCs w:val="24"/>
          <w:lang w:val="lt-LT"/>
        </w:rPr>
        <w:t>a, kad laimėję aukcioną pateiks</w:t>
      </w:r>
      <w:r w:rsidRPr="0080708C">
        <w:rPr>
          <w:rFonts w:ascii="Times New Roman" w:hAnsi="Times New Roman" w:cs="Times New Roman"/>
          <w:sz w:val="24"/>
          <w:szCs w:val="24"/>
          <w:lang w:val="lt-LT"/>
        </w:rPr>
        <w:t xml:space="preserve"> šių dokumentų originalus arba kopijas, patvirtintas teisės aktų nustatyta tvarka, </w:t>
      </w:r>
      <w:r w:rsidRPr="0080708C">
        <w:rPr>
          <w:rFonts w:ascii="Times New Roman" w:hAnsi="Times New Roman" w:cs="Times New Roman"/>
          <w:bCs/>
          <w:sz w:val="24"/>
          <w:szCs w:val="24"/>
          <w:lang w:val="lt-LT"/>
        </w:rPr>
        <w:t>notarui,</w:t>
      </w:r>
      <w:r w:rsidR="00A02226">
        <w:rPr>
          <w:rFonts w:ascii="Times New Roman" w:hAnsi="Times New Roman" w:cs="Times New Roman"/>
          <w:bCs/>
          <w:sz w:val="24"/>
          <w:szCs w:val="24"/>
          <w:lang w:val="lt-LT"/>
        </w:rPr>
        <w:t xml:space="preserve"> </w:t>
      </w:r>
      <w:r w:rsidRPr="0080708C">
        <w:rPr>
          <w:rFonts w:ascii="Times New Roman" w:hAnsi="Times New Roman" w:cs="Times New Roman"/>
          <w:bCs/>
          <w:sz w:val="24"/>
          <w:szCs w:val="24"/>
          <w:lang w:val="lt-LT"/>
        </w:rPr>
        <w:t>tvirtinančiam turto pirkimo-pardavimo sutartį:</w:t>
      </w:r>
    </w:p>
    <w:p w:rsidR="00BF7FA2" w:rsidRPr="0080708C" w:rsidRDefault="00BF7FA2" w:rsidP="00BF7FA2">
      <w:pPr>
        <w:tabs>
          <w:tab w:val="left" w:pos="1298"/>
        </w:tabs>
        <w:jc w:val="both"/>
        <w:rPr>
          <w:bCs/>
          <w:color w:val="000000"/>
        </w:rPr>
      </w:pPr>
      <w:r w:rsidRPr="0080708C">
        <w:rPr>
          <w:bCs/>
          <w:color w:val="000000"/>
        </w:rPr>
        <w:tab/>
        <w:t>9.3.1. juridinių asmenų registro išrašo (ar kito veiklos pagrindimo dokumento), jeigu pagal asmens registravimo vietos įstatymus toks subjektas privalo jį turėti, kopiją, patvirtintą teisės aktų nustatyta tvarka;</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9.3.2. įstatų arba nuostatų (ar kito steigimo dokumento), jeigu pagal asmens registravimo vietos įstatymus toks subjektas privalo juos turėti, kopiją, patvirtintą teisės aktų nustatyta tvarka;</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9.3.3. kompetentingo valdymo organo sprendimo dėl dalyvavimo aukcione ir nekilnojamojo turto ir jam priskirto žemės sklypo (jeigu žemės sklypas yra parduodamas kartu su nekilnojamuoju turtu) ar kitų nekilnojamųjų daiktų įsigijimo, jeigu pagal asmens steigimo dokumentus ar teisės aktus sprendimą turi priimti valdymo organas, kopiją, patvirtintą teisės aktų nustatyta tvarka;</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9.3.4. atstovo įgaliojimų patvirtinimo dokumentų kopijas,</w:t>
      </w:r>
      <w:r w:rsidRPr="0080708C">
        <w:rPr>
          <w:rFonts w:ascii="Times New Roman" w:hAnsi="Times New Roman" w:cs="Times New Roman"/>
          <w:bCs/>
          <w:color w:val="000000"/>
          <w:sz w:val="24"/>
          <w:szCs w:val="24"/>
          <w:lang w:val="lt-LT" w:eastAsia="lt-LT"/>
        </w:rPr>
        <w:t xml:space="preserve"> </w:t>
      </w:r>
      <w:r w:rsidRPr="0080708C">
        <w:rPr>
          <w:rFonts w:ascii="Times New Roman" w:hAnsi="Times New Roman" w:cs="Times New Roman"/>
          <w:bCs/>
          <w:color w:val="000000"/>
          <w:sz w:val="24"/>
          <w:szCs w:val="24"/>
          <w:lang w:val="lt-LT"/>
        </w:rPr>
        <w:t>patvirtintas teisės aktų nustatyta tvarka;</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9.3.5. sandorio dėl ketinimo įsigyti bendrosios nuosavybės teise arba jungtinės veiklos sutarties kopijas, patvirtintas teisės aktų nustatyta tvarka, jeigu aukcione ketina dalyvauti keli asmenys (asmenų grupė);</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9.3.6. kitus aukciono</w:t>
      </w:r>
      <w:r w:rsidR="00A02226">
        <w:rPr>
          <w:rFonts w:ascii="Times New Roman" w:hAnsi="Times New Roman" w:cs="Times New Roman"/>
          <w:bCs/>
          <w:color w:val="000000"/>
          <w:sz w:val="24"/>
          <w:szCs w:val="24"/>
          <w:lang w:val="lt-LT"/>
        </w:rPr>
        <w:t xml:space="preserve"> sąlygose nurodytus dokumentus.</w:t>
      </w:r>
    </w:p>
    <w:p w:rsidR="00BF7FA2" w:rsidRPr="0080708C" w:rsidRDefault="00BF7FA2" w:rsidP="00BF7FA2">
      <w:pPr>
        <w:pStyle w:val="Header"/>
        <w:tabs>
          <w:tab w:val="clear" w:pos="4320"/>
          <w:tab w:val="clear" w:pos="8640"/>
          <w:tab w:val="left" w:pos="1298"/>
        </w:tabs>
        <w:jc w:val="both"/>
        <w:rPr>
          <w:rFonts w:ascii="Times New Roman" w:hAnsi="Times New Roman" w:cs="Times New Roman"/>
          <w:bCs/>
          <w:sz w:val="24"/>
          <w:szCs w:val="24"/>
          <w:lang w:val="lt-LT"/>
        </w:rPr>
      </w:pPr>
      <w:r w:rsidRPr="0080708C">
        <w:rPr>
          <w:rFonts w:ascii="Times New Roman" w:hAnsi="Times New Roman" w:cs="Times New Roman"/>
          <w:bCs/>
          <w:color w:val="000000"/>
          <w:sz w:val="24"/>
          <w:szCs w:val="24"/>
          <w:lang w:val="lt-LT"/>
        </w:rPr>
        <w:tab/>
        <w:t>9.4. e</w:t>
      </w:r>
      <w:r w:rsidRPr="0080708C">
        <w:rPr>
          <w:rFonts w:ascii="Times New Roman" w:hAnsi="Times New Roman" w:cs="Times New Roman"/>
          <w:bCs/>
          <w:iCs/>
          <w:sz w:val="24"/>
          <w:szCs w:val="24"/>
          <w:lang w:val="lt-LT"/>
        </w:rPr>
        <w:t xml:space="preserve">lektroniniame aukcione ketinantys dalyvauti </w:t>
      </w:r>
      <w:r w:rsidRPr="0080708C">
        <w:rPr>
          <w:rFonts w:ascii="Times New Roman" w:hAnsi="Times New Roman" w:cs="Times New Roman"/>
          <w:b/>
          <w:bCs/>
          <w:iCs/>
          <w:sz w:val="24"/>
          <w:szCs w:val="24"/>
          <w:lang w:val="lt-LT"/>
        </w:rPr>
        <w:t>f</w:t>
      </w:r>
      <w:r w:rsidRPr="0080708C">
        <w:rPr>
          <w:rFonts w:ascii="Times New Roman" w:hAnsi="Times New Roman" w:cs="Times New Roman"/>
          <w:b/>
          <w:bCs/>
          <w:color w:val="000000"/>
          <w:sz w:val="24"/>
          <w:szCs w:val="24"/>
          <w:lang w:val="lt-LT"/>
        </w:rPr>
        <w:t>iziniai asmenys</w:t>
      </w:r>
      <w:r w:rsidRPr="0080708C">
        <w:rPr>
          <w:rFonts w:ascii="Times New Roman" w:hAnsi="Times New Roman" w:cs="Times New Roman"/>
          <w:bCs/>
          <w:color w:val="000000"/>
          <w:sz w:val="24"/>
          <w:szCs w:val="24"/>
          <w:lang w:val="lt-LT"/>
        </w:rPr>
        <w:t xml:space="preserve">, registruodamiesi į aukcioną, turi pateikti nurodytų dokumentų skaitmenines kopijas ir patvirtinti, kad laimėję aukcioną pateiks šių dokumentų originalus arba kopijas, patvirtintas teisės aktų nustatyta tvarka, </w:t>
      </w:r>
      <w:r w:rsidRPr="0080708C">
        <w:rPr>
          <w:rFonts w:ascii="Times New Roman" w:hAnsi="Times New Roman" w:cs="Times New Roman"/>
          <w:bCs/>
          <w:sz w:val="24"/>
          <w:szCs w:val="24"/>
          <w:lang w:val="lt-LT"/>
        </w:rPr>
        <w:t>notarui, tvirtinančiam turto pirkimo-pardavimo sutartį:</w:t>
      </w:r>
    </w:p>
    <w:p w:rsidR="00BF7FA2" w:rsidRPr="0080708C" w:rsidRDefault="00BF7FA2" w:rsidP="00BF7FA2">
      <w:pPr>
        <w:pStyle w:val="Header"/>
        <w:tabs>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9.4.1. atstovų įgaliojimų patvirtinimo dokumentų kopijas, patvirtintas teisės aktų nustatyta tvarka;</w:t>
      </w:r>
    </w:p>
    <w:p w:rsidR="00BF7FA2" w:rsidRPr="0080708C" w:rsidRDefault="00BF7FA2" w:rsidP="00BF7FA2">
      <w:pPr>
        <w:pStyle w:val="Header"/>
        <w:tabs>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9.4.2. sandorio dėl ketinimo įsigyti bendrosios nuosavybės teise arba jungtinės veiklos sutarties kopijas, patvirtintas teisės aktų nustatyta tvarka, jeigu aukcione ketina dalyvauti keli asmenys (asmenų grupė);</w:t>
      </w:r>
    </w:p>
    <w:p w:rsidR="00BF7FA2" w:rsidRPr="0080708C" w:rsidRDefault="00BF7FA2" w:rsidP="00BF7FA2">
      <w:pPr>
        <w:pStyle w:val="Header"/>
        <w:tabs>
          <w:tab w:val="left" w:pos="1298"/>
        </w:tabs>
        <w:jc w:val="both"/>
        <w:rPr>
          <w:rFonts w:ascii="Times New Roman" w:hAnsi="Times New Roman" w:cs="Times New Roman"/>
          <w:sz w:val="24"/>
          <w:szCs w:val="24"/>
          <w:lang w:val="lt-LT"/>
        </w:rPr>
      </w:pPr>
      <w:r w:rsidRPr="0080708C">
        <w:rPr>
          <w:rFonts w:ascii="Times New Roman" w:hAnsi="Times New Roman" w:cs="Times New Roman"/>
          <w:bCs/>
          <w:color w:val="000000"/>
          <w:sz w:val="24"/>
          <w:szCs w:val="24"/>
          <w:lang w:val="lt-LT"/>
        </w:rPr>
        <w:tab/>
        <w:t>9.4.3.</w:t>
      </w:r>
      <w:r w:rsidRPr="0080708C">
        <w:rPr>
          <w:rFonts w:ascii="Times New Roman" w:hAnsi="Times New Roman" w:cs="Times New Roman"/>
          <w:bCs/>
          <w:color w:val="000000"/>
          <w:sz w:val="24"/>
          <w:szCs w:val="24"/>
          <w:lang w:val="lt-LT" w:eastAsia="lt-LT"/>
        </w:rPr>
        <w:t xml:space="preserve"> </w:t>
      </w:r>
      <w:r w:rsidRPr="0080708C">
        <w:rPr>
          <w:rFonts w:ascii="Times New Roman" w:hAnsi="Times New Roman" w:cs="Times New Roman"/>
          <w:bCs/>
          <w:color w:val="000000"/>
          <w:sz w:val="24"/>
          <w:szCs w:val="24"/>
          <w:lang w:val="lt-LT"/>
        </w:rPr>
        <w:t>kitus aukciono sąlygose nurodytus dokumentus.</w:t>
      </w:r>
    </w:p>
    <w:p w:rsidR="00BF7FA2" w:rsidRPr="0080708C" w:rsidRDefault="00BF7FA2" w:rsidP="00BF7FA2">
      <w:pPr>
        <w:pStyle w:val="Header"/>
        <w:tabs>
          <w:tab w:val="left" w:pos="1298"/>
        </w:tabs>
        <w:jc w:val="both"/>
        <w:rPr>
          <w:rFonts w:ascii="Times New Roman" w:hAnsi="Times New Roman" w:cs="Times New Roman"/>
          <w:color w:val="000000"/>
          <w:sz w:val="24"/>
          <w:szCs w:val="24"/>
          <w:lang w:val="lt-LT"/>
        </w:rPr>
      </w:pPr>
      <w:r w:rsidRPr="0080708C">
        <w:rPr>
          <w:rFonts w:ascii="Times New Roman" w:hAnsi="Times New Roman" w:cs="Times New Roman"/>
          <w:color w:val="000000"/>
          <w:sz w:val="24"/>
          <w:szCs w:val="24"/>
          <w:lang w:val="lt-LT"/>
        </w:rPr>
        <w:tab/>
        <w:t xml:space="preserve">9.5. elektroniniame aukcione ketinantys dalyvauti </w:t>
      </w:r>
      <w:r w:rsidRPr="0080708C">
        <w:rPr>
          <w:rFonts w:ascii="Times New Roman" w:hAnsi="Times New Roman" w:cs="Times New Roman"/>
          <w:b/>
          <w:color w:val="000000"/>
          <w:sz w:val="24"/>
          <w:szCs w:val="24"/>
          <w:lang w:val="lt-LT"/>
        </w:rPr>
        <w:t>užsienio subjektai</w:t>
      </w:r>
      <w:r w:rsidRPr="0080708C">
        <w:rPr>
          <w:rFonts w:ascii="Times New Roman" w:hAnsi="Times New Roman" w:cs="Times New Roman"/>
          <w:color w:val="000000"/>
          <w:sz w:val="24"/>
          <w:szCs w:val="24"/>
          <w:lang w:val="lt-LT"/>
        </w:rPr>
        <w:t>, atitinkantys aukciono dalyvių apibrėžimą, registruodamiesi į aukcioną, turi pateikti atitikties Lietuvos Respublikos Konstitucijos 47 straipsnio 3 dalies įgyvendinimo konstituciniame įstatyme (toliau – Konstituci</w:t>
      </w:r>
      <w:r w:rsidR="009E0825">
        <w:rPr>
          <w:rFonts w:ascii="Times New Roman" w:hAnsi="Times New Roman" w:cs="Times New Roman"/>
          <w:color w:val="000000"/>
          <w:sz w:val="24"/>
          <w:szCs w:val="24"/>
          <w:lang w:val="lt-LT"/>
        </w:rPr>
        <w:t>nis</w:t>
      </w:r>
      <w:r w:rsidRPr="0080708C">
        <w:rPr>
          <w:rFonts w:ascii="Times New Roman" w:hAnsi="Times New Roman" w:cs="Times New Roman"/>
          <w:color w:val="000000"/>
          <w:sz w:val="24"/>
          <w:szCs w:val="24"/>
          <w:lang w:val="lt-LT"/>
        </w:rPr>
        <w:t xml:space="preserve"> įstatymas) nustatytiems europinės ir transatlantinės integracijos kriterijams patvirtinimo dokumentus: Konstitucinio įstatymo 4 straipsnio 1 dalyje nurodytų valstybių pilietybės patvirtinimo dokumento arba šių užsienio valstybių nuolatinio gyventojo statuso patvirtinimo dokumento nuorašus, o užsienio juridiniai asmenys – legalizuotus ar patvirtintus pažyma (Apostille), jeigu Lietuvos Respublikos tarptautinės sutartys ar Europos Sąjungos teisės aktai nenumato kitaip, registravimo pažymėjimą ir įstatus ar kitus juos atitinkančius steigimo dokumentus. Dokumentai turi būti pateikiami lietuvių kalba (išversti į ją).</w:t>
      </w:r>
    </w:p>
    <w:p w:rsidR="00BF7FA2" w:rsidRPr="0080708C" w:rsidRDefault="00BF7FA2" w:rsidP="00BF7FA2">
      <w:pPr>
        <w:pStyle w:val="Header"/>
        <w:tabs>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
          <w:sz w:val="24"/>
          <w:szCs w:val="24"/>
          <w:lang w:val="lt-LT"/>
        </w:rPr>
        <w:lastRenderedPageBreak/>
        <w:tab/>
      </w:r>
      <w:r w:rsidRPr="0080708C">
        <w:rPr>
          <w:rFonts w:ascii="Times New Roman" w:hAnsi="Times New Roman" w:cs="Times New Roman"/>
          <w:b/>
          <w:bCs/>
          <w:color w:val="000000"/>
          <w:sz w:val="24"/>
          <w:szCs w:val="24"/>
          <w:lang w:val="lt-LT"/>
        </w:rPr>
        <w:tab/>
      </w:r>
      <w:r w:rsidRPr="0080708C">
        <w:rPr>
          <w:rFonts w:ascii="Times New Roman" w:hAnsi="Times New Roman" w:cs="Times New Roman"/>
          <w:color w:val="000000"/>
          <w:sz w:val="24"/>
          <w:szCs w:val="24"/>
          <w:lang w:val="lt-LT"/>
        </w:rPr>
        <w:t>10.</w:t>
      </w:r>
      <w:r w:rsidRPr="0080708C">
        <w:rPr>
          <w:rFonts w:ascii="Times New Roman" w:hAnsi="Times New Roman" w:cs="Times New Roman"/>
          <w:b/>
          <w:bCs/>
          <w:color w:val="000000"/>
          <w:sz w:val="24"/>
          <w:szCs w:val="24"/>
          <w:lang w:val="lt-LT"/>
        </w:rPr>
        <w:t xml:space="preserve"> Atsiskaitymo už nupirktą nekilnojamąjį turtą ir jam priskirtą valstybinės žemės sklypą terminas ir tvarka:</w:t>
      </w:r>
      <w:r w:rsidRPr="0080708C">
        <w:rPr>
          <w:rFonts w:ascii="Times New Roman" w:hAnsi="Times New Roman" w:cs="Times New Roman"/>
          <w:bCs/>
          <w:color w:val="000000"/>
          <w:sz w:val="24"/>
          <w:szCs w:val="24"/>
          <w:lang w:val="lt-LT"/>
        </w:rPr>
        <w:t xml:space="preserve"> įstatymų nustatytos formos nekilnojamojo turto pirkimo</w:t>
      </w:r>
      <w:r w:rsidR="009E0825">
        <w:rPr>
          <w:rFonts w:ascii="Times New Roman" w:hAnsi="Times New Roman" w:cs="Times New Roman"/>
          <w:bCs/>
          <w:color w:val="000000"/>
          <w:sz w:val="24"/>
          <w:szCs w:val="24"/>
          <w:lang w:val="lt-LT"/>
        </w:rPr>
        <w:t>-</w:t>
      </w:r>
      <w:r w:rsidRPr="0080708C">
        <w:rPr>
          <w:rFonts w:ascii="Times New Roman" w:hAnsi="Times New Roman" w:cs="Times New Roman"/>
          <w:bCs/>
          <w:color w:val="000000"/>
          <w:sz w:val="24"/>
          <w:szCs w:val="24"/>
          <w:lang w:val="lt-LT"/>
        </w:rPr>
        <w:t>pardavimo sutartį su aukciono laimėtoju sudaro Ukmergės rajono savivaldybės administracija ne vėliau kaip per 25 dienas nuo pardavimo aukcione dienos, o valstybinės žemės sklypo, priskirto savivaldybės nekilnojamajam turtui, pirkimo-pardavimo sutartį – VĮ Turto bankas ne vėliau kaip per 5 dienas nuo savivaldybės nekilnojamojo turto pirkimo-pardavimo sutarties pasirašymo dienos. Už nupirktą turtą atsiskaitoma iš karto ne vėliau kaip per 10 dienų po nekilnojamojo turto ir žemės sklypo pirkimo-pardavimo sutarties pasirašymo. Pirkimo-pardavimo sutarčių sudarymo išlaidas, įskaitant atlyginimą notarui, apmoka aukciono laimėtojas.</w:t>
      </w:r>
    </w:p>
    <w:p w:rsidR="00BF7FA2" w:rsidRPr="0080708C" w:rsidRDefault="00BF7FA2" w:rsidP="00BF7FA2">
      <w:pPr>
        <w:pStyle w:val="Header"/>
        <w:tabs>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color w:val="FF0000"/>
          <w:sz w:val="24"/>
          <w:szCs w:val="24"/>
          <w:lang w:val="lt-LT"/>
        </w:rPr>
        <w:tab/>
      </w:r>
      <w:r w:rsidRPr="0080708C">
        <w:rPr>
          <w:rFonts w:ascii="Times New Roman" w:hAnsi="Times New Roman" w:cs="Times New Roman"/>
          <w:sz w:val="24"/>
          <w:szCs w:val="24"/>
          <w:lang w:val="lt-LT"/>
        </w:rPr>
        <w:t>Mokėjimai už 1.</w:t>
      </w:r>
      <w:r w:rsidR="00C444FF">
        <w:rPr>
          <w:rFonts w:ascii="Times New Roman" w:hAnsi="Times New Roman" w:cs="Times New Roman"/>
          <w:sz w:val="24"/>
          <w:szCs w:val="24"/>
          <w:lang w:val="lt-LT"/>
        </w:rPr>
        <w:t>1</w:t>
      </w:r>
      <w:r w:rsidRPr="0080708C">
        <w:rPr>
          <w:rFonts w:ascii="Times New Roman" w:hAnsi="Times New Roman" w:cs="Times New Roman"/>
          <w:sz w:val="24"/>
          <w:szCs w:val="24"/>
          <w:lang w:val="lt-LT"/>
        </w:rPr>
        <w:t xml:space="preserve">. punkte nurodytam savivaldybės nekilnojamajam turtui priskirtą valstybinės </w:t>
      </w:r>
      <w:r w:rsidRPr="0080708C">
        <w:rPr>
          <w:rFonts w:ascii="Times New Roman" w:hAnsi="Times New Roman" w:cs="Times New Roman"/>
          <w:b/>
          <w:bCs/>
          <w:sz w:val="24"/>
          <w:szCs w:val="24"/>
          <w:lang w:val="lt-LT"/>
        </w:rPr>
        <w:t>žemės sklypą</w:t>
      </w:r>
      <w:r w:rsidRPr="0080708C">
        <w:rPr>
          <w:rFonts w:ascii="Times New Roman" w:hAnsi="Times New Roman" w:cs="Times New Roman"/>
          <w:sz w:val="24"/>
          <w:szCs w:val="24"/>
          <w:lang w:val="lt-LT"/>
        </w:rPr>
        <w:t xml:space="preserve"> turi būti pervesti į VĮ Turto banko sąskaitą Nr. LT147044060000443912, AB SEB bankas (būtina nurodyti mokėjimo paskirtį – parduodamo žemės sklypo adresą).</w:t>
      </w:r>
    </w:p>
    <w:p w:rsidR="00BF7FA2" w:rsidRPr="0080708C" w:rsidRDefault="00BF7FA2" w:rsidP="00BF7FA2">
      <w:pPr>
        <w:pStyle w:val="Header"/>
        <w:tabs>
          <w:tab w:val="left" w:pos="1298"/>
        </w:tabs>
        <w:jc w:val="both"/>
        <w:rPr>
          <w:rFonts w:ascii="Times New Roman" w:hAnsi="Times New Roman" w:cs="Times New Roman"/>
          <w:color w:val="000000"/>
          <w:sz w:val="24"/>
          <w:szCs w:val="24"/>
          <w:lang w:val="lt-LT"/>
        </w:rPr>
      </w:pPr>
      <w:r w:rsidRPr="0080708C">
        <w:rPr>
          <w:rFonts w:ascii="Times New Roman" w:hAnsi="Times New Roman" w:cs="Times New Roman"/>
          <w:b/>
          <w:color w:val="000000"/>
          <w:sz w:val="24"/>
          <w:szCs w:val="24"/>
          <w:lang w:val="lt-LT"/>
        </w:rPr>
        <w:tab/>
      </w:r>
      <w:r w:rsidRPr="0080708C">
        <w:rPr>
          <w:rFonts w:ascii="Times New Roman" w:hAnsi="Times New Roman" w:cs="Times New Roman"/>
          <w:bCs/>
          <w:color w:val="000000"/>
          <w:sz w:val="24"/>
          <w:szCs w:val="24"/>
          <w:lang w:val="lt-LT"/>
        </w:rPr>
        <w:t>11</w:t>
      </w:r>
      <w:r w:rsidRPr="0080708C">
        <w:rPr>
          <w:rFonts w:ascii="Times New Roman" w:hAnsi="Times New Roman" w:cs="Times New Roman"/>
          <w:color w:val="000000"/>
          <w:sz w:val="24"/>
          <w:szCs w:val="24"/>
          <w:lang w:val="lt-LT"/>
        </w:rPr>
        <w:t>.</w:t>
      </w:r>
      <w:r w:rsidRPr="0080708C">
        <w:rPr>
          <w:rFonts w:ascii="Times New Roman" w:hAnsi="Times New Roman" w:cs="Times New Roman"/>
          <w:b/>
          <w:color w:val="000000"/>
          <w:sz w:val="24"/>
          <w:szCs w:val="24"/>
          <w:lang w:val="lt-LT"/>
        </w:rPr>
        <w:t xml:space="preserve"> Aukciono organizatorius</w:t>
      </w:r>
      <w:r w:rsidRPr="0080708C">
        <w:rPr>
          <w:rFonts w:ascii="Times New Roman" w:hAnsi="Times New Roman" w:cs="Times New Roman"/>
          <w:color w:val="000000"/>
          <w:sz w:val="24"/>
          <w:szCs w:val="24"/>
          <w:lang w:val="lt-LT"/>
        </w:rPr>
        <w:t>: Ukmergės rajono savivaldybės administracija, kodas 188752174, adresas: Kęstučio a. 3, 20114 Ukmergė.</w:t>
      </w:r>
    </w:p>
    <w:p w:rsidR="00BF7FA2" w:rsidRPr="0080708C" w:rsidRDefault="00BF7FA2" w:rsidP="00A275D8">
      <w:pPr>
        <w:pStyle w:val="Header"/>
        <w:tabs>
          <w:tab w:val="left" w:pos="1298"/>
        </w:tabs>
        <w:jc w:val="both"/>
        <w:rPr>
          <w:rFonts w:ascii="Times New Roman" w:hAnsi="Times New Roman" w:cs="Times New Roman"/>
          <w:color w:val="000000"/>
          <w:sz w:val="24"/>
          <w:szCs w:val="24"/>
          <w:lang w:val="lt-LT"/>
        </w:rPr>
      </w:pPr>
      <w:r w:rsidRPr="0080708C">
        <w:rPr>
          <w:rFonts w:ascii="Times New Roman" w:hAnsi="Times New Roman" w:cs="Times New Roman"/>
          <w:color w:val="000000"/>
          <w:sz w:val="24"/>
          <w:szCs w:val="24"/>
          <w:lang w:val="lt-LT"/>
        </w:rPr>
        <w:tab/>
        <w:t>Elektroninis aukcionas</w:t>
      </w:r>
      <w:r w:rsidRPr="0080708C">
        <w:rPr>
          <w:rFonts w:ascii="Times New Roman" w:hAnsi="Times New Roman" w:cs="Times New Roman"/>
          <w:sz w:val="24"/>
          <w:szCs w:val="24"/>
          <w:lang w:val="lt-LT"/>
        </w:rPr>
        <w:t xml:space="preserve"> </w:t>
      </w:r>
      <w:r w:rsidRPr="0080708C">
        <w:rPr>
          <w:rFonts w:ascii="Times New Roman" w:hAnsi="Times New Roman" w:cs="Times New Roman"/>
          <w:color w:val="000000"/>
          <w:sz w:val="24"/>
          <w:szCs w:val="24"/>
          <w:lang w:val="lt-LT"/>
        </w:rPr>
        <w:t>vykdomas vadovaujantis Valstybės ir savivaldybių nekilnojamųjų daiktų elektroninio aukciono vykdymo valstybės informacinėje sistemoje procedūrų aprašu, patvirtintu VĮ Turto banko generalinio direktoriaus</w:t>
      </w:r>
      <w:r w:rsidR="00A275D8">
        <w:rPr>
          <w:rFonts w:ascii="Times New Roman" w:hAnsi="Times New Roman" w:cs="Times New Roman"/>
          <w:color w:val="000000"/>
          <w:sz w:val="24"/>
          <w:szCs w:val="24"/>
          <w:lang w:val="lt-LT"/>
        </w:rPr>
        <w:t xml:space="preserve"> </w:t>
      </w:r>
      <w:r w:rsidR="00B25234">
        <w:rPr>
          <w:rFonts w:asciiTheme="majorBidi" w:hAnsiTheme="majorBidi" w:cstheme="majorBidi"/>
          <w:sz w:val="24"/>
          <w:szCs w:val="24"/>
          <w:lang w:val="lt-LT"/>
        </w:rPr>
        <w:t>2018</w:t>
      </w:r>
      <w:r w:rsidR="00A275D8" w:rsidRPr="00A275D8">
        <w:rPr>
          <w:rFonts w:asciiTheme="majorBidi" w:hAnsiTheme="majorBidi" w:cstheme="majorBidi"/>
          <w:sz w:val="24"/>
          <w:szCs w:val="24"/>
          <w:lang w:val="lt-LT"/>
        </w:rPr>
        <w:t xml:space="preserve"> m. </w:t>
      </w:r>
      <w:r w:rsidR="00B25234">
        <w:rPr>
          <w:rFonts w:asciiTheme="majorBidi" w:hAnsiTheme="majorBidi" w:cstheme="majorBidi"/>
          <w:sz w:val="24"/>
          <w:szCs w:val="24"/>
          <w:lang w:val="lt-LT"/>
        </w:rPr>
        <w:t>gegužės</w:t>
      </w:r>
      <w:r w:rsidR="00A275D8" w:rsidRPr="00A275D8">
        <w:rPr>
          <w:rFonts w:asciiTheme="majorBidi" w:hAnsiTheme="majorBidi" w:cstheme="majorBidi"/>
          <w:sz w:val="24"/>
          <w:szCs w:val="24"/>
          <w:lang w:val="lt-LT"/>
        </w:rPr>
        <w:t xml:space="preserve"> </w:t>
      </w:r>
      <w:r w:rsidR="00A758CA">
        <w:rPr>
          <w:rFonts w:asciiTheme="majorBidi" w:hAnsiTheme="majorBidi" w:cstheme="majorBidi"/>
          <w:sz w:val="24"/>
          <w:szCs w:val="24"/>
          <w:lang w:val="lt-LT"/>
        </w:rPr>
        <w:t>30</w:t>
      </w:r>
      <w:r w:rsidR="00A275D8" w:rsidRPr="00A275D8">
        <w:rPr>
          <w:rFonts w:asciiTheme="majorBidi" w:hAnsiTheme="majorBidi" w:cstheme="majorBidi"/>
          <w:sz w:val="24"/>
          <w:szCs w:val="24"/>
          <w:lang w:val="lt-LT"/>
        </w:rPr>
        <w:t xml:space="preserve"> d. įsakymu Nr. P1-</w:t>
      </w:r>
      <w:r w:rsidR="00B25234">
        <w:rPr>
          <w:rFonts w:asciiTheme="majorBidi" w:hAnsiTheme="majorBidi" w:cstheme="majorBidi"/>
          <w:sz w:val="24"/>
          <w:szCs w:val="24"/>
          <w:lang w:val="lt-LT"/>
        </w:rPr>
        <w:t>142</w:t>
      </w:r>
      <w:r w:rsidRPr="0080708C">
        <w:rPr>
          <w:rFonts w:ascii="Times New Roman" w:hAnsi="Times New Roman" w:cs="Times New Roman"/>
          <w:color w:val="000000"/>
          <w:sz w:val="24"/>
          <w:szCs w:val="24"/>
          <w:lang w:val="lt-LT"/>
        </w:rPr>
        <w:t>, parengtu vadovaujantis Lietuvos Respublikos valstybės ir savivaldybių turto valdymo, naudojimo ir disponavimo juo įstatymu, Lietuvos Respublikos centralizuotai valdomo valstybės turto valdytojo įstatymu, Lietuvos Respublikos Vyriausybės 2014 m. spalio 28 d. nutarimu Nr. 1178 „Dėl valstybės ir savivaldybių nekilnojamųjų daiktų pardavimo viešame aukcione tvarkos aprašo patvirtinimo“ bei kitais teisės aktais.</w:t>
      </w:r>
    </w:p>
    <w:p w:rsidR="00BF7FA2" w:rsidRPr="00E747AF" w:rsidRDefault="00BF7FA2" w:rsidP="00BF7FA2">
      <w:pPr>
        <w:pStyle w:val="Header"/>
        <w:tabs>
          <w:tab w:val="left" w:pos="1298"/>
        </w:tabs>
        <w:jc w:val="both"/>
        <w:rPr>
          <w:rFonts w:ascii="Times New Roman" w:hAnsi="Times New Roman" w:cs="Times New Roman"/>
          <w:bCs/>
          <w:color w:val="000000"/>
          <w:sz w:val="24"/>
          <w:szCs w:val="24"/>
          <w:lang w:val="lt-LT"/>
        </w:rPr>
      </w:pPr>
      <w:r w:rsidRPr="0080708C">
        <w:rPr>
          <w:rFonts w:ascii="Times New Roman" w:hAnsi="Times New Roman" w:cs="Times New Roman"/>
          <w:bCs/>
          <w:color w:val="000000"/>
          <w:sz w:val="24"/>
          <w:szCs w:val="24"/>
          <w:lang w:val="lt-LT"/>
        </w:rPr>
        <w:tab/>
        <w:t xml:space="preserve">12. Aukciono organizatoriaus paskirtas darbuotojas, atsakingas už informacijos teikimą: Laimutė Bimbirienė, Ukmergės rajono savivaldybės administracijos Turto ir įmonių valdymo </w:t>
      </w:r>
      <w:r w:rsidR="00B25234">
        <w:rPr>
          <w:rFonts w:ascii="Times New Roman" w:hAnsi="Times New Roman" w:cs="Times New Roman"/>
          <w:bCs/>
          <w:color w:val="000000"/>
          <w:sz w:val="24"/>
          <w:szCs w:val="24"/>
          <w:lang w:val="lt-LT"/>
        </w:rPr>
        <w:t>skyriaus</w:t>
      </w:r>
      <w:r w:rsidRPr="0080708C">
        <w:rPr>
          <w:rFonts w:ascii="Times New Roman" w:hAnsi="Times New Roman" w:cs="Times New Roman"/>
          <w:bCs/>
          <w:color w:val="000000"/>
          <w:sz w:val="24"/>
          <w:szCs w:val="24"/>
          <w:lang w:val="lt-LT"/>
        </w:rPr>
        <w:t xml:space="preserve"> vyriausioji specialistė, tel. </w:t>
      </w:r>
      <w:r w:rsidR="00E3299A">
        <w:rPr>
          <w:rFonts w:ascii="Times New Roman" w:hAnsi="Times New Roman" w:cs="Times New Roman"/>
          <w:bCs/>
          <w:color w:val="000000"/>
          <w:sz w:val="24"/>
          <w:szCs w:val="24"/>
          <w:lang w:val="lt-LT"/>
        </w:rPr>
        <w:t>(</w:t>
      </w:r>
      <w:r w:rsidRPr="0080708C">
        <w:rPr>
          <w:rFonts w:ascii="Times New Roman" w:hAnsi="Times New Roman" w:cs="Times New Roman"/>
          <w:bCs/>
          <w:color w:val="000000"/>
          <w:sz w:val="24"/>
          <w:szCs w:val="24"/>
          <w:lang w:val="lt-LT"/>
        </w:rPr>
        <w:t>8 340</w:t>
      </w:r>
      <w:r w:rsidR="00E3299A">
        <w:rPr>
          <w:rFonts w:ascii="Times New Roman" w:hAnsi="Times New Roman" w:cs="Times New Roman"/>
          <w:bCs/>
          <w:color w:val="000000"/>
          <w:sz w:val="24"/>
          <w:szCs w:val="24"/>
          <w:lang w:val="lt-LT"/>
        </w:rPr>
        <w:t>)</w:t>
      </w:r>
      <w:r w:rsidRPr="0080708C">
        <w:rPr>
          <w:rFonts w:ascii="Times New Roman" w:hAnsi="Times New Roman" w:cs="Times New Roman"/>
          <w:bCs/>
          <w:color w:val="000000"/>
          <w:sz w:val="24"/>
          <w:szCs w:val="24"/>
          <w:lang w:val="lt-LT"/>
        </w:rPr>
        <w:t xml:space="preserve"> 64</w:t>
      </w:r>
      <w:r w:rsidR="00E3299A">
        <w:rPr>
          <w:rFonts w:ascii="Times New Roman" w:hAnsi="Times New Roman" w:cs="Times New Roman"/>
          <w:bCs/>
          <w:color w:val="000000"/>
          <w:sz w:val="24"/>
          <w:szCs w:val="24"/>
          <w:lang w:val="lt-LT"/>
        </w:rPr>
        <w:t xml:space="preserve"> </w:t>
      </w:r>
      <w:r w:rsidRPr="0080708C">
        <w:rPr>
          <w:rFonts w:ascii="Times New Roman" w:hAnsi="Times New Roman" w:cs="Times New Roman"/>
          <w:bCs/>
          <w:color w:val="000000"/>
          <w:sz w:val="24"/>
          <w:szCs w:val="24"/>
          <w:lang w:val="lt-LT"/>
        </w:rPr>
        <w:t xml:space="preserve">124, </w:t>
      </w:r>
      <w:r w:rsidR="006030F9">
        <w:rPr>
          <w:rFonts w:ascii="Times New Roman" w:hAnsi="Times New Roman" w:cs="Times New Roman"/>
          <w:bCs/>
          <w:color w:val="000000"/>
          <w:sz w:val="24"/>
          <w:szCs w:val="24"/>
          <w:lang w:val="lt-LT"/>
        </w:rPr>
        <w:t>8 614 37</w:t>
      </w:r>
      <w:r w:rsidR="00E3299A">
        <w:rPr>
          <w:rFonts w:ascii="Times New Roman" w:hAnsi="Times New Roman" w:cs="Times New Roman"/>
          <w:bCs/>
          <w:color w:val="000000"/>
          <w:sz w:val="24"/>
          <w:szCs w:val="24"/>
          <w:lang w:val="lt-LT"/>
        </w:rPr>
        <w:t xml:space="preserve"> </w:t>
      </w:r>
      <w:r w:rsidR="006030F9">
        <w:rPr>
          <w:rFonts w:ascii="Times New Roman" w:hAnsi="Times New Roman" w:cs="Times New Roman"/>
          <w:bCs/>
          <w:color w:val="000000"/>
          <w:sz w:val="24"/>
          <w:szCs w:val="24"/>
          <w:lang w:val="lt-LT"/>
        </w:rPr>
        <w:t xml:space="preserve">962, </w:t>
      </w:r>
      <w:r w:rsidRPr="0080708C">
        <w:rPr>
          <w:rFonts w:ascii="Times New Roman" w:hAnsi="Times New Roman" w:cs="Times New Roman"/>
          <w:bCs/>
          <w:color w:val="000000"/>
          <w:sz w:val="24"/>
          <w:szCs w:val="24"/>
          <w:lang w:val="lt-LT"/>
        </w:rPr>
        <w:t xml:space="preserve">el. paštas: </w:t>
      </w:r>
      <w:hyperlink r:id="rId10" w:history="1">
        <w:r w:rsidRPr="00A758CA">
          <w:rPr>
            <w:rStyle w:val="Hyperlink"/>
            <w:rFonts w:ascii="Times New Roman" w:hAnsi="Times New Roman" w:cs="Times New Roman"/>
            <w:bCs/>
            <w:color w:val="auto"/>
            <w:sz w:val="24"/>
            <w:szCs w:val="24"/>
            <w:lang w:val="lt-LT"/>
          </w:rPr>
          <w:t>l.bimbiriene@ukmerge.lt</w:t>
        </w:r>
      </w:hyperlink>
      <w:r w:rsidR="009137FE">
        <w:rPr>
          <w:rFonts w:ascii="Times New Roman" w:hAnsi="Times New Roman" w:cs="Times New Roman"/>
          <w:bCs/>
          <w:sz w:val="24"/>
          <w:szCs w:val="24"/>
          <w:lang w:val="lt-LT"/>
        </w:rPr>
        <w:t>.</w:t>
      </w:r>
      <w:bookmarkStart w:id="0" w:name="_GoBack"/>
      <w:bookmarkEnd w:id="0"/>
    </w:p>
    <w:p w:rsidR="00BF7FA2" w:rsidRPr="0080708C" w:rsidRDefault="00BF7FA2" w:rsidP="00BF7FA2">
      <w:pPr>
        <w:pStyle w:val="Header"/>
        <w:tabs>
          <w:tab w:val="left" w:pos="1298"/>
        </w:tabs>
        <w:jc w:val="both"/>
        <w:rPr>
          <w:rFonts w:ascii="Times New Roman" w:hAnsi="Times New Roman" w:cs="Times New Roman"/>
          <w:bCs/>
          <w:sz w:val="24"/>
          <w:szCs w:val="24"/>
          <w:lang w:val="lt-LT"/>
        </w:rPr>
      </w:pPr>
      <w:r w:rsidRPr="0080708C">
        <w:rPr>
          <w:rFonts w:ascii="Times New Roman" w:hAnsi="Times New Roman" w:cs="Times New Roman"/>
          <w:b/>
          <w:sz w:val="24"/>
          <w:szCs w:val="24"/>
          <w:lang w:val="lt-LT"/>
        </w:rPr>
        <w:tab/>
      </w:r>
      <w:r w:rsidRPr="0080708C">
        <w:rPr>
          <w:rFonts w:ascii="Times New Roman" w:hAnsi="Times New Roman" w:cs="Times New Roman"/>
          <w:bCs/>
          <w:sz w:val="24"/>
          <w:szCs w:val="24"/>
          <w:lang w:val="lt-LT"/>
        </w:rPr>
        <w:t>13.</w:t>
      </w:r>
      <w:r w:rsidRPr="0080708C">
        <w:rPr>
          <w:rFonts w:ascii="Times New Roman" w:hAnsi="Times New Roman" w:cs="Times New Roman"/>
          <w:b/>
          <w:sz w:val="24"/>
          <w:szCs w:val="24"/>
          <w:lang w:val="lt-LT"/>
        </w:rPr>
        <w:t xml:space="preserve"> </w:t>
      </w:r>
      <w:r w:rsidRPr="0080708C">
        <w:rPr>
          <w:rFonts w:ascii="Times New Roman" w:hAnsi="Times New Roman" w:cs="Times New Roman"/>
          <w:bCs/>
          <w:sz w:val="24"/>
          <w:szCs w:val="24"/>
          <w:lang w:val="lt-LT"/>
        </w:rPr>
        <w:t>Kitos aukciono sąlygos:</w:t>
      </w:r>
    </w:p>
    <w:p w:rsidR="00E95963" w:rsidRPr="00E95963" w:rsidRDefault="00BF7FA2" w:rsidP="00E95963">
      <w:pPr>
        <w:pStyle w:val="Header"/>
        <w:tabs>
          <w:tab w:val="left" w:pos="1298"/>
        </w:tabs>
        <w:jc w:val="both"/>
        <w:rPr>
          <w:rFonts w:ascii="Times New Roman" w:hAnsi="Times New Roman" w:cs="Times New Roman"/>
          <w:sz w:val="24"/>
          <w:szCs w:val="24"/>
          <w:lang w:val="lt-LT"/>
        </w:rPr>
      </w:pPr>
      <w:r w:rsidRPr="0080708C">
        <w:rPr>
          <w:rFonts w:ascii="Times New Roman" w:hAnsi="Times New Roman" w:cs="Times New Roman"/>
          <w:b/>
          <w:sz w:val="24"/>
          <w:szCs w:val="24"/>
          <w:lang w:val="lt-LT"/>
        </w:rPr>
        <w:tab/>
      </w:r>
      <w:r w:rsidR="00E95963" w:rsidRPr="00E95963">
        <w:rPr>
          <w:rFonts w:ascii="Times New Roman" w:hAnsi="Times New Roman" w:cs="Times New Roman"/>
          <w:sz w:val="24"/>
          <w:szCs w:val="24"/>
          <w:lang w:val="lt-LT"/>
        </w:rPr>
        <w:tab/>
        <w:t>13.1. nekilnojamasis turtas parduodamas esamos faktinės būklės. Ukmergės rajono savivaldybė neįsipareigoja nustatyti nekilnojamojo turto kadastro duomenų aktualios būklės (parduodama pagal Nekilnojamojo turto registre įregistruotus duomenis) bei iškraustyti patalpose esančių daiktų;</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13.2. sumokėtas aukciono dalyvio registravimo mokestis negrąžinamas ir neįskaitomas į parduodamo turto kainą;</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13.3. aukciono laimėtojo garantinis įnašas įskaitomas kaip dalinė įmoka už įsigytą nekilnojamąjį turtą;</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13.4. aukciono dalyviams, nepripažintiems laimėtojais, aukcione nedalyvavusiems asmenims, taip pat asmenims, sumokėjusiems garantinį įnašą, bet neįregistruotiems aukciono dalyviais, garantiniai įnašai grąžinami per 5 darb</w:t>
      </w:r>
      <w:r>
        <w:rPr>
          <w:rFonts w:ascii="Times New Roman" w:hAnsi="Times New Roman" w:cs="Times New Roman"/>
          <w:sz w:val="24"/>
          <w:szCs w:val="24"/>
          <w:lang w:val="lt-LT"/>
        </w:rPr>
        <w:t xml:space="preserve">o dienas po aukciono pabaigos; </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 xml:space="preserve">13.5. </w:t>
      </w:r>
      <w:r>
        <w:rPr>
          <w:rFonts w:ascii="Times New Roman" w:hAnsi="Times New Roman" w:cs="Times New Roman"/>
          <w:sz w:val="24"/>
          <w:szCs w:val="24"/>
          <w:lang w:val="lt-LT"/>
        </w:rPr>
        <w:t>t</w:t>
      </w:r>
      <w:r w:rsidRPr="00E95963">
        <w:rPr>
          <w:rFonts w:ascii="Times New Roman" w:hAnsi="Times New Roman" w:cs="Times New Roman"/>
          <w:sz w:val="24"/>
          <w:szCs w:val="24"/>
          <w:lang w:val="lt-LT"/>
        </w:rPr>
        <w:t>uo atveju, jei asmuo sumokėjo registravimo mokestį ir garantinį įnašą, tačiau neketino įsiregistruoti aukciono dalyviu, arba nespėjo užbaigti registracijos į aukcioną, registravimo mokestis ir garantinis įnašas grąžinami pagal mokėtojo prašymą, pateiktą aukciono organizatoriui. Prašyme turi būti nurodytas banko sąskaitos numeris, į kurią grąžinamas sumokėtas mokestis, aukciono pradžios data, numeris ir turto adresas</w:t>
      </w:r>
      <w:r>
        <w:rPr>
          <w:rFonts w:ascii="Times New Roman" w:hAnsi="Times New Roman" w:cs="Times New Roman"/>
          <w:sz w:val="24"/>
          <w:szCs w:val="24"/>
          <w:lang w:val="lt-LT"/>
        </w:rPr>
        <w:t>;</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r>
      <w:r>
        <w:rPr>
          <w:rFonts w:ascii="Times New Roman" w:hAnsi="Times New Roman" w:cs="Times New Roman"/>
          <w:sz w:val="24"/>
          <w:szCs w:val="24"/>
          <w:lang w:val="lt-LT"/>
        </w:rPr>
        <w:t>t</w:t>
      </w:r>
      <w:r w:rsidRPr="00E95963">
        <w:rPr>
          <w:rFonts w:ascii="Times New Roman" w:hAnsi="Times New Roman" w:cs="Times New Roman"/>
          <w:sz w:val="24"/>
          <w:szCs w:val="24"/>
          <w:lang w:val="lt-LT"/>
        </w:rPr>
        <w:t xml:space="preserve">uo atveju, jei asmuo užbaigė registraciją į aukcioną, tačiau jo registracija iki aukciono pradžios nebuvo aukciono organizatoriaus patvirtinta, sumokėtas registravimo mokestis ir / arba garantinis įnašas grąžinami per 5 darbo dienas po aukciono pabaigos; </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13.6. vadovaujantis Lietuvos Respublikos civilinio kodekso 6.422 straipsniu, aukciono laimėtojas, nustatytais terminais neatsiskaitęs už aukcione įsigytą turtą, negali dalyvauti naujame šio turto aukcione, taip pat privalo atlyginti naujo aukciono organizavimo ir rengimo išlaidas bei sumokėti kainų skirtumą, jeigu naujame aukcione turtas parduotas už mažesnę kainą;</w:t>
      </w:r>
    </w:p>
    <w:p w:rsidR="00E95963" w:rsidRPr="00E95963" w:rsidRDefault="00E95963" w:rsidP="00E95963">
      <w:pPr>
        <w:pStyle w:val="Header"/>
        <w:tabs>
          <w:tab w:val="left" w:pos="1298"/>
        </w:tabs>
        <w:jc w:val="both"/>
        <w:rPr>
          <w:rFonts w:ascii="Times New Roman" w:hAnsi="Times New Roman" w:cs="Times New Roman"/>
          <w:sz w:val="24"/>
          <w:szCs w:val="24"/>
          <w:lang w:val="lt-LT"/>
        </w:rPr>
      </w:pPr>
      <w:r w:rsidRPr="00E95963">
        <w:rPr>
          <w:rFonts w:ascii="Times New Roman" w:hAnsi="Times New Roman" w:cs="Times New Roman"/>
          <w:sz w:val="24"/>
          <w:szCs w:val="24"/>
          <w:lang w:val="lt-LT"/>
        </w:rPr>
        <w:tab/>
        <w:t xml:space="preserve">13.7. aukciono laimėtojas, aukcionui pasibaigus, tą pačią dieną arba ne vėliau kaip kitą darbo dieną aukciono organizatoriaus nurodytu el. paštu </w:t>
      </w:r>
      <w:r w:rsidRPr="00A758CA">
        <w:rPr>
          <w:rFonts w:ascii="Times New Roman" w:hAnsi="Times New Roman" w:cs="Times New Roman"/>
          <w:sz w:val="24"/>
          <w:szCs w:val="24"/>
          <w:u w:val="single"/>
          <w:lang w:val="lt-LT"/>
        </w:rPr>
        <w:t>(l.bimbiriene@ukmerge.lt)</w:t>
      </w:r>
      <w:r w:rsidRPr="00E95963">
        <w:rPr>
          <w:rFonts w:ascii="Times New Roman" w:hAnsi="Times New Roman" w:cs="Times New Roman"/>
          <w:sz w:val="24"/>
          <w:szCs w:val="24"/>
          <w:lang w:val="lt-LT"/>
        </w:rPr>
        <w:t xml:space="preserve"> turi atsiųsti </w:t>
      </w:r>
      <w:r w:rsidRPr="00E95963">
        <w:rPr>
          <w:rFonts w:ascii="Times New Roman" w:hAnsi="Times New Roman" w:cs="Times New Roman"/>
          <w:sz w:val="24"/>
          <w:szCs w:val="24"/>
          <w:lang w:val="lt-LT"/>
        </w:rPr>
        <w:lastRenderedPageBreak/>
        <w:t>ranka pasirašytą ir nuskenuotą (tokiu atveju ranka pasirašyto aukciono protokolo egzempliorių turi pateikti aukciono organizatoriui iki aukcione parduoto turto pirkimo-pardavimo sutarties pasirašymo) arba kvalifikuotu elektroniniu parašu pasirašytą protokolo egzempliorių.</w:t>
      </w:r>
    </w:p>
    <w:p w:rsidR="00BF7FA2" w:rsidRPr="00E95963" w:rsidRDefault="00BF7FA2" w:rsidP="00E95963">
      <w:pPr>
        <w:pStyle w:val="Header"/>
        <w:tabs>
          <w:tab w:val="left" w:pos="1298"/>
        </w:tabs>
        <w:jc w:val="both"/>
        <w:rPr>
          <w:rFonts w:ascii="Times New Roman" w:hAnsi="Times New Roman" w:cs="Times New Roman"/>
          <w:color w:val="000000"/>
          <w:sz w:val="24"/>
          <w:szCs w:val="24"/>
          <w:lang w:val="lt-LT"/>
        </w:rPr>
      </w:pPr>
    </w:p>
    <w:p w:rsidR="00935404" w:rsidRPr="0080708C" w:rsidRDefault="00BF7FA2" w:rsidP="00BF7FA2">
      <w:pPr>
        <w:pStyle w:val="Header"/>
        <w:tabs>
          <w:tab w:val="left" w:pos="1298"/>
        </w:tabs>
        <w:jc w:val="center"/>
        <w:rPr>
          <w:rFonts w:ascii="Times New Roman" w:hAnsi="Times New Roman" w:cs="Times New Roman"/>
          <w:color w:val="000000"/>
          <w:sz w:val="24"/>
          <w:szCs w:val="24"/>
          <w:lang w:val="lt-LT"/>
        </w:rPr>
      </w:pPr>
      <w:r w:rsidRPr="0080708C">
        <w:rPr>
          <w:rFonts w:ascii="Times New Roman" w:hAnsi="Times New Roman" w:cs="Times New Roman"/>
          <w:color w:val="000000"/>
          <w:sz w:val="24"/>
          <w:szCs w:val="24"/>
          <w:lang w:val="lt-LT"/>
        </w:rPr>
        <w:t>______________________</w:t>
      </w:r>
    </w:p>
    <w:sectPr w:rsidR="00935404" w:rsidRPr="0080708C" w:rsidSect="001C1D7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0067E"/>
    <w:multiLevelType w:val="multilevel"/>
    <w:tmpl w:val="D9AADEE0"/>
    <w:lvl w:ilvl="0">
      <w:start w:val="1"/>
      <w:numFmt w:val="decimal"/>
      <w:lvlText w:val="%1."/>
      <w:lvlJc w:val="left"/>
      <w:pPr>
        <w:ind w:left="360"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635" w:hanging="720"/>
      </w:pPr>
      <w:rPr>
        <w:rFonts w:hint="default"/>
      </w:rPr>
    </w:lvl>
    <w:lvl w:ilvl="4">
      <w:start w:val="1"/>
      <w:numFmt w:val="decimal"/>
      <w:lvlText w:val="%1.%2.%3.%4.%5."/>
      <w:lvlJc w:val="left"/>
      <w:pPr>
        <w:ind w:left="6300" w:hanging="1080"/>
      </w:pPr>
      <w:rPr>
        <w:rFonts w:hint="default"/>
      </w:rPr>
    </w:lvl>
    <w:lvl w:ilvl="5">
      <w:start w:val="1"/>
      <w:numFmt w:val="decimal"/>
      <w:lvlText w:val="%1.%2.%3.%4.%5.%6."/>
      <w:lvlJc w:val="left"/>
      <w:pPr>
        <w:ind w:left="7605" w:hanging="1080"/>
      </w:pPr>
      <w:rPr>
        <w:rFonts w:hint="default"/>
      </w:rPr>
    </w:lvl>
    <w:lvl w:ilvl="6">
      <w:start w:val="1"/>
      <w:numFmt w:val="decimal"/>
      <w:lvlText w:val="%1.%2.%3.%4.%5.%6.%7."/>
      <w:lvlJc w:val="left"/>
      <w:pPr>
        <w:ind w:left="9270" w:hanging="1440"/>
      </w:pPr>
      <w:rPr>
        <w:rFonts w:hint="default"/>
      </w:rPr>
    </w:lvl>
    <w:lvl w:ilvl="7">
      <w:start w:val="1"/>
      <w:numFmt w:val="decimal"/>
      <w:lvlText w:val="%1.%2.%3.%4.%5.%6.%7.%8."/>
      <w:lvlJc w:val="left"/>
      <w:pPr>
        <w:ind w:left="10575" w:hanging="1440"/>
      </w:pPr>
      <w:rPr>
        <w:rFonts w:hint="default"/>
      </w:rPr>
    </w:lvl>
    <w:lvl w:ilvl="8">
      <w:start w:val="1"/>
      <w:numFmt w:val="decimal"/>
      <w:lvlText w:val="%1.%2.%3.%4.%5.%6.%7.%8.%9."/>
      <w:lvlJc w:val="left"/>
      <w:pPr>
        <w:ind w:left="122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ABA"/>
    <w:rsid w:val="00063698"/>
    <w:rsid w:val="00066E89"/>
    <w:rsid w:val="000D656E"/>
    <w:rsid w:val="000D65CD"/>
    <w:rsid w:val="000E3481"/>
    <w:rsid w:val="001118BF"/>
    <w:rsid w:val="00116EB5"/>
    <w:rsid w:val="0015366C"/>
    <w:rsid w:val="00156792"/>
    <w:rsid w:val="001C1D71"/>
    <w:rsid w:val="001C1DDF"/>
    <w:rsid w:val="001D2030"/>
    <w:rsid w:val="00223AA0"/>
    <w:rsid w:val="00280740"/>
    <w:rsid w:val="002C6F21"/>
    <w:rsid w:val="002F5F7A"/>
    <w:rsid w:val="003226D0"/>
    <w:rsid w:val="0032739A"/>
    <w:rsid w:val="0033494E"/>
    <w:rsid w:val="003C206E"/>
    <w:rsid w:val="003F6C44"/>
    <w:rsid w:val="00432E0B"/>
    <w:rsid w:val="004830B0"/>
    <w:rsid w:val="00487818"/>
    <w:rsid w:val="004D4C36"/>
    <w:rsid w:val="00547C54"/>
    <w:rsid w:val="00551E46"/>
    <w:rsid w:val="00566600"/>
    <w:rsid w:val="0057351A"/>
    <w:rsid w:val="00574894"/>
    <w:rsid w:val="00587EA6"/>
    <w:rsid w:val="005C30A1"/>
    <w:rsid w:val="005C4E7D"/>
    <w:rsid w:val="005E198C"/>
    <w:rsid w:val="00600830"/>
    <w:rsid w:val="006030F9"/>
    <w:rsid w:val="00636512"/>
    <w:rsid w:val="00637006"/>
    <w:rsid w:val="00665F30"/>
    <w:rsid w:val="0069262A"/>
    <w:rsid w:val="00695366"/>
    <w:rsid w:val="006A3F69"/>
    <w:rsid w:val="006B3B38"/>
    <w:rsid w:val="006C4AEF"/>
    <w:rsid w:val="006D76B3"/>
    <w:rsid w:val="006E0432"/>
    <w:rsid w:val="00701B51"/>
    <w:rsid w:val="00712E38"/>
    <w:rsid w:val="00724700"/>
    <w:rsid w:val="00726ABA"/>
    <w:rsid w:val="00736E8D"/>
    <w:rsid w:val="0076245E"/>
    <w:rsid w:val="007B5783"/>
    <w:rsid w:val="007C1329"/>
    <w:rsid w:val="007F41DD"/>
    <w:rsid w:val="007F634D"/>
    <w:rsid w:val="007F6A0D"/>
    <w:rsid w:val="00800F4A"/>
    <w:rsid w:val="008062FD"/>
    <w:rsid w:val="0080708C"/>
    <w:rsid w:val="00811F8D"/>
    <w:rsid w:val="008238B0"/>
    <w:rsid w:val="008243EF"/>
    <w:rsid w:val="008666AF"/>
    <w:rsid w:val="0087380A"/>
    <w:rsid w:val="008B784E"/>
    <w:rsid w:val="008D5C8E"/>
    <w:rsid w:val="008E44C5"/>
    <w:rsid w:val="00906959"/>
    <w:rsid w:val="00910220"/>
    <w:rsid w:val="009104ED"/>
    <w:rsid w:val="00910830"/>
    <w:rsid w:val="009137FE"/>
    <w:rsid w:val="00935404"/>
    <w:rsid w:val="009465DC"/>
    <w:rsid w:val="009509E2"/>
    <w:rsid w:val="009B607D"/>
    <w:rsid w:val="009E0825"/>
    <w:rsid w:val="00A02226"/>
    <w:rsid w:val="00A14714"/>
    <w:rsid w:val="00A172DE"/>
    <w:rsid w:val="00A275D8"/>
    <w:rsid w:val="00A342CC"/>
    <w:rsid w:val="00A758CA"/>
    <w:rsid w:val="00AC0D5D"/>
    <w:rsid w:val="00B25234"/>
    <w:rsid w:val="00B26796"/>
    <w:rsid w:val="00B37D89"/>
    <w:rsid w:val="00BF7FA2"/>
    <w:rsid w:val="00C13DFC"/>
    <w:rsid w:val="00C30227"/>
    <w:rsid w:val="00C444FF"/>
    <w:rsid w:val="00CC4FA5"/>
    <w:rsid w:val="00CE4C76"/>
    <w:rsid w:val="00D03F61"/>
    <w:rsid w:val="00D23674"/>
    <w:rsid w:val="00D40F5F"/>
    <w:rsid w:val="00D47F8F"/>
    <w:rsid w:val="00D536B0"/>
    <w:rsid w:val="00D802F8"/>
    <w:rsid w:val="00D81B9A"/>
    <w:rsid w:val="00DD080A"/>
    <w:rsid w:val="00DD4006"/>
    <w:rsid w:val="00DE0E3C"/>
    <w:rsid w:val="00E3299A"/>
    <w:rsid w:val="00E747AF"/>
    <w:rsid w:val="00E95963"/>
    <w:rsid w:val="00EA7924"/>
    <w:rsid w:val="00EE74E2"/>
    <w:rsid w:val="00F23C81"/>
    <w:rsid w:val="00F27380"/>
    <w:rsid w:val="00F300F9"/>
    <w:rsid w:val="00F40BF3"/>
    <w:rsid w:val="00F46AD2"/>
    <w:rsid w:val="00F93261"/>
    <w:rsid w:val="00FE3353"/>
    <w:rsid w:val="00FE3A25"/>
    <w:rsid w:val="00FF0B6E"/>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ABA"/>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726ABA"/>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ABA"/>
    <w:rPr>
      <w:rFonts w:ascii="Times New Roman" w:eastAsia="Times New Roman" w:hAnsi="Times New Roman" w:cs="Times New Roman"/>
      <w:b/>
      <w:bCs/>
      <w:noProof/>
      <w:sz w:val="24"/>
      <w:szCs w:val="24"/>
    </w:rPr>
  </w:style>
  <w:style w:type="paragraph" w:styleId="BalloonText">
    <w:name w:val="Balloon Text"/>
    <w:basedOn w:val="Normal"/>
    <w:link w:val="BalloonTextChar"/>
    <w:uiPriority w:val="99"/>
    <w:semiHidden/>
    <w:unhideWhenUsed/>
    <w:rsid w:val="006C4AEF"/>
    <w:rPr>
      <w:rFonts w:ascii="Tahoma" w:hAnsi="Tahoma" w:cs="Tahoma"/>
      <w:sz w:val="16"/>
      <w:szCs w:val="16"/>
    </w:rPr>
  </w:style>
  <w:style w:type="character" w:customStyle="1" w:styleId="BalloonTextChar">
    <w:name w:val="Balloon Text Char"/>
    <w:basedOn w:val="DefaultParagraphFont"/>
    <w:link w:val="BalloonText"/>
    <w:uiPriority w:val="99"/>
    <w:semiHidden/>
    <w:rsid w:val="006C4AEF"/>
    <w:rPr>
      <w:rFonts w:ascii="Tahoma" w:eastAsia="Times New Roman" w:hAnsi="Tahoma" w:cs="Tahoma"/>
      <w:noProof/>
      <w:sz w:val="16"/>
      <w:szCs w:val="16"/>
    </w:rPr>
  </w:style>
  <w:style w:type="character" w:styleId="Hyperlink">
    <w:name w:val="Hyperlink"/>
    <w:uiPriority w:val="99"/>
    <w:unhideWhenUsed/>
    <w:rsid w:val="00935404"/>
    <w:rPr>
      <w:color w:val="0000FF"/>
      <w:u w:val="single"/>
    </w:rPr>
  </w:style>
  <w:style w:type="character" w:customStyle="1" w:styleId="HeaderChar">
    <w:name w:val="Header Char"/>
    <w:aliases w:val="Char Char,Diagrama Char"/>
    <w:basedOn w:val="DefaultParagraphFont"/>
    <w:link w:val="Header"/>
    <w:locked/>
    <w:rsid w:val="00935404"/>
    <w:rPr>
      <w:lang w:val="en-US"/>
    </w:rPr>
  </w:style>
  <w:style w:type="paragraph" w:styleId="Header">
    <w:name w:val="header"/>
    <w:aliases w:val="Char,Diagrama"/>
    <w:basedOn w:val="Normal"/>
    <w:link w:val="HeaderChar"/>
    <w:unhideWhenUsed/>
    <w:rsid w:val="00935404"/>
    <w:pPr>
      <w:tabs>
        <w:tab w:val="center" w:pos="4320"/>
        <w:tab w:val="right" w:pos="8640"/>
      </w:tabs>
    </w:pPr>
    <w:rPr>
      <w:rFonts w:asciiTheme="minorHAnsi" w:eastAsiaTheme="minorHAnsi" w:hAnsiTheme="minorHAnsi" w:cstheme="minorBidi"/>
      <w:noProof w:val="0"/>
      <w:sz w:val="22"/>
      <w:szCs w:val="22"/>
      <w:lang w:val="en-US"/>
    </w:rPr>
  </w:style>
  <w:style w:type="character" w:customStyle="1" w:styleId="HeaderChar1">
    <w:name w:val="Header Char1"/>
    <w:basedOn w:val="DefaultParagraphFont"/>
    <w:uiPriority w:val="99"/>
    <w:semiHidden/>
    <w:rsid w:val="00935404"/>
    <w:rPr>
      <w:rFonts w:ascii="Times New Roman" w:eastAsia="Times New Roman" w:hAnsi="Times New Roman" w:cs="Times New Roman"/>
      <w:noProof/>
      <w:sz w:val="24"/>
      <w:szCs w:val="24"/>
    </w:rPr>
  </w:style>
  <w:style w:type="paragraph" w:styleId="Subtitle">
    <w:name w:val="Subtitle"/>
    <w:basedOn w:val="Normal"/>
    <w:link w:val="SubtitleChar"/>
    <w:qFormat/>
    <w:rsid w:val="00935404"/>
    <w:pPr>
      <w:keepNext/>
      <w:keepLines/>
      <w:tabs>
        <w:tab w:val="left" w:pos="2694"/>
      </w:tabs>
      <w:jc w:val="center"/>
    </w:pPr>
    <w:rPr>
      <w:rFonts w:ascii="Arial" w:hAnsi="Arial"/>
      <w:b/>
      <w:noProof w:val="0"/>
      <w:sz w:val="16"/>
      <w:szCs w:val="20"/>
      <w:lang w:eastAsia="lt-LT"/>
    </w:rPr>
  </w:style>
  <w:style w:type="character" w:customStyle="1" w:styleId="SubtitleChar">
    <w:name w:val="Subtitle Char"/>
    <w:basedOn w:val="DefaultParagraphFont"/>
    <w:link w:val="Subtitle"/>
    <w:rsid w:val="00935404"/>
    <w:rPr>
      <w:rFonts w:ascii="Arial" w:eastAsia="Times New Roman" w:hAnsi="Arial" w:cs="Times New Roman"/>
      <w:b/>
      <w:sz w:val="16"/>
      <w:szCs w:val="20"/>
      <w:lang w:eastAsia="lt-LT"/>
    </w:rPr>
  </w:style>
  <w:style w:type="character" w:styleId="Strong">
    <w:name w:val="Strong"/>
    <w:basedOn w:val="DefaultParagraphFont"/>
    <w:uiPriority w:val="22"/>
    <w:qFormat/>
    <w:rsid w:val="009354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ABA"/>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726ABA"/>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ABA"/>
    <w:rPr>
      <w:rFonts w:ascii="Times New Roman" w:eastAsia="Times New Roman" w:hAnsi="Times New Roman" w:cs="Times New Roman"/>
      <w:b/>
      <w:bCs/>
      <w:noProof/>
      <w:sz w:val="24"/>
      <w:szCs w:val="24"/>
    </w:rPr>
  </w:style>
  <w:style w:type="paragraph" w:styleId="BalloonText">
    <w:name w:val="Balloon Text"/>
    <w:basedOn w:val="Normal"/>
    <w:link w:val="BalloonTextChar"/>
    <w:uiPriority w:val="99"/>
    <w:semiHidden/>
    <w:unhideWhenUsed/>
    <w:rsid w:val="006C4AEF"/>
    <w:rPr>
      <w:rFonts w:ascii="Tahoma" w:hAnsi="Tahoma" w:cs="Tahoma"/>
      <w:sz w:val="16"/>
      <w:szCs w:val="16"/>
    </w:rPr>
  </w:style>
  <w:style w:type="character" w:customStyle="1" w:styleId="BalloonTextChar">
    <w:name w:val="Balloon Text Char"/>
    <w:basedOn w:val="DefaultParagraphFont"/>
    <w:link w:val="BalloonText"/>
    <w:uiPriority w:val="99"/>
    <w:semiHidden/>
    <w:rsid w:val="006C4AEF"/>
    <w:rPr>
      <w:rFonts w:ascii="Tahoma" w:eastAsia="Times New Roman" w:hAnsi="Tahoma" w:cs="Tahoma"/>
      <w:noProof/>
      <w:sz w:val="16"/>
      <w:szCs w:val="16"/>
    </w:rPr>
  </w:style>
  <w:style w:type="character" w:styleId="Hyperlink">
    <w:name w:val="Hyperlink"/>
    <w:uiPriority w:val="99"/>
    <w:unhideWhenUsed/>
    <w:rsid w:val="00935404"/>
    <w:rPr>
      <w:color w:val="0000FF"/>
      <w:u w:val="single"/>
    </w:rPr>
  </w:style>
  <w:style w:type="character" w:customStyle="1" w:styleId="HeaderChar">
    <w:name w:val="Header Char"/>
    <w:aliases w:val="Char Char,Diagrama Char"/>
    <w:basedOn w:val="DefaultParagraphFont"/>
    <w:link w:val="Header"/>
    <w:locked/>
    <w:rsid w:val="00935404"/>
    <w:rPr>
      <w:lang w:val="en-US"/>
    </w:rPr>
  </w:style>
  <w:style w:type="paragraph" w:styleId="Header">
    <w:name w:val="header"/>
    <w:aliases w:val="Char,Diagrama"/>
    <w:basedOn w:val="Normal"/>
    <w:link w:val="HeaderChar"/>
    <w:unhideWhenUsed/>
    <w:rsid w:val="00935404"/>
    <w:pPr>
      <w:tabs>
        <w:tab w:val="center" w:pos="4320"/>
        <w:tab w:val="right" w:pos="8640"/>
      </w:tabs>
    </w:pPr>
    <w:rPr>
      <w:rFonts w:asciiTheme="minorHAnsi" w:eastAsiaTheme="minorHAnsi" w:hAnsiTheme="minorHAnsi" w:cstheme="minorBidi"/>
      <w:noProof w:val="0"/>
      <w:sz w:val="22"/>
      <w:szCs w:val="22"/>
      <w:lang w:val="en-US"/>
    </w:rPr>
  </w:style>
  <w:style w:type="character" w:customStyle="1" w:styleId="HeaderChar1">
    <w:name w:val="Header Char1"/>
    <w:basedOn w:val="DefaultParagraphFont"/>
    <w:uiPriority w:val="99"/>
    <w:semiHidden/>
    <w:rsid w:val="00935404"/>
    <w:rPr>
      <w:rFonts w:ascii="Times New Roman" w:eastAsia="Times New Roman" w:hAnsi="Times New Roman" w:cs="Times New Roman"/>
      <w:noProof/>
      <w:sz w:val="24"/>
      <w:szCs w:val="24"/>
    </w:rPr>
  </w:style>
  <w:style w:type="paragraph" w:styleId="Subtitle">
    <w:name w:val="Subtitle"/>
    <w:basedOn w:val="Normal"/>
    <w:link w:val="SubtitleChar"/>
    <w:qFormat/>
    <w:rsid w:val="00935404"/>
    <w:pPr>
      <w:keepNext/>
      <w:keepLines/>
      <w:tabs>
        <w:tab w:val="left" w:pos="2694"/>
      </w:tabs>
      <w:jc w:val="center"/>
    </w:pPr>
    <w:rPr>
      <w:rFonts w:ascii="Arial" w:hAnsi="Arial"/>
      <w:b/>
      <w:noProof w:val="0"/>
      <w:sz w:val="16"/>
      <w:szCs w:val="20"/>
      <w:lang w:eastAsia="lt-LT"/>
    </w:rPr>
  </w:style>
  <w:style w:type="character" w:customStyle="1" w:styleId="SubtitleChar">
    <w:name w:val="Subtitle Char"/>
    <w:basedOn w:val="DefaultParagraphFont"/>
    <w:link w:val="Subtitle"/>
    <w:rsid w:val="00935404"/>
    <w:rPr>
      <w:rFonts w:ascii="Arial" w:eastAsia="Times New Roman" w:hAnsi="Arial" w:cs="Times New Roman"/>
      <w:b/>
      <w:sz w:val="16"/>
      <w:szCs w:val="20"/>
      <w:lang w:eastAsia="lt-LT"/>
    </w:rPr>
  </w:style>
  <w:style w:type="character" w:styleId="Strong">
    <w:name w:val="Strong"/>
    <w:basedOn w:val="DefaultParagraphFont"/>
    <w:uiPriority w:val="22"/>
    <w:qFormat/>
    <w:rsid w:val="00935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263784">
      <w:bodyDiv w:val="1"/>
      <w:marLeft w:val="0"/>
      <w:marRight w:val="0"/>
      <w:marTop w:val="0"/>
      <w:marBottom w:val="0"/>
      <w:divBdr>
        <w:top w:val="none" w:sz="0" w:space="0" w:color="auto"/>
        <w:left w:val="none" w:sz="0" w:space="0" w:color="auto"/>
        <w:bottom w:val="none" w:sz="0" w:space="0" w:color="auto"/>
        <w:right w:val="none" w:sz="0" w:space="0" w:color="auto"/>
      </w:divBdr>
    </w:div>
    <w:div w:id="516428831">
      <w:bodyDiv w:val="1"/>
      <w:marLeft w:val="0"/>
      <w:marRight w:val="0"/>
      <w:marTop w:val="0"/>
      <w:marBottom w:val="0"/>
      <w:divBdr>
        <w:top w:val="none" w:sz="0" w:space="0" w:color="auto"/>
        <w:left w:val="none" w:sz="0" w:space="0" w:color="auto"/>
        <w:bottom w:val="none" w:sz="0" w:space="0" w:color="auto"/>
        <w:right w:val="none" w:sz="0" w:space="0" w:color="auto"/>
      </w:divBdr>
    </w:div>
    <w:div w:id="599458000">
      <w:bodyDiv w:val="1"/>
      <w:marLeft w:val="0"/>
      <w:marRight w:val="0"/>
      <w:marTop w:val="0"/>
      <w:marBottom w:val="0"/>
      <w:divBdr>
        <w:top w:val="none" w:sz="0" w:space="0" w:color="auto"/>
        <w:left w:val="none" w:sz="0" w:space="0" w:color="auto"/>
        <w:bottom w:val="none" w:sz="0" w:space="0" w:color="auto"/>
        <w:right w:val="none" w:sz="0" w:space="0" w:color="auto"/>
      </w:divBdr>
    </w:div>
    <w:div w:id="688918538">
      <w:bodyDiv w:val="1"/>
      <w:marLeft w:val="0"/>
      <w:marRight w:val="0"/>
      <w:marTop w:val="0"/>
      <w:marBottom w:val="0"/>
      <w:divBdr>
        <w:top w:val="none" w:sz="0" w:space="0" w:color="auto"/>
        <w:left w:val="none" w:sz="0" w:space="0" w:color="auto"/>
        <w:bottom w:val="none" w:sz="0" w:space="0" w:color="auto"/>
        <w:right w:val="none" w:sz="0" w:space="0" w:color="auto"/>
      </w:divBdr>
    </w:div>
    <w:div w:id="1070076562">
      <w:bodyDiv w:val="1"/>
      <w:marLeft w:val="0"/>
      <w:marRight w:val="0"/>
      <w:marTop w:val="0"/>
      <w:marBottom w:val="0"/>
      <w:divBdr>
        <w:top w:val="none" w:sz="0" w:space="0" w:color="auto"/>
        <w:left w:val="none" w:sz="0" w:space="0" w:color="auto"/>
        <w:bottom w:val="none" w:sz="0" w:space="0" w:color="auto"/>
        <w:right w:val="none" w:sz="0" w:space="0" w:color="auto"/>
      </w:divBdr>
    </w:div>
    <w:div w:id="112900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imbiriene@ukmerge.lt"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bimbiriene@ukmerge.lt" TargetMode="External"/><Relationship Id="rId4" Type="http://schemas.microsoft.com/office/2007/relationships/stylesWithEffects" Target="stylesWithEffects.xml"/><Relationship Id="rId9" Type="http://schemas.openxmlformats.org/officeDocument/2006/relationships/hyperlink" Target="http://www.evarzytyne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BB83B-992A-4FF8-BE9E-A5A8CAAF4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Pages>
  <Words>8614</Words>
  <Characters>4911</Characters>
  <Application>Microsoft Office Word</Application>
  <DocSecurity>0</DocSecurity>
  <Lines>40</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Sigitas Labanauskas</dc:creator>
  <cp:keywords/>
  <dc:description/>
  <cp:lastModifiedBy>Asus</cp:lastModifiedBy>
  <cp:revision>139</cp:revision>
  <cp:lastPrinted>2021-03-01T17:22:00Z</cp:lastPrinted>
  <dcterms:created xsi:type="dcterms:W3CDTF">2020-02-14T08:31:00Z</dcterms:created>
  <dcterms:modified xsi:type="dcterms:W3CDTF">2021-04-13T05:49:00Z</dcterms:modified>
</cp:coreProperties>
</file>