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7ED72" w14:textId="35A3FDA2" w:rsidR="007F1F82" w:rsidRDefault="007F1F82" w:rsidP="007F1F82">
      <w:pPr>
        <w:pStyle w:val="Antrats"/>
        <w:jc w:val="center"/>
        <w:rPr>
          <w:rFonts w:ascii="Arial" w:hAnsi="Arial"/>
          <w:spacing w:val="8"/>
        </w:rPr>
      </w:pPr>
      <w:r>
        <w:rPr>
          <w:noProof/>
        </w:rPr>
        <w:drawing>
          <wp:inline distT="0" distB="0" distL="0" distR="0" wp14:anchorId="3EAE5BCF" wp14:editId="4204F754">
            <wp:extent cx="523875" cy="619125"/>
            <wp:effectExtent l="0" t="0" r="0" b="0"/>
            <wp:docPr id="3" name="Picture 1" descr="HERB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r>
        <w:rPr>
          <w:rFonts w:ascii="Arial" w:hAnsi="Arial"/>
          <w:spacing w:val="8"/>
        </w:rPr>
        <w:t xml:space="preserve"> </w:t>
      </w:r>
    </w:p>
    <w:p w14:paraId="294CF154" w14:textId="77777777" w:rsidR="007F1F82" w:rsidRDefault="007F1F82" w:rsidP="007F1F82">
      <w:pPr>
        <w:pStyle w:val="Antrats"/>
        <w:spacing w:after="0" w:line="240" w:lineRule="auto"/>
        <w:jc w:val="center"/>
        <w:rPr>
          <w:b/>
          <w:caps/>
        </w:rPr>
      </w:pPr>
      <w:r>
        <w:rPr>
          <w:b/>
          <w:caps/>
        </w:rPr>
        <w:t>valstybinės SAUGOMŲ TERITORIJŲ tarnyba</w:t>
      </w:r>
      <w:r>
        <w:rPr>
          <w:b/>
          <w:caps/>
        </w:rPr>
        <w:br/>
        <w:t>PRIE APLINKOS MINISTERIJOS</w:t>
      </w:r>
    </w:p>
    <w:p w14:paraId="07D2DEDD" w14:textId="01CCE729" w:rsidR="007F1F82" w:rsidRDefault="007F1F82" w:rsidP="007F1F82">
      <w:pPr>
        <w:pStyle w:val="Antrats"/>
        <w:spacing w:after="0" w:line="240" w:lineRule="auto"/>
        <w:jc w:val="center"/>
        <w:rPr>
          <w:b/>
          <w:caps/>
        </w:rPr>
      </w:pPr>
      <w:r>
        <w:rPr>
          <w:b/>
          <w:caps/>
        </w:rPr>
        <w:t>DIREKTORIaUS</w:t>
      </w:r>
    </w:p>
    <w:p w14:paraId="467E448A" w14:textId="77777777" w:rsidR="000123DB" w:rsidRDefault="000123DB" w:rsidP="000123DB">
      <w:pPr>
        <w:pStyle w:val="Pavadinimas"/>
        <w:rPr>
          <w:szCs w:val="24"/>
        </w:rPr>
      </w:pPr>
      <w:r w:rsidRPr="000527C4">
        <w:rPr>
          <w:szCs w:val="24"/>
        </w:rPr>
        <w:t>ĮSAKYMAS</w:t>
      </w:r>
    </w:p>
    <w:p w14:paraId="6B75AA3C" w14:textId="77777777" w:rsidR="007F1F82" w:rsidRDefault="007F1F82" w:rsidP="00606025">
      <w:pPr>
        <w:pStyle w:val="Antrats"/>
        <w:spacing w:after="0" w:line="240" w:lineRule="auto"/>
        <w:jc w:val="center"/>
        <w:rPr>
          <w:b/>
          <w:caps/>
        </w:rPr>
      </w:pPr>
    </w:p>
    <w:p w14:paraId="2B667C71" w14:textId="77777777" w:rsidR="007F1F82" w:rsidRPr="002E0E9E" w:rsidRDefault="007F1F82" w:rsidP="00606025">
      <w:pPr>
        <w:spacing w:after="0" w:line="240" w:lineRule="auto"/>
        <w:jc w:val="center"/>
        <w:rPr>
          <w:b/>
        </w:rPr>
      </w:pPr>
      <w:r w:rsidRPr="002E0E9E">
        <w:rPr>
          <w:b/>
        </w:rPr>
        <w:t xml:space="preserve">DĖL </w:t>
      </w:r>
      <w:r w:rsidRPr="00BB0999">
        <w:rPr>
          <w:b/>
        </w:rPr>
        <w:t xml:space="preserve">ŠIRVINTOS VALSTYBINIO KRAŠTOVAIZDŽIO DRAUSTINIO RIBŲ </w:t>
      </w:r>
      <w:r>
        <w:rPr>
          <w:b/>
        </w:rPr>
        <w:t xml:space="preserve">IR TVARKYMO PLANŲ </w:t>
      </w:r>
      <w:r w:rsidRPr="00BB0999">
        <w:rPr>
          <w:b/>
        </w:rPr>
        <w:t xml:space="preserve">PAKEITIMO </w:t>
      </w:r>
      <w:r w:rsidRPr="002E0E9E">
        <w:rPr>
          <w:b/>
        </w:rPr>
        <w:t>PLANAVIMO DARBŲ PROGRAMOS PATVIRTINIMO</w:t>
      </w:r>
    </w:p>
    <w:p w14:paraId="011B6AAB" w14:textId="77777777" w:rsidR="00606025" w:rsidRDefault="00606025" w:rsidP="00606025">
      <w:pPr>
        <w:spacing w:after="0" w:line="240" w:lineRule="auto"/>
        <w:jc w:val="center"/>
        <w:rPr>
          <w:szCs w:val="24"/>
        </w:rPr>
      </w:pPr>
    </w:p>
    <w:p w14:paraId="1F163EA3" w14:textId="67494650" w:rsidR="007F1F82" w:rsidRPr="00A35F33" w:rsidRDefault="007F1F82" w:rsidP="00606025">
      <w:pPr>
        <w:spacing w:after="0" w:line="240" w:lineRule="auto"/>
        <w:jc w:val="center"/>
        <w:rPr>
          <w:szCs w:val="24"/>
        </w:rPr>
      </w:pPr>
      <w:r w:rsidRPr="00A35F33">
        <w:rPr>
          <w:szCs w:val="24"/>
        </w:rPr>
        <w:t>20</w:t>
      </w:r>
      <w:r>
        <w:rPr>
          <w:szCs w:val="24"/>
        </w:rPr>
        <w:t>22</w:t>
      </w:r>
      <w:r w:rsidRPr="00A35F33">
        <w:rPr>
          <w:szCs w:val="24"/>
        </w:rPr>
        <w:t xml:space="preserve"> m. </w:t>
      </w:r>
      <w:r>
        <w:rPr>
          <w:szCs w:val="24"/>
        </w:rPr>
        <w:t xml:space="preserve">lapkričio 11 </w:t>
      </w:r>
      <w:r w:rsidRPr="00A35F33">
        <w:rPr>
          <w:szCs w:val="24"/>
        </w:rPr>
        <w:t xml:space="preserve">d. Nr. </w:t>
      </w:r>
      <w:r>
        <w:rPr>
          <w:szCs w:val="24"/>
        </w:rPr>
        <w:t>V-</w:t>
      </w:r>
      <w:r w:rsidRPr="00AE4BD4">
        <w:rPr>
          <w:szCs w:val="24"/>
        </w:rPr>
        <w:t>V-115</w:t>
      </w:r>
    </w:p>
    <w:p w14:paraId="336DA75E" w14:textId="13D7E26A" w:rsidR="007F1F82" w:rsidRDefault="007F1F82" w:rsidP="00606025">
      <w:pPr>
        <w:spacing w:after="0" w:line="240" w:lineRule="auto"/>
        <w:jc w:val="center"/>
        <w:rPr>
          <w:szCs w:val="24"/>
        </w:rPr>
      </w:pPr>
      <w:r w:rsidRPr="00A35F33">
        <w:rPr>
          <w:szCs w:val="24"/>
        </w:rPr>
        <w:t>Vilnius</w:t>
      </w:r>
    </w:p>
    <w:p w14:paraId="5C15AA24" w14:textId="77777777" w:rsidR="00606025" w:rsidRPr="00A35F33" w:rsidRDefault="00606025" w:rsidP="00606025">
      <w:pPr>
        <w:spacing w:after="0" w:line="240" w:lineRule="auto"/>
        <w:jc w:val="center"/>
        <w:rPr>
          <w:szCs w:val="24"/>
        </w:rPr>
      </w:pPr>
    </w:p>
    <w:p w14:paraId="5E85D3DC" w14:textId="77777777" w:rsidR="007F1F82" w:rsidRPr="000D10E5" w:rsidRDefault="007F1F82" w:rsidP="00606025">
      <w:pPr>
        <w:spacing w:after="0" w:line="240" w:lineRule="auto"/>
        <w:ind w:firstLine="720"/>
        <w:jc w:val="both"/>
        <w:rPr>
          <w:color w:val="000000"/>
          <w:szCs w:val="24"/>
        </w:rPr>
      </w:pPr>
      <w:r w:rsidRPr="000D10E5">
        <w:rPr>
          <w:color w:val="000000"/>
          <w:szCs w:val="24"/>
        </w:rPr>
        <w:t xml:space="preserve">Vadovaudamasis Lietuvos Respublikos saugomų teritorijų įstatymo 28 straipsniu, Lietuvos Respublikos teritorijų planavimo įstatymo 30 straipsniu, Saugomų teritorijų specialiųjų planų rengimo taisyklėmis, patvirtintomis Lietuvos Respublikos aplinkos </w:t>
      </w:r>
      <w:r>
        <w:rPr>
          <w:color w:val="000000"/>
          <w:szCs w:val="24"/>
        </w:rPr>
        <w:t xml:space="preserve">ministro </w:t>
      </w:r>
      <w:r w:rsidRPr="000D10E5">
        <w:rPr>
          <w:color w:val="000000"/>
          <w:szCs w:val="24"/>
        </w:rPr>
        <w:t xml:space="preserve">ir </w:t>
      </w:r>
      <w:r>
        <w:rPr>
          <w:color w:val="000000"/>
          <w:szCs w:val="24"/>
        </w:rPr>
        <w:t xml:space="preserve">Lietuvos Respublikos </w:t>
      </w:r>
      <w:r w:rsidRPr="000D10E5">
        <w:rPr>
          <w:color w:val="000000"/>
          <w:szCs w:val="24"/>
        </w:rPr>
        <w:t>kultūros ministr</w:t>
      </w:r>
      <w:r>
        <w:rPr>
          <w:color w:val="000000"/>
          <w:szCs w:val="24"/>
        </w:rPr>
        <w:t>o</w:t>
      </w:r>
      <w:r w:rsidRPr="000D10E5">
        <w:rPr>
          <w:color w:val="000000"/>
          <w:szCs w:val="24"/>
        </w:rPr>
        <w:t xml:space="preserve"> 2020 m. birželio 3 d. įsakymu Nr. D1-330/ĮV-706 „Dėl </w:t>
      </w:r>
      <w:r>
        <w:rPr>
          <w:color w:val="000000"/>
          <w:szCs w:val="24"/>
        </w:rPr>
        <w:t>S</w:t>
      </w:r>
      <w:r w:rsidRPr="000D10E5">
        <w:rPr>
          <w:color w:val="000000"/>
          <w:szCs w:val="24"/>
        </w:rPr>
        <w:t>augomų teritorijų specialiųjų planų rengimo taisyklių patvirtinimo“, Valstybinės saugomų teritorijų tarnybos prie Aplinkos ministerijos nuostatų, patvirtintų Lietuvos Respublikos aplinkos ministro 2002 m. liepos 23 d. įsakymu Nr. 377 „Dėl Valstybinės saugomų teritorijų tarnybos prie Aplinkos ministerijos nuostatų patvirtinimo“, 10.2.1 punktu:</w:t>
      </w:r>
    </w:p>
    <w:p w14:paraId="4F1D96E2" w14:textId="77777777" w:rsidR="007F1F82" w:rsidRPr="00C70D3F" w:rsidRDefault="007F1F82" w:rsidP="007F1F82">
      <w:pPr>
        <w:spacing w:after="0" w:line="240" w:lineRule="auto"/>
        <w:ind w:firstLine="720"/>
        <w:jc w:val="both"/>
        <w:textAlignment w:val="baseline"/>
        <w:rPr>
          <w:szCs w:val="24"/>
        </w:rPr>
      </w:pPr>
      <w:bookmarkStart w:id="0" w:name="part_7a5bd0712de74128bb1fac1b718bd5fa"/>
      <w:bookmarkEnd w:id="0"/>
      <w:r w:rsidRPr="000D10E5">
        <w:rPr>
          <w:color w:val="000000"/>
          <w:szCs w:val="24"/>
        </w:rPr>
        <w:t xml:space="preserve">1. </w:t>
      </w:r>
      <w:r w:rsidRPr="00C70D3F">
        <w:rPr>
          <w:szCs w:val="24"/>
        </w:rPr>
        <w:t xml:space="preserve">T v i r t i n u </w:t>
      </w:r>
      <w:r w:rsidRPr="00E821A2">
        <w:rPr>
          <w:szCs w:val="24"/>
        </w:rPr>
        <w:t xml:space="preserve">Širvintos valstybinio kraštovaizdžio draustinio </w:t>
      </w:r>
      <w:r>
        <w:rPr>
          <w:szCs w:val="24"/>
        </w:rPr>
        <w:t xml:space="preserve">ribų plano pakeitimo (toliau – Ribų planas) ir </w:t>
      </w:r>
      <w:r w:rsidRPr="00E821A2">
        <w:rPr>
          <w:szCs w:val="24"/>
        </w:rPr>
        <w:t xml:space="preserve">Širvintos valstybinio kraštovaizdžio draustinio tvarkymo plano pakeitimo </w:t>
      </w:r>
      <w:r>
        <w:t>(toliau – Tvarkymo planas)</w:t>
      </w:r>
      <w:r>
        <w:rPr>
          <w:szCs w:val="24"/>
        </w:rPr>
        <w:t xml:space="preserve"> </w:t>
      </w:r>
      <w:r w:rsidRPr="00C70D3F">
        <w:rPr>
          <w:szCs w:val="24"/>
        </w:rPr>
        <w:t>planavimo darbų program</w:t>
      </w:r>
      <w:r>
        <w:rPr>
          <w:szCs w:val="24"/>
        </w:rPr>
        <w:t>as</w:t>
      </w:r>
      <w:r w:rsidRPr="00C70D3F">
        <w:rPr>
          <w:szCs w:val="24"/>
        </w:rPr>
        <w:t xml:space="preserve"> (pridedama).</w:t>
      </w:r>
    </w:p>
    <w:p w14:paraId="3D322E86" w14:textId="77777777" w:rsidR="007F1F82" w:rsidRDefault="007F1F82" w:rsidP="007F1F82">
      <w:pPr>
        <w:spacing w:after="0" w:line="240" w:lineRule="auto"/>
        <w:ind w:firstLine="709"/>
        <w:jc w:val="both"/>
        <w:textAlignment w:val="baseline"/>
        <w:rPr>
          <w:color w:val="000000"/>
          <w:szCs w:val="24"/>
        </w:rPr>
      </w:pPr>
      <w:r>
        <w:rPr>
          <w:color w:val="000000"/>
          <w:szCs w:val="24"/>
        </w:rPr>
        <w:t>2</w:t>
      </w:r>
      <w:r w:rsidRPr="002209C3">
        <w:rPr>
          <w:color w:val="000000"/>
          <w:szCs w:val="24"/>
        </w:rPr>
        <w:t>. P a v e d u</w:t>
      </w:r>
      <w:r>
        <w:rPr>
          <w:color w:val="000000"/>
          <w:szCs w:val="24"/>
        </w:rPr>
        <w:t>:</w:t>
      </w:r>
    </w:p>
    <w:p w14:paraId="492F9D07" w14:textId="77777777" w:rsidR="007F1F82" w:rsidRDefault="007F1F82" w:rsidP="007F1F82">
      <w:pPr>
        <w:spacing w:after="0" w:line="240" w:lineRule="auto"/>
        <w:ind w:firstLine="709"/>
        <w:jc w:val="both"/>
        <w:textAlignment w:val="baseline"/>
        <w:rPr>
          <w:color w:val="000000"/>
          <w:szCs w:val="24"/>
        </w:rPr>
      </w:pPr>
      <w:r>
        <w:rPr>
          <w:color w:val="000000"/>
          <w:szCs w:val="24"/>
        </w:rPr>
        <w:t xml:space="preserve">2.1. </w:t>
      </w:r>
      <w:r w:rsidRPr="002209C3">
        <w:rPr>
          <w:color w:val="000000"/>
          <w:szCs w:val="24"/>
        </w:rPr>
        <w:t>Kraštovaizdžio apsaugos skyriaus vedėjai Agnei Jasinavičiūtei</w:t>
      </w:r>
      <w:r>
        <w:rPr>
          <w:color w:val="000000"/>
          <w:szCs w:val="24"/>
        </w:rPr>
        <w:t xml:space="preserve"> organizuoti ir koordinuoti Ribų ir Tvarkymo planų rengimą</w:t>
      </w:r>
      <w:r>
        <w:rPr>
          <w:szCs w:val="24"/>
        </w:rPr>
        <w:t>;</w:t>
      </w:r>
    </w:p>
    <w:p w14:paraId="42A7E0EC" w14:textId="77777777" w:rsidR="007F1F82" w:rsidRDefault="007F1F82" w:rsidP="007F1F82">
      <w:pPr>
        <w:spacing w:after="0" w:line="240" w:lineRule="auto"/>
        <w:ind w:firstLine="709"/>
        <w:jc w:val="both"/>
        <w:textAlignment w:val="baseline"/>
        <w:rPr>
          <w:color w:val="000000"/>
          <w:szCs w:val="24"/>
        </w:rPr>
      </w:pPr>
      <w:r>
        <w:rPr>
          <w:color w:val="000000"/>
          <w:szCs w:val="24"/>
        </w:rPr>
        <w:t>2</w:t>
      </w:r>
      <w:r w:rsidRPr="00CA6755">
        <w:rPr>
          <w:color w:val="000000"/>
          <w:szCs w:val="24"/>
        </w:rPr>
        <w:t xml:space="preserve">.2. </w:t>
      </w:r>
      <w:r w:rsidRPr="002209C3">
        <w:rPr>
          <w:color w:val="000000"/>
          <w:szCs w:val="24"/>
        </w:rPr>
        <w:t xml:space="preserve">Kraštovaizdžio apsaugos skyriaus </w:t>
      </w:r>
      <w:r w:rsidRPr="00CA6755">
        <w:rPr>
          <w:color w:val="000000"/>
          <w:szCs w:val="24"/>
        </w:rPr>
        <w:t xml:space="preserve">vyr. specialistei Laimai Dabregaitei </w:t>
      </w:r>
      <w:r w:rsidRPr="00AC7C3B">
        <w:rPr>
          <w:color w:val="000000"/>
          <w:szCs w:val="24"/>
        </w:rPr>
        <w:t xml:space="preserve">Teritorijų planavimo įstatymo bei kitų teisės aktų nustatyta tvarka vykdyti Planavimo organizatoriaus funkcijas </w:t>
      </w:r>
      <w:r w:rsidRPr="00AC7C3B">
        <w:rPr>
          <w:szCs w:val="24"/>
        </w:rPr>
        <w:t>Lietuvos Respublikos teritorijų planavimo dokumentų rengimo ir teritorijų planavimo proceso valstybinės priežiūros informacinė</w:t>
      </w:r>
      <w:r>
        <w:rPr>
          <w:szCs w:val="24"/>
        </w:rPr>
        <w:t>je</w:t>
      </w:r>
      <w:r w:rsidRPr="00AC7C3B">
        <w:rPr>
          <w:szCs w:val="24"/>
        </w:rPr>
        <w:t xml:space="preserve"> sistemoje</w:t>
      </w:r>
      <w:r>
        <w:rPr>
          <w:szCs w:val="24"/>
        </w:rPr>
        <w:t xml:space="preserve">. </w:t>
      </w:r>
    </w:p>
    <w:p w14:paraId="3D6C8D3C" w14:textId="77777777" w:rsidR="007F1F82" w:rsidRDefault="007F1F82" w:rsidP="007F1F82">
      <w:pPr>
        <w:ind w:firstLine="720"/>
        <w:jc w:val="both"/>
        <w:textAlignment w:val="baseline"/>
        <w:rPr>
          <w:color w:val="000000"/>
          <w:sz w:val="16"/>
          <w:szCs w:val="16"/>
        </w:rPr>
      </w:pPr>
    </w:p>
    <w:tbl>
      <w:tblPr>
        <w:tblW w:w="9645" w:type="dxa"/>
        <w:tblInd w:w="8" w:type="dxa"/>
        <w:tblLayout w:type="fixed"/>
        <w:tblCellMar>
          <w:left w:w="0" w:type="dxa"/>
          <w:right w:w="0" w:type="dxa"/>
        </w:tblCellMar>
        <w:tblLook w:val="04A0" w:firstRow="1" w:lastRow="0" w:firstColumn="1" w:lastColumn="0" w:noHBand="0" w:noVBand="1"/>
      </w:tblPr>
      <w:tblGrid>
        <w:gridCol w:w="4818"/>
        <w:gridCol w:w="4827"/>
      </w:tblGrid>
      <w:tr w:rsidR="007F1F82" w:rsidRPr="00AF5D77" w14:paraId="682419C9" w14:textId="77777777" w:rsidTr="00EE3755">
        <w:trPr>
          <w:trHeight w:val="340"/>
        </w:trPr>
        <w:tc>
          <w:tcPr>
            <w:tcW w:w="4818" w:type="dxa"/>
            <w:vAlign w:val="bottom"/>
            <w:hideMark/>
          </w:tcPr>
          <w:p w14:paraId="3FB70161" w14:textId="77777777" w:rsidR="007F1F82" w:rsidRPr="00D059E4" w:rsidRDefault="007F1F82" w:rsidP="00EE3755">
            <w:pPr>
              <w:ind w:right="34"/>
              <w:rPr>
                <w:szCs w:val="24"/>
              </w:rPr>
            </w:pPr>
            <w:r>
              <w:rPr>
                <w:szCs w:val="24"/>
              </w:rPr>
              <w:t>Direktorius</w:t>
            </w:r>
            <w:r w:rsidRPr="00D059E4">
              <w:rPr>
                <w:szCs w:val="24"/>
              </w:rPr>
              <w:t xml:space="preserve"> </w:t>
            </w:r>
          </w:p>
        </w:tc>
        <w:tc>
          <w:tcPr>
            <w:tcW w:w="4827" w:type="dxa"/>
            <w:vAlign w:val="bottom"/>
            <w:hideMark/>
          </w:tcPr>
          <w:p w14:paraId="6ABCCD7D" w14:textId="77777777" w:rsidR="007F1F82" w:rsidRPr="00AF5D77" w:rsidRDefault="007F1F82" w:rsidP="00EE3755">
            <w:pPr>
              <w:ind w:right="34"/>
              <w:jc w:val="right"/>
              <w:rPr>
                <w:szCs w:val="24"/>
              </w:rPr>
            </w:pPr>
            <w:r w:rsidRPr="00AF5D77">
              <w:rPr>
                <w:szCs w:val="24"/>
              </w:rPr>
              <w:t>Albertas Stanislovaitis</w:t>
            </w:r>
          </w:p>
        </w:tc>
      </w:tr>
      <w:tr w:rsidR="007F1F82" w:rsidRPr="00AF5D77" w14:paraId="070EF1CF" w14:textId="77777777" w:rsidTr="00EE3755">
        <w:trPr>
          <w:trHeight w:val="340"/>
        </w:trPr>
        <w:tc>
          <w:tcPr>
            <w:tcW w:w="4818" w:type="dxa"/>
            <w:vAlign w:val="bottom"/>
          </w:tcPr>
          <w:p w14:paraId="4BFE2B01" w14:textId="77777777" w:rsidR="007F1F82" w:rsidRDefault="007F1F82" w:rsidP="00EE3755">
            <w:pPr>
              <w:ind w:right="34"/>
              <w:rPr>
                <w:szCs w:val="24"/>
              </w:rPr>
            </w:pPr>
          </w:p>
          <w:p w14:paraId="70C4B049" w14:textId="77777777" w:rsidR="007F1F82" w:rsidRDefault="007F1F82" w:rsidP="00EE3755">
            <w:pPr>
              <w:ind w:right="34"/>
              <w:rPr>
                <w:szCs w:val="24"/>
              </w:rPr>
            </w:pPr>
          </w:p>
          <w:p w14:paraId="44ABC214" w14:textId="77777777" w:rsidR="007F1F82" w:rsidRDefault="007F1F82" w:rsidP="00EE3755">
            <w:pPr>
              <w:ind w:right="34"/>
              <w:rPr>
                <w:szCs w:val="24"/>
              </w:rPr>
            </w:pPr>
          </w:p>
          <w:p w14:paraId="3619D609" w14:textId="77777777" w:rsidR="007F1F82" w:rsidRDefault="007F1F82" w:rsidP="00EE3755">
            <w:pPr>
              <w:pStyle w:val="Antrats"/>
              <w:tabs>
                <w:tab w:val="left" w:pos="1296"/>
              </w:tabs>
              <w:jc w:val="both"/>
              <w:rPr>
                <w:szCs w:val="24"/>
              </w:rPr>
            </w:pPr>
            <w:proofErr w:type="spellStart"/>
            <w:r>
              <w:rPr>
                <w:szCs w:val="24"/>
              </w:rPr>
              <w:t>Parengė</w:t>
            </w:r>
            <w:proofErr w:type="spellEnd"/>
          </w:p>
          <w:p w14:paraId="1834E0B4" w14:textId="77777777" w:rsidR="007F1F82" w:rsidRDefault="007F1F82" w:rsidP="00EE3755">
            <w:pPr>
              <w:pStyle w:val="Antrats"/>
              <w:tabs>
                <w:tab w:val="left" w:pos="1296"/>
              </w:tabs>
              <w:jc w:val="both"/>
              <w:rPr>
                <w:szCs w:val="24"/>
              </w:rPr>
            </w:pPr>
            <w:r>
              <w:rPr>
                <w:szCs w:val="24"/>
              </w:rPr>
              <w:t>Laima Dabregaitė</w:t>
            </w:r>
          </w:p>
        </w:tc>
        <w:tc>
          <w:tcPr>
            <w:tcW w:w="4827" w:type="dxa"/>
            <w:vAlign w:val="bottom"/>
          </w:tcPr>
          <w:p w14:paraId="3F9D0D2B" w14:textId="77777777" w:rsidR="007F1F82" w:rsidRPr="00AF5D77" w:rsidRDefault="007F1F82" w:rsidP="00EE3755">
            <w:pPr>
              <w:ind w:right="34"/>
              <w:jc w:val="right"/>
              <w:rPr>
                <w:szCs w:val="24"/>
              </w:rPr>
            </w:pPr>
          </w:p>
        </w:tc>
      </w:tr>
    </w:tbl>
    <w:p w14:paraId="4E4B2A70" w14:textId="6F460C76" w:rsidR="007F1F82" w:rsidRDefault="007F1F82">
      <w:pPr>
        <w:spacing w:after="0" w:line="240" w:lineRule="auto"/>
      </w:pPr>
      <w:r>
        <w:br w:type="page"/>
      </w:r>
    </w:p>
    <w:tbl>
      <w:tblPr>
        <w:tblW w:w="4835"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5"/>
      </w:tblGrid>
      <w:tr w:rsidR="00A80FD8" w:rsidRPr="00B8596E" w14:paraId="4858F853" w14:textId="77777777">
        <w:tc>
          <w:tcPr>
            <w:tcW w:w="4835" w:type="dxa"/>
            <w:tcBorders>
              <w:top w:val="nil"/>
              <w:left w:val="nil"/>
              <w:bottom w:val="nil"/>
              <w:right w:val="nil"/>
            </w:tcBorders>
          </w:tcPr>
          <w:p w14:paraId="46368D47" w14:textId="190ACC45" w:rsidR="00A80FD8" w:rsidRPr="00B8596E" w:rsidRDefault="00DC01C5">
            <w:pPr>
              <w:spacing w:after="0" w:line="240" w:lineRule="auto"/>
              <w:ind w:right="49" w:firstLine="34"/>
              <w:jc w:val="both"/>
              <w:rPr>
                <w:color w:val="000000"/>
                <w:szCs w:val="24"/>
                <w:lang w:val="lt-LT"/>
              </w:rPr>
            </w:pPr>
            <w:r w:rsidRPr="00B8596E">
              <w:rPr>
                <w:color w:val="000000"/>
                <w:szCs w:val="24"/>
                <w:lang w:val="lt-LT"/>
              </w:rPr>
              <w:lastRenderedPageBreak/>
              <w:t>PATVIRTINTA</w:t>
            </w:r>
          </w:p>
          <w:p w14:paraId="35D6B0CA" w14:textId="77777777" w:rsidR="00A80FD8" w:rsidRPr="00B8596E" w:rsidRDefault="00DC01C5">
            <w:pPr>
              <w:spacing w:after="0" w:line="240" w:lineRule="auto"/>
              <w:ind w:right="49"/>
              <w:jc w:val="both"/>
              <w:rPr>
                <w:color w:val="000000"/>
                <w:szCs w:val="24"/>
                <w:lang w:val="lt-LT"/>
              </w:rPr>
            </w:pPr>
            <w:r w:rsidRPr="00B8596E">
              <w:rPr>
                <w:color w:val="000000"/>
                <w:szCs w:val="24"/>
                <w:lang w:val="lt-LT"/>
              </w:rPr>
              <w:t xml:space="preserve">Valstybinės saugomų teritorijų tarnybos prie </w:t>
            </w:r>
          </w:p>
          <w:p w14:paraId="0849009D" w14:textId="77777777" w:rsidR="00A80FD8" w:rsidRPr="00B8596E" w:rsidRDefault="00DC01C5">
            <w:pPr>
              <w:spacing w:after="0" w:line="240" w:lineRule="auto"/>
              <w:ind w:right="49"/>
              <w:jc w:val="both"/>
              <w:rPr>
                <w:color w:val="000000"/>
                <w:szCs w:val="24"/>
                <w:lang w:val="lt-LT"/>
              </w:rPr>
            </w:pPr>
            <w:r w:rsidRPr="00B8596E">
              <w:rPr>
                <w:color w:val="000000"/>
                <w:szCs w:val="24"/>
                <w:lang w:val="lt-LT"/>
              </w:rPr>
              <w:t xml:space="preserve">Aplinkos ministerijos direktoriaus </w:t>
            </w:r>
          </w:p>
          <w:p w14:paraId="73A94898" w14:textId="5F07577E" w:rsidR="002744FE" w:rsidRPr="00B8596E" w:rsidRDefault="00B66883" w:rsidP="002744FE">
            <w:pPr>
              <w:spacing w:after="0" w:line="240" w:lineRule="auto"/>
              <w:ind w:right="49"/>
              <w:jc w:val="both"/>
              <w:rPr>
                <w:color w:val="000000"/>
                <w:szCs w:val="24"/>
                <w:lang w:val="lt-LT"/>
              </w:rPr>
            </w:pPr>
            <w:r w:rsidRPr="00B8596E">
              <w:rPr>
                <w:color w:val="000000"/>
                <w:szCs w:val="24"/>
                <w:lang w:val="lt-LT"/>
              </w:rPr>
              <w:t>202</w:t>
            </w:r>
            <w:r w:rsidR="00E27118">
              <w:rPr>
                <w:color w:val="000000"/>
                <w:szCs w:val="24"/>
                <w:lang w:val="lt-LT"/>
              </w:rPr>
              <w:t>2</w:t>
            </w:r>
            <w:r w:rsidR="00DC01C5" w:rsidRPr="00B8596E">
              <w:rPr>
                <w:color w:val="000000"/>
                <w:szCs w:val="24"/>
                <w:lang w:val="lt-LT"/>
              </w:rPr>
              <w:t xml:space="preserve"> m</w:t>
            </w:r>
            <w:r w:rsidR="00C02F06" w:rsidRPr="00B8596E">
              <w:rPr>
                <w:color w:val="000000"/>
                <w:szCs w:val="24"/>
                <w:lang w:val="lt-LT"/>
              </w:rPr>
              <w:t>.</w:t>
            </w:r>
            <w:r w:rsidR="002744FE" w:rsidRPr="00B8596E">
              <w:rPr>
                <w:color w:val="000000"/>
                <w:szCs w:val="24"/>
                <w:lang w:val="lt-LT"/>
              </w:rPr>
              <w:t xml:space="preserve"> </w:t>
            </w:r>
            <w:r w:rsidR="00070DE7">
              <w:rPr>
                <w:color w:val="000000"/>
                <w:szCs w:val="24"/>
                <w:lang w:val="lt-LT"/>
              </w:rPr>
              <w:t>lapkričio 11</w:t>
            </w:r>
            <w:r w:rsidR="002744FE" w:rsidRPr="00B8596E">
              <w:rPr>
                <w:color w:val="000000"/>
                <w:szCs w:val="24"/>
                <w:lang w:val="lt-LT"/>
              </w:rPr>
              <w:t xml:space="preserve"> d. įsakymu Nr. </w:t>
            </w:r>
            <w:r w:rsidR="00070DE7" w:rsidRPr="00070DE7">
              <w:rPr>
                <w:color w:val="000000"/>
                <w:szCs w:val="24"/>
                <w:lang w:val="lt-LT"/>
              </w:rPr>
              <w:t>V-115</w:t>
            </w:r>
          </w:p>
          <w:p w14:paraId="4052ECF3" w14:textId="77777777" w:rsidR="00A80FD8" w:rsidRPr="00B8596E" w:rsidRDefault="00A80FD8" w:rsidP="00D866E8">
            <w:pPr>
              <w:spacing w:after="0" w:line="240" w:lineRule="auto"/>
              <w:ind w:right="49"/>
              <w:jc w:val="both"/>
              <w:rPr>
                <w:b/>
                <w:bCs/>
                <w:szCs w:val="24"/>
                <w:lang w:val="lt-LT"/>
              </w:rPr>
            </w:pPr>
          </w:p>
        </w:tc>
      </w:tr>
    </w:tbl>
    <w:p w14:paraId="183B5E06" w14:textId="46FEA1B1" w:rsidR="00A80FD8" w:rsidRPr="00B8596E" w:rsidRDefault="00045B31">
      <w:pPr>
        <w:pStyle w:val="Pagrindinistekstas"/>
        <w:spacing w:after="0" w:line="240" w:lineRule="auto"/>
        <w:jc w:val="center"/>
        <w:rPr>
          <w:b/>
          <w:bCs/>
          <w:szCs w:val="24"/>
          <w:lang w:val="lt-LT"/>
        </w:rPr>
      </w:pPr>
      <w:r>
        <w:rPr>
          <w:b/>
          <w:bCs/>
          <w:szCs w:val="24"/>
          <w:lang w:val="lt-LT"/>
        </w:rPr>
        <w:t>ŠIRVINTOS VALSTYBINIO KRAŠTOVAIZDŽIO</w:t>
      </w:r>
      <w:r w:rsidR="00346C31">
        <w:rPr>
          <w:b/>
          <w:bCs/>
          <w:szCs w:val="24"/>
          <w:lang w:val="lt-LT"/>
        </w:rPr>
        <w:t xml:space="preserve"> DRAUSTINIO </w:t>
      </w:r>
      <w:r w:rsidR="003A6E2D" w:rsidRPr="00B8596E">
        <w:rPr>
          <w:b/>
          <w:bCs/>
          <w:szCs w:val="24"/>
          <w:lang w:val="lt-LT"/>
        </w:rPr>
        <w:t>RIBŲ PLAN</w:t>
      </w:r>
      <w:r w:rsidR="00346C31">
        <w:rPr>
          <w:b/>
          <w:bCs/>
          <w:szCs w:val="24"/>
          <w:lang w:val="lt-LT"/>
        </w:rPr>
        <w:t>O</w:t>
      </w:r>
      <w:r w:rsidR="003A6E2D" w:rsidRPr="00B8596E">
        <w:rPr>
          <w:b/>
          <w:bCs/>
          <w:szCs w:val="24"/>
          <w:lang w:val="lt-LT"/>
        </w:rPr>
        <w:t xml:space="preserve"> </w:t>
      </w:r>
      <w:r w:rsidR="00AE6778" w:rsidRPr="00261825">
        <w:rPr>
          <w:b/>
          <w:bCs/>
          <w:szCs w:val="24"/>
          <w:lang w:val="lt-LT"/>
        </w:rPr>
        <w:t>PAKEITIMO</w:t>
      </w:r>
      <w:r w:rsidR="00AE6778">
        <w:rPr>
          <w:b/>
          <w:bCs/>
          <w:szCs w:val="24"/>
          <w:lang w:val="lt-LT"/>
        </w:rPr>
        <w:t xml:space="preserve"> </w:t>
      </w:r>
      <w:r w:rsidR="0065560F">
        <w:rPr>
          <w:b/>
          <w:bCs/>
          <w:szCs w:val="24"/>
          <w:lang w:val="lt-LT"/>
        </w:rPr>
        <w:t xml:space="preserve">PLANAVIMO </w:t>
      </w:r>
      <w:r w:rsidR="00DC01C5" w:rsidRPr="00B8596E">
        <w:rPr>
          <w:b/>
          <w:bCs/>
          <w:szCs w:val="24"/>
          <w:lang w:val="lt-LT"/>
        </w:rPr>
        <w:t>DARBŲ PROGRAMA</w:t>
      </w:r>
    </w:p>
    <w:p w14:paraId="3892C5CD" w14:textId="77777777" w:rsidR="00A80FD8" w:rsidRPr="00B8596E" w:rsidRDefault="00A80FD8">
      <w:pPr>
        <w:pStyle w:val="Pagrindinistekstas"/>
        <w:spacing w:after="0" w:line="240" w:lineRule="auto"/>
        <w:jc w:val="center"/>
        <w:rPr>
          <w:b/>
          <w:bCs/>
          <w:szCs w:val="24"/>
          <w:lang w:val="lt-LT"/>
        </w:rPr>
      </w:pPr>
    </w:p>
    <w:p w14:paraId="71BB1718" w14:textId="77777777" w:rsidR="001B2028" w:rsidRPr="00B8596E" w:rsidRDefault="001B2028" w:rsidP="001B2028">
      <w:pPr>
        <w:tabs>
          <w:tab w:val="left" w:pos="284"/>
          <w:tab w:val="left" w:pos="2552"/>
          <w:tab w:val="left" w:pos="2977"/>
          <w:tab w:val="left" w:pos="3402"/>
        </w:tabs>
        <w:spacing w:after="0" w:line="240" w:lineRule="auto"/>
        <w:jc w:val="center"/>
        <w:rPr>
          <w:rFonts w:eastAsia="Times New Roman"/>
          <w:b/>
          <w:szCs w:val="24"/>
          <w:lang w:val="lt-LT" w:eastAsia="lt-LT"/>
        </w:rPr>
      </w:pPr>
      <w:r w:rsidRPr="00B8596E">
        <w:rPr>
          <w:rFonts w:eastAsia="Times New Roman"/>
          <w:b/>
          <w:szCs w:val="24"/>
          <w:lang w:val="lt-LT" w:eastAsia="lt-LT"/>
        </w:rPr>
        <w:t>I SKYRIUS</w:t>
      </w:r>
    </w:p>
    <w:p w14:paraId="3171FAD1" w14:textId="77777777" w:rsidR="001B2028" w:rsidRPr="00B8596E" w:rsidRDefault="001B2028" w:rsidP="001B2028">
      <w:pPr>
        <w:tabs>
          <w:tab w:val="left" w:pos="284"/>
          <w:tab w:val="left" w:pos="2552"/>
          <w:tab w:val="left" w:pos="2977"/>
          <w:tab w:val="left" w:pos="3402"/>
        </w:tabs>
        <w:spacing w:after="0" w:line="240" w:lineRule="auto"/>
        <w:jc w:val="center"/>
        <w:rPr>
          <w:rFonts w:eastAsia="Times New Roman"/>
          <w:b/>
          <w:szCs w:val="24"/>
          <w:lang w:val="lt-LT" w:eastAsia="lt-LT"/>
        </w:rPr>
      </w:pPr>
      <w:r w:rsidRPr="00B8596E">
        <w:rPr>
          <w:rFonts w:eastAsia="Times New Roman"/>
          <w:b/>
          <w:szCs w:val="24"/>
          <w:lang w:val="lt-LT" w:eastAsia="lt-LT"/>
        </w:rPr>
        <w:t>BENDROSIOS NUOSTATOS</w:t>
      </w:r>
    </w:p>
    <w:p w14:paraId="7CAFEA94" w14:textId="1EAF6A91" w:rsidR="00B66883" w:rsidRPr="00B8596E" w:rsidRDefault="00B66883" w:rsidP="00B66883">
      <w:pPr>
        <w:tabs>
          <w:tab w:val="left" w:pos="3030"/>
        </w:tabs>
        <w:spacing w:after="0" w:line="240" w:lineRule="auto"/>
        <w:rPr>
          <w:szCs w:val="24"/>
          <w:lang w:val="lt-LT"/>
        </w:rPr>
      </w:pPr>
    </w:p>
    <w:p w14:paraId="320FF838" w14:textId="318DE921" w:rsidR="00264D0F" w:rsidRPr="00B8596E" w:rsidRDefault="006F7675" w:rsidP="00FF4FAA">
      <w:pPr>
        <w:pStyle w:val="HTMLiankstoformatuotas"/>
        <w:tabs>
          <w:tab w:val="clear" w:pos="916"/>
          <w:tab w:val="left" w:pos="0"/>
        </w:tabs>
        <w:ind w:left="0"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 </w:t>
      </w:r>
      <w:r w:rsidR="00045B31">
        <w:rPr>
          <w:rFonts w:ascii="Times New Roman" w:hAnsi="Times New Roman" w:cs="Times New Roman"/>
          <w:sz w:val="24"/>
          <w:szCs w:val="24"/>
          <w:lang w:val="lt-LT"/>
        </w:rPr>
        <w:t>Širvintos valstybinio kraštovaizdžio</w:t>
      </w:r>
      <w:r w:rsidR="00BC3DA5" w:rsidRPr="00AA7D5D">
        <w:rPr>
          <w:rFonts w:ascii="Times New Roman" w:hAnsi="Times New Roman" w:cs="Times New Roman"/>
          <w:sz w:val="24"/>
          <w:szCs w:val="24"/>
          <w:lang w:val="lt-LT"/>
        </w:rPr>
        <w:t xml:space="preserve"> draustinio ribų plano</w:t>
      </w:r>
      <w:r w:rsidR="003574BF">
        <w:rPr>
          <w:rFonts w:ascii="Times New Roman" w:hAnsi="Times New Roman" w:cs="Times New Roman"/>
          <w:sz w:val="24"/>
          <w:szCs w:val="24"/>
          <w:lang w:val="lt-LT"/>
        </w:rPr>
        <w:t xml:space="preserve"> pakeitimo</w:t>
      </w:r>
      <w:r w:rsidR="00BC3DA5" w:rsidRPr="00AA7D5D">
        <w:rPr>
          <w:rFonts w:ascii="Times New Roman" w:hAnsi="Times New Roman" w:cs="Times New Roman"/>
          <w:sz w:val="24"/>
          <w:szCs w:val="24"/>
          <w:lang w:val="lt-LT"/>
        </w:rPr>
        <w:t xml:space="preserve"> (toliau – Ribų planas)</w:t>
      </w:r>
      <w:r w:rsidR="0065560F" w:rsidRPr="00AA7D5D">
        <w:rPr>
          <w:rFonts w:ascii="Times New Roman" w:hAnsi="Times New Roman" w:cs="Times New Roman"/>
          <w:sz w:val="24"/>
          <w:szCs w:val="24"/>
          <w:lang w:val="lt-LT"/>
        </w:rPr>
        <w:t xml:space="preserve"> </w:t>
      </w:r>
      <w:r w:rsidR="00BC3DA5" w:rsidRPr="00AA7D5D">
        <w:rPr>
          <w:rFonts w:ascii="Times New Roman" w:hAnsi="Times New Roman" w:cs="Times New Roman"/>
          <w:sz w:val="24"/>
          <w:szCs w:val="24"/>
          <w:lang w:val="lt-LT"/>
        </w:rPr>
        <w:t>planavimo darbų programa nustato</w:t>
      </w:r>
      <w:r w:rsidR="00264D0F">
        <w:rPr>
          <w:rFonts w:ascii="Times New Roman" w:hAnsi="Times New Roman" w:cs="Times New Roman"/>
          <w:sz w:val="24"/>
          <w:szCs w:val="24"/>
          <w:lang w:val="lt-LT"/>
        </w:rPr>
        <w:t xml:space="preserve"> </w:t>
      </w:r>
      <w:r w:rsidR="00BC3DA5" w:rsidRPr="00AA7D5D">
        <w:rPr>
          <w:rFonts w:ascii="Times New Roman" w:hAnsi="Times New Roman" w:cs="Times New Roman"/>
          <w:sz w:val="24"/>
          <w:szCs w:val="24"/>
          <w:lang w:val="lt-LT"/>
        </w:rPr>
        <w:t>Ribų plano uždavinius</w:t>
      </w:r>
      <w:r w:rsidR="00264D0F">
        <w:rPr>
          <w:rFonts w:ascii="Times New Roman" w:hAnsi="Times New Roman" w:cs="Times New Roman"/>
          <w:sz w:val="24"/>
          <w:szCs w:val="24"/>
          <w:lang w:val="lt-LT"/>
        </w:rPr>
        <w:t xml:space="preserve"> </w:t>
      </w:r>
      <w:r w:rsidR="00264D0F" w:rsidRPr="00B8596E">
        <w:rPr>
          <w:rFonts w:ascii="Times New Roman" w:hAnsi="Times New Roman" w:cs="Times New Roman"/>
          <w:sz w:val="24"/>
          <w:szCs w:val="24"/>
          <w:lang w:val="lt-LT"/>
        </w:rPr>
        <w:t xml:space="preserve">ir </w:t>
      </w:r>
      <w:r w:rsidR="00264D0F">
        <w:rPr>
          <w:rFonts w:ascii="Times New Roman" w:hAnsi="Times New Roman" w:cs="Times New Roman"/>
          <w:sz w:val="24"/>
          <w:szCs w:val="24"/>
          <w:lang w:val="lt-LT"/>
        </w:rPr>
        <w:t xml:space="preserve">papildomus </w:t>
      </w:r>
      <w:r w:rsidR="00264D0F" w:rsidRPr="00B8596E">
        <w:rPr>
          <w:rFonts w:ascii="Times New Roman" w:hAnsi="Times New Roman" w:cs="Times New Roman"/>
          <w:sz w:val="24"/>
          <w:szCs w:val="24"/>
          <w:lang w:val="lt-LT"/>
        </w:rPr>
        <w:t>reikalavimus</w:t>
      </w:r>
      <w:r w:rsidR="00264D0F">
        <w:rPr>
          <w:rFonts w:ascii="Times New Roman" w:hAnsi="Times New Roman" w:cs="Times New Roman"/>
          <w:sz w:val="24"/>
          <w:szCs w:val="24"/>
          <w:lang w:val="lt-LT"/>
        </w:rPr>
        <w:t xml:space="preserve">, planavimo proceso etapus. </w:t>
      </w:r>
      <w:r w:rsidR="00264D0F" w:rsidRPr="00B8596E">
        <w:rPr>
          <w:rFonts w:ascii="Times New Roman" w:hAnsi="Times New Roman" w:cs="Times New Roman"/>
          <w:sz w:val="24"/>
          <w:szCs w:val="24"/>
          <w:lang w:val="lt-LT"/>
        </w:rPr>
        <w:t xml:space="preserve"> </w:t>
      </w:r>
    </w:p>
    <w:p w14:paraId="39EA7C01" w14:textId="61308D73" w:rsidR="00BC3DA5" w:rsidRDefault="00E34EDD" w:rsidP="00FF4FAA">
      <w:pPr>
        <w:pStyle w:val="HTMLiankstoformatuotas"/>
        <w:tabs>
          <w:tab w:val="clear" w:pos="916"/>
          <w:tab w:val="left" w:pos="0"/>
        </w:tabs>
        <w:ind w:left="0" w:firstLine="720"/>
        <w:jc w:val="both"/>
        <w:rPr>
          <w:rFonts w:ascii="Times New Roman" w:hAnsi="Times New Roman" w:cs="Times New Roman"/>
          <w:sz w:val="24"/>
          <w:szCs w:val="24"/>
          <w:lang w:val="lt-LT"/>
        </w:rPr>
      </w:pPr>
      <w:r w:rsidRPr="00B8596E">
        <w:rPr>
          <w:rFonts w:ascii="Times New Roman" w:hAnsi="Times New Roman" w:cs="Times New Roman"/>
          <w:sz w:val="24"/>
          <w:szCs w:val="24"/>
          <w:lang w:val="lt-LT"/>
        </w:rPr>
        <w:t>2.</w:t>
      </w:r>
      <w:r w:rsidR="00BC3DA5">
        <w:rPr>
          <w:rFonts w:ascii="Times New Roman" w:hAnsi="Times New Roman" w:cs="Times New Roman"/>
          <w:sz w:val="24"/>
          <w:szCs w:val="24"/>
          <w:lang w:val="lt-LT"/>
        </w:rPr>
        <w:t xml:space="preserve"> </w:t>
      </w:r>
      <w:r w:rsidR="00BC3DA5" w:rsidRPr="000F3627">
        <w:rPr>
          <w:rFonts w:ascii="Times New Roman" w:hAnsi="Times New Roman" w:cs="Times New Roman"/>
          <w:sz w:val="24"/>
          <w:szCs w:val="24"/>
          <w:lang w:val="lt-LT"/>
        </w:rPr>
        <w:t>Ribų plano planavimo organizatorius – Valstybinė saugomų teritorijų tarnyba prie Aplinkos ministerijos</w:t>
      </w:r>
      <w:r w:rsidR="00BC3DA5">
        <w:rPr>
          <w:rFonts w:ascii="Times New Roman" w:hAnsi="Times New Roman" w:cs="Times New Roman"/>
          <w:sz w:val="24"/>
          <w:szCs w:val="24"/>
          <w:lang w:val="lt-LT"/>
        </w:rPr>
        <w:t>.</w:t>
      </w:r>
      <w:r w:rsidRPr="00B8596E">
        <w:rPr>
          <w:rFonts w:ascii="Times New Roman" w:hAnsi="Times New Roman" w:cs="Times New Roman"/>
          <w:sz w:val="24"/>
          <w:szCs w:val="24"/>
          <w:lang w:val="lt-LT"/>
        </w:rPr>
        <w:t xml:space="preserve"> </w:t>
      </w:r>
    </w:p>
    <w:p w14:paraId="019DE667" w14:textId="61578C72" w:rsidR="00296B78" w:rsidRDefault="00BC3DA5" w:rsidP="00FF4FAA">
      <w:pPr>
        <w:pStyle w:val="HTMLiankstoformatuotas"/>
        <w:tabs>
          <w:tab w:val="clear" w:pos="916"/>
          <w:tab w:val="left" w:pos="0"/>
        </w:tabs>
        <w:ind w:left="0" w:firstLine="720"/>
        <w:jc w:val="both"/>
        <w:rPr>
          <w:rFonts w:ascii="Times New Roman" w:hAnsi="Times New Roman" w:cs="Times New Roman"/>
          <w:sz w:val="24"/>
          <w:szCs w:val="24"/>
          <w:lang w:val="lt-LT"/>
        </w:rPr>
      </w:pPr>
      <w:r>
        <w:rPr>
          <w:rFonts w:ascii="Times New Roman" w:hAnsi="Times New Roman" w:cs="Times New Roman"/>
          <w:sz w:val="24"/>
          <w:szCs w:val="24"/>
          <w:lang w:val="lt-LT"/>
        </w:rPr>
        <w:t>3.</w:t>
      </w:r>
      <w:r w:rsidR="00296B78">
        <w:rPr>
          <w:rFonts w:ascii="Times New Roman" w:hAnsi="Times New Roman" w:cs="Times New Roman"/>
          <w:sz w:val="24"/>
          <w:szCs w:val="24"/>
          <w:lang w:val="lt-LT"/>
        </w:rPr>
        <w:t xml:space="preserve"> Ribų planas</w:t>
      </w:r>
      <w:r w:rsidR="00296B78" w:rsidRPr="00B8596E">
        <w:rPr>
          <w:rFonts w:ascii="Times New Roman" w:hAnsi="Times New Roman" w:cs="Times New Roman"/>
          <w:sz w:val="24"/>
          <w:szCs w:val="24"/>
          <w:lang w:val="lt-LT"/>
        </w:rPr>
        <w:t xml:space="preserve"> rengiama</w:t>
      </w:r>
      <w:r w:rsidR="00296B78">
        <w:rPr>
          <w:rFonts w:ascii="Times New Roman" w:hAnsi="Times New Roman" w:cs="Times New Roman"/>
          <w:sz w:val="24"/>
          <w:szCs w:val="24"/>
          <w:lang w:val="lt-LT"/>
        </w:rPr>
        <w:t>s</w:t>
      </w:r>
      <w:r w:rsidR="00296B78" w:rsidRPr="00B8596E">
        <w:rPr>
          <w:rFonts w:ascii="Times New Roman" w:hAnsi="Times New Roman" w:cs="Times New Roman"/>
          <w:sz w:val="24"/>
          <w:szCs w:val="24"/>
          <w:lang w:val="lt-LT"/>
        </w:rPr>
        <w:t xml:space="preserve"> vadovaujantis Saugomų teritorijų įstatymu, Teritorijų planavimo įstatymu, Nekilnojamojo kultūros paveldo apsaugos įstatymu, Saugomų teritorijų specialiųjų planų rengimo taisyklėmis, Bendraisiais buveinių ar paukščių apsaugai svarbių teritorijų nuostatais,  Visuomenės informavimo, konsultavimo ir dalyvavimo priimant sprendimus dėl teritorijų planavimo nuostatais ir kitais teisės aktais, susijusiais su specialiuoju saugomų teritorijų planavimu, veiklos reglamentavimu bei valstybės valdymo institucijų išduotomis planavimo sąlygomis, pagal sutarties su planų rengėjais techninėje užduotyje numatytus reikalavimus.</w:t>
      </w:r>
    </w:p>
    <w:p w14:paraId="4D915991" w14:textId="03A15BE7" w:rsidR="00B03112" w:rsidRPr="00B8596E" w:rsidRDefault="004F350E" w:rsidP="00B03112">
      <w:pPr>
        <w:pStyle w:val="HTMLiankstoformatuotas"/>
        <w:tabs>
          <w:tab w:val="clear" w:pos="916"/>
          <w:tab w:val="left" w:pos="0"/>
        </w:tabs>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4. Ribų planą </w:t>
      </w:r>
      <w:r w:rsidRPr="00B8596E">
        <w:rPr>
          <w:rFonts w:ascii="Times New Roman" w:hAnsi="Times New Roman" w:cs="Times New Roman"/>
          <w:sz w:val="24"/>
          <w:szCs w:val="24"/>
          <w:lang w:val="lt-LT"/>
        </w:rPr>
        <w:t>sudaro grafiškai (ribų plano brėžin</w:t>
      </w:r>
      <w:r>
        <w:rPr>
          <w:rFonts w:ascii="Times New Roman" w:hAnsi="Times New Roman" w:cs="Times New Roman"/>
          <w:sz w:val="24"/>
          <w:szCs w:val="24"/>
          <w:lang w:val="lt-LT"/>
        </w:rPr>
        <w:t>ys</w:t>
      </w:r>
      <w:r w:rsidRPr="00B8596E">
        <w:rPr>
          <w:rFonts w:ascii="Times New Roman" w:hAnsi="Times New Roman" w:cs="Times New Roman"/>
          <w:sz w:val="24"/>
          <w:szCs w:val="24"/>
          <w:lang w:val="lt-LT"/>
        </w:rPr>
        <w:t>) ir raštu išreikšti sprendiniai</w:t>
      </w:r>
      <w:r>
        <w:rPr>
          <w:rFonts w:ascii="Times New Roman" w:hAnsi="Times New Roman" w:cs="Times New Roman"/>
          <w:sz w:val="24"/>
          <w:szCs w:val="24"/>
          <w:lang w:val="lt-LT"/>
        </w:rPr>
        <w:t xml:space="preserve"> (</w:t>
      </w:r>
      <w:r w:rsidRPr="00B8596E">
        <w:rPr>
          <w:rFonts w:ascii="Times New Roman" w:hAnsi="Times New Roman" w:cs="Times New Roman"/>
          <w:sz w:val="24"/>
          <w:szCs w:val="24"/>
          <w:lang w:val="lt-LT"/>
        </w:rPr>
        <w:t>aiškinamasis raštas</w:t>
      </w:r>
      <w:r>
        <w:rPr>
          <w:rFonts w:ascii="Times New Roman" w:hAnsi="Times New Roman" w:cs="Times New Roman"/>
          <w:sz w:val="24"/>
          <w:szCs w:val="24"/>
          <w:lang w:val="lt-LT"/>
        </w:rPr>
        <w:t>)</w:t>
      </w:r>
      <w:r w:rsidRPr="00B8596E">
        <w:rPr>
          <w:rFonts w:ascii="Times New Roman" w:hAnsi="Times New Roman" w:cs="Times New Roman"/>
          <w:sz w:val="24"/>
          <w:szCs w:val="24"/>
          <w:lang w:val="lt-LT"/>
        </w:rPr>
        <w:t xml:space="preserve"> ir planavimo procedūrų dokumentai. Aiškinamojo rašto struktūra ir</w:t>
      </w:r>
      <w:r>
        <w:rPr>
          <w:rFonts w:ascii="Times New Roman" w:hAnsi="Times New Roman" w:cs="Times New Roman"/>
          <w:sz w:val="24"/>
          <w:szCs w:val="24"/>
          <w:lang w:val="lt-LT"/>
        </w:rPr>
        <w:t xml:space="preserve"> Ribų plano</w:t>
      </w:r>
      <w:r w:rsidRPr="00B8596E">
        <w:rPr>
          <w:rFonts w:ascii="Times New Roman" w:hAnsi="Times New Roman" w:cs="Times New Roman"/>
          <w:sz w:val="24"/>
          <w:szCs w:val="24"/>
          <w:lang w:val="lt-LT"/>
        </w:rPr>
        <w:t xml:space="preserve"> brėžini</w:t>
      </w:r>
      <w:r>
        <w:rPr>
          <w:rFonts w:ascii="Times New Roman" w:hAnsi="Times New Roman" w:cs="Times New Roman"/>
          <w:sz w:val="24"/>
          <w:szCs w:val="24"/>
          <w:lang w:val="lt-LT"/>
        </w:rPr>
        <w:t>o</w:t>
      </w:r>
      <w:r w:rsidRPr="00B8596E">
        <w:rPr>
          <w:rFonts w:ascii="Times New Roman" w:hAnsi="Times New Roman" w:cs="Times New Roman"/>
          <w:sz w:val="24"/>
          <w:szCs w:val="24"/>
          <w:lang w:val="lt-LT"/>
        </w:rPr>
        <w:t xml:space="preserve"> turinys prireikus</w:t>
      </w:r>
      <w:r w:rsidR="00B03112">
        <w:rPr>
          <w:rFonts w:ascii="Times New Roman" w:hAnsi="Times New Roman" w:cs="Times New Roman"/>
          <w:sz w:val="24"/>
          <w:szCs w:val="24"/>
          <w:lang w:val="lt-LT"/>
        </w:rPr>
        <w:t xml:space="preserve"> </w:t>
      </w:r>
      <w:r w:rsidR="00B03112" w:rsidRPr="00B8596E">
        <w:rPr>
          <w:rFonts w:ascii="Times New Roman" w:hAnsi="Times New Roman" w:cs="Times New Roman"/>
          <w:sz w:val="24"/>
          <w:szCs w:val="24"/>
          <w:lang w:val="lt-LT"/>
        </w:rPr>
        <w:t>gali būti keičiami arba tikslinami abipusiu planavimo organizatoriaus ir</w:t>
      </w:r>
      <w:r w:rsidR="00B03112">
        <w:rPr>
          <w:rFonts w:ascii="Times New Roman" w:hAnsi="Times New Roman" w:cs="Times New Roman"/>
          <w:sz w:val="24"/>
          <w:szCs w:val="24"/>
          <w:lang w:val="lt-LT"/>
        </w:rPr>
        <w:t xml:space="preserve"> Ribų plano </w:t>
      </w:r>
      <w:r w:rsidR="00B03112" w:rsidRPr="00B8596E">
        <w:rPr>
          <w:rFonts w:ascii="Times New Roman" w:hAnsi="Times New Roman" w:cs="Times New Roman"/>
          <w:sz w:val="24"/>
          <w:szCs w:val="24"/>
          <w:lang w:val="lt-LT"/>
        </w:rPr>
        <w:t>rengėjo susitarimu.</w:t>
      </w:r>
    </w:p>
    <w:p w14:paraId="501FDC43" w14:textId="4ED3C015" w:rsidR="0004056B" w:rsidRPr="00B8596E" w:rsidRDefault="00E53511" w:rsidP="0004056B">
      <w:pPr>
        <w:pStyle w:val="HTMLiankstoformatuotas"/>
        <w:tabs>
          <w:tab w:val="clear" w:pos="916"/>
          <w:tab w:val="left" w:pos="0"/>
        </w:tabs>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5</w:t>
      </w:r>
      <w:r w:rsidR="0004056B" w:rsidRPr="00B8596E">
        <w:rPr>
          <w:rFonts w:ascii="Times New Roman" w:hAnsi="Times New Roman" w:cs="Times New Roman"/>
          <w:sz w:val="24"/>
          <w:szCs w:val="24"/>
          <w:lang w:val="lt-LT"/>
        </w:rPr>
        <w:t xml:space="preserve">. Teritorijų planavimo lygmuo ir rūšis – </w:t>
      </w:r>
      <w:r w:rsidR="00B66883" w:rsidRPr="00B8596E">
        <w:rPr>
          <w:rFonts w:ascii="Times New Roman" w:hAnsi="Times New Roman" w:cs="Times New Roman"/>
          <w:sz w:val="24"/>
          <w:szCs w:val="24"/>
          <w:lang w:val="lt-LT"/>
        </w:rPr>
        <w:t>valstybės</w:t>
      </w:r>
      <w:r w:rsidR="0004056B" w:rsidRPr="00B8596E">
        <w:rPr>
          <w:rFonts w:ascii="Times New Roman" w:hAnsi="Times New Roman" w:cs="Times New Roman"/>
          <w:sz w:val="24"/>
          <w:szCs w:val="24"/>
          <w:lang w:val="lt-LT"/>
        </w:rPr>
        <w:t xml:space="preserve"> lygmuo, specialusis teritorijų planavimo dokumentas.</w:t>
      </w:r>
    </w:p>
    <w:p w14:paraId="7151CD07" w14:textId="58DF2614" w:rsidR="0004056B" w:rsidRPr="00B8596E" w:rsidRDefault="00E53511" w:rsidP="0004056B">
      <w:pPr>
        <w:pStyle w:val="HTMLiankstoformatuotas"/>
        <w:tabs>
          <w:tab w:val="clear" w:pos="916"/>
          <w:tab w:val="left" w:pos="0"/>
        </w:tabs>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6</w:t>
      </w:r>
      <w:r w:rsidR="0004056B" w:rsidRPr="00B8596E">
        <w:rPr>
          <w:rFonts w:ascii="Times New Roman" w:hAnsi="Times New Roman" w:cs="Times New Roman"/>
          <w:sz w:val="24"/>
          <w:szCs w:val="24"/>
          <w:lang w:val="lt-LT"/>
        </w:rPr>
        <w:t xml:space="preserve">. Visuomenės informavimo tvarka </w:t>
      </w:r>
      <w:r w:rsidR="0004056B" w:rsidRPr="00561C10">
        <w:rPr>
          <w:rFonts w:ascii="Times New Roman" w:hAnsi="Times New Roman" w:cs="Times New Roman"/>
          <w:sz w:val="24"/>
          <w:szCs w:val="24"/>
          <w:lang w:val="lt-LT"/>
        </w:rPr>
        <w:t xml:space="preserve">– </w:t>
      </w:r>
      <w:r w:rsidR="00561C10" w:rsidRPr="00561C10">
        <w:rPr>
          <w:rFonts w:ascii="Times New Roman" w:hAnsi="Times New Roman" w:cs="Times New Roman"/>
          <w:sz w:val="24"/>
          <w:szCs w:val="24"/>
          <w:lang w:val="lt-LT"/>
        </w:rPr>
        <w:t>bendroji.</w:t>
      </w:r>
    </w:p>
    <w:p w14:paraId="43CC9A98" w14:textId="2714CDBF" w:rsidR="002125DC" w:rsidRPr="00B8596E" w:rsidRDefault="00E53511" w:rsidP="002125DC">
      <w:pPr>
        <w:pStyle w:val="HTMLiankstoformatuotas"/>
        <w:tabs>
          <w:tab w:val="clear" w:pos="916"/>
          <w:tab w:val="left" w:pos="0"/>
        </w:tabs>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7</w:t>
      </w:r>
      <w:r w:rsidR="00006FF6" w:rsidRPr="00B8596E">
        <w:rPr>
          <w:rFonts w:ascii="Times New Roman" w:hAnsi="Times New Roman" w:cs="Times New Roman"/>
          <w:sz w:val="24"/>
          <w:szCs w:val="24"/>
          <w:lang w:val="lt-LT"/>
        </w:rPr>
        <w:t>.</w:t>
      </w:r>
      <w:r w:rsidR="002125DC">
        <w:rPr>
          <w:rFonts w:ascii="Times New Roman" w:hAnsi="Times New Roman" w:cs="Times New Roman"/>
          <w:sz w:val="24"/>
          <w:szCs w:val="24"/>
          <w:lang w:val="lt-LT"/>
        </w:rPr>
        <w:t xml:space="preserve"> </w:t>
      </w:r>
      <w:r w:rsidR="002125DC" w:rsidRPr="00B8596E">
        <w:rPr>
          <w:rFonts w:ascii="Times New Roman" w:hAnsi="Times New Roman" w:cs="Times New Roman"/>
          <w:sz w:val="24"/>
          <w:szCs w:val="24"/>
          <w:lang w:val="lt-LT"/>
        </w:rPr>
        <w:t>Planuojama teritorija –</w:t>
      </w:r>
      <w:r w:rsidR="002125DC">
        <w:rPr>
          <w:rFonts w:ascii="Times New Roman" w:hAnsi="Times New Roman" w:cs="Times New Roman"/>
          <w:sz w:val="24"/>
          <w:szCs w:val="24"/>
          <w:lang w:val="lt-LT"/>
        </w:rPr>
        <w:t xml:space="preserve"> </w:t>
      </w:r>
      <w:r w:rsidR="00045B31">
        <w:rPr>
          <w:rFonts w:ascii="Times New Roman" w:hAnsi="Times New Roman" w:cs="Times New Roman"/>
          <w:sz w:val="24"/>
          <w:szCs w:val="24"/>
          <w:lang w:val="lt-LT"/>
        </w:rPr>
        <w:t>Širvintos</w:t>
      </w:r>
      <w:r w:rsidR="002125DC">
        <w:rPr>
          <w:rFonts w:ascii="Times New Roman" w:hAnsi="Times New Roman" w:cs="Times New Roman"/>
          <w:sz w:val="24"/>
          <w:szCs w:val="24"/>
          <w:lang w:val="lt-LT"/>
        </w:rPr>
        <w:t xml:space="preserve"> valstybinis </w:t>
      </w:r>
      <w:r w:rsidR="00045B31">
        <w:rPr>
          <w:rFonts w:ascii="Times New Roman" w:hAnsi="Times New Roman" w:cs="Times New Roman"/>
          <w:sz w:val="24"/>
          <w:szCs w:val="24"/>
          <w:lang w:val="lt-LT"/>
        </w:rPr>
        <w:t>kraštovaizdžio</w:t>
      </w:r>
      <w:r w:rsidR="002125DC">
        <w:rPr>
          <w:rFonts w:ascii="Times New Roman" w:hAnsi="Times New Roman" w:cs="Times New Roman"/>
          <w:sz w:val="24"/>
          <w:szCs w:val="24"/>
          <w:lang w:val="lt-LT"/>
        </w:rPr>
        <w:t xml:space="preserve"> draustinis, </w:t>
      </w:r>
      <w:r w:rsidR="0089582E" w:rsidRPr="0089582E">
        <w:rPr>
          <w:rFonts w:ascii="Times New Roman" w:hAnsi="Times New Roman" w:cs="Times New Roman"/>
          <w:sz w:val="24"/>
          <w:szCs w:val="24"/>
          <w:lang w:val="lt-LT"/>
        </w:rPr>
        <w:t xml:space="preserve">apimant tinklo „Natura 2000“ teritoriją Širvintos upę ir jos slėnius; </w:t>
      </w:r>
      <w:r w:rsidR="002125DC" w:rsidRPr="00B8596E">
        <w:rPr>
          <w:rFonts w:ascii="Times New Roman" w:hAnsi="Times New Roman" w:cs="Times New Roman"/>
          <w:sz w:val="24"/>
          <w:szCs w:val="24"/>
          <w:lang w:val="lt-LT"/>
        </w:rPr>
        <w:t>besiribojančios teritorijos</w:t>
      </w:r>
      <w:r w:rsidR="002125DC">
        <w:rPr>
          <w:rFonts w:ascii="Times New Roman" w:hAnsi="Times New Roman" w:cs="Times New Roman"/>
          <w:sz w:val="24"/>
          <w:szCs w:val="24"/>
          <w:lang w:val="lt-LT"/>
        </w:rPr>
        <w:t xml:space="preserve">. </w:t>
      </w:r>
      <w:r w:rsidR="002125DC" w:rsidRPr="00B8596E">
        <w:rPr>
          <w:rFonts w:ascii="Times New Roman" w:hAnsi="Times New Roman" w:cs="Times New Roman"/>
          <w:sz w:val="24"/>
          <w:szCs w:val="24"/>
          <w:lang w:val="lt-LT"/>
        </w:rPr>
        <w:t>Preliminari planuojamos teritorijos ribų schema pridedama (</w:t>
      </w:r>
      <w:r w:rsidR="00E37067">
        <w:rPr>
          <w:rFonts w:ascii="Times New Roman" w:hAnsi="Times New Roman" w:cs="Times New Roman"/>
          <w:sz w:val="24"/>
          <w:szCs w:val="24"/>
          <w:lang w:val="lt-LT"/>
        </w:rPr>
        <w:t>žr.</w:t>
      </w:r>
      <w:r w:rsidR="002125DC" w:rsidRPr="00B8596E">
        <w:rPr>
          <w:rFonts w:ascii="Times New Roman" w:hAnsi="Times New Roman" w:cs="Times New Roman"/>
          <w:sz w:val="24"/>
          <w:szCs w:val="24"/>
          <w:lang w:val="lt-LT"/>
        </w:rPr>
        <w:t xml:space="preserve"> pried</w:t>
      </w:r>
      <w:r w:rsidR="00E37067">
        <w:rPr>
          <w:rFonts w:ascii="Times New Roman" w:hAnsi="Times New Roman" w:cs="Times New Roman"/>
          <w:sz w:val="24"/>
          <w:szCs w:val="24"/>
          <w:lang w:val="lt-LT"/>
        </w:rPr>
        <w:t>ą</w:t>
      </w:r>
      <w:r w:rsidR="002125DC" w:rsidRPr="00B8596E">
        <w:rPr>
          <w:rFonts w:ascii="Times New Roman" w:hAnsi="Times New Roman" w:cs="Times New Roman"/>
          <w:sz w:val="24"/>
          <w:szCs w:val="24"/>
          <w:lang w:val="lt-LT"/>
        </w:rPr>
        <w:t xml:space="preserve">). </w:t>
      </w:r>
      <w:r w:rsidR="00AE6778">
        <w:rPr>
          <w:rFonts w:ascii="Times New Roman" w:hAnsi="Times New Roman" w:cs="Times New Roman"/>
          <w:sz w:val="24"/>
          <w:szCs w:val="24"/>
          <w:lang w:val="lt-LT"/>
        </w:rPr>
        <w:t>Ribų plano r</w:t>
      </w:r>
      <w:r w:rsidR="002125DC" w:rsidRPr="00B8596E">
        <w:rPr>
          <w:rFonts w:ascii="Times New Roman" w:hAnsi="Times New Roman" w:cs="Times New Roman"/>
          <w:sz w:val="24"/>
          <w:szCs w:val="24"/>
          <w:lang w:val="lt-LT"/>
        </w:rPr>
        <w:t>engimo metu pla</w:t>
      </w:r>
      <w:r w:rsidR="002125DC">
        <w:rPr>
          <w:rFonts w:ascii="Times New Roman" w:hAnsi="Times New Roman" w:cs="Times New Roman"/>
          <w:sz w:val="24"/>
          <w:szCs w:val="24"/>
          <w:lang w:val="lt-LT"/>
        </w:rPr>
        <w:t xml:space="preserve">nuojamos teritorijos ribos </w:t>
      </w:r>
      <w:r w:rsidR="002125DC" w:rsidRPr="00B8596E">
        <w:rPr>
          <w:rFonts w:ascii="Times New Roman" w:hAnsi="Times New Roman" w:cs="Times New Roman"/>
          <w:sz w:val="24"/>
          <w:szCs w:val="24"/>
          <w:lang w:val="lt-LT"/>
        </w:rPr>
        <w:t xml:space="preserve">gali keistis. </w:t>
      </w:r>
    </w:p>
    <w:p w14:paraId="56879795" w14:textId="17A0823B" w:rsidR="00006FF6" w:rsidRPr="002125DC" w:rsidRDefault="00E53511" w:rsidP="002125DC">
      <w:pPr>
        <w:pStyle w:val="HTMLiankstoformatuotas"/>
        <w:tabs>
          <w:tab w:val="clear" w:pos="916"/>
          <w:tab w:val="left" w:pos="0"/>
        </w:tabs>
        <w:ind w:left="0" w:firstLine="567"/>
        <w:jc w:val="both"/>
        <w:rPr>
          <w:rFonts w:ascii="Times New Roman" w:hAnsi="Times New Roman" w:cs="Times New Roman"/>
          <w:sz w:val="24"/>
          <w:szCs w:val="24"/>
          <w:lang w:val="lt-LT"/>
        </w:rPr>
      </w:pPr>
      <w:r w:rsidRPr="002125DC">
        <w:rPr>
          <w:rFonts w:ascii="Times New Roman" w:hAnsi="Times New Roman" w:cs="Times New Roman"/>
          <w:sz w:val="24"/>
          <w:szCs w:val="24"/>
          <w:lang w:val="lt-LT"/>
        </w:rPr>
        <w:t>8</w:t>
      </w:r>
      <w:r w:rsidR="00006FF6" w:rsidRPr="002125DC">
        <w:rPr>
          <w:rFonts w:ascii="Times New Roman" w:hAnsi="Times New Roman" w:cs="Times New Roman"/>
          <w:sz w:val="24"/>
          <w:szCs w:val="24"/>
          <w:lang w:val="lt-LT"/>
        </w:rPr>
        <w:t xml:space="preserve">. </w:t>
      </w:r>
      <w:r w:rsidR="004A2898" w:rsidRPr="002125DC">
        <w:rPr>
          <w:rFonts w:ascii="Times New Roman" w:hAnsi="Times New Roman" w:cs="Times New Roman"/>
          <w:sz w:val="24"/>
          <w:szCs w:val="24"/>
          <w:lang w:val="lt-LT"/>
        </w:rPr>
        <w:t>Ribų plano</w:t>
      </w:r>
      <w:r w:rsidR="00006FF6" w:rsidRPr="002125DC">
        <w:rPr>
          <w:rFonts w:ascii="Times New Roman" w:hAnsi="Times New Roman" w:cs="Times New Roman"/>
          <w:sz w:val="24"/>
          <w:szCs w:val="24"/>
          <w:lang w:val="lt-LT"/>
        </w:rPr>
        <w:t xml:space="preserve"> rengimo metu tyrimai ir (ar) galimybių studijos neatliekamos. </w:t>
      </w:r>
    </w:p>
    <w:p w14:paraId="224CBB61" w14:textId="4706F979" w:rsidR="00561C10" w:rsidRDefault="00E53511" w:rsidP="00561C10">
      <w:pPr>
        <w:pStyle w:val="HTMLiankstoformatuotas"/>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9</w:t>
      </w:r>
      <w:r w:rsidR="00115541" w:rsidRPr="00B8596E">
        <w:rPr>
          <w:rFonts w:ascii="Times New Roman" w:hAnsi="Times New Roman" w:cs="Times New Roman"/>
          <w:sz w:val="24"/>
          <w:szCs w:val="24"/>
          <w:lang w:val="lt-LT"/>
        </w:rPr>
        <w:t xml:space="preserve">. Strateginis pasekmių aplinkai vertinimas </w:t>
      </w:r>
      <w:r w:rsidR="004A2898">
        <w:rPr>
          <w:rFonts w:ascii="Times New Roman" w:hAnsi="Times New Roman" w:cs="Times New Roman"/>
          <w:sz w:val="24"/>
          <w:szCs w:val="24"/>
          <w:lang w:val="lt-LT"/>
        </w:rPr>
        <w:t>neatliekamas.</w:t>
      </w:r>
      <w:r w:rsidR="00561C10">
        <w:rPr>
          <w:rFonts w:ascii="Times New Roman" w:hAnsi="Times New Roman" w:cs="Times New Roman"/>
          <w:sz w:val="24"/>
          <w:szCs w:val="24"/>
          <w:lang w:val="lt-LT"/>
        </w:rPr>
        <w:t xml:space="preserve"> </w:t>
      </w:r>
      <w:r w:rsidR="00561C10">
        <w:rPr>
          <w:rFonts w:ascii="Times New Roman" w:hAnsi="Times New Roman" w:cs="Times New Roman"/>
          <w:sz w:val="24"/>
          <w:szCs w:val="24"/>
        </w:rPr>
        <w:t>Rengiam</w:t>
      </w:r>
      <w:r w:rsidR="00561C10">
        <w:rPr>
          <w:rFonts w:ascii="Times New Roman" w:hAnsi="Times New Roman" w:cs="Times New Roman"/>
          <w:sz w:val="24"/>
          <w:szCs w:val="24"/>
          <w:lang w:val="lt-LT"/>
        </w:rPr>
        <w:t>as</w:t>
      </w:r>
      <w:r w:rsidR="00561C10">
        <w:rPr>
          <w:rFonts w:ascii="Times New Roman" w:hAnsi="Times New Roman" w:cs="Times New Roman"/>
          <w:sz w:val="24"/>
          <w:szCs w:val="24"/>
        </w:rPr>
        <w:t xml:space="preserve"> ribų plana</w:t>
      </w:r>
      <w:r w:rsidR="00561C10">
        <w:rPr>
          <w:rFonts w:ascii="Times New Roman" w:hAnsi="Times New Roman" w:cs="Times New Roman"/>
          <w:sz w:val="24"/>
          <w:szCs w:val="24"/>
          <w:lang w:val="lt-LT"/>
        </w:rPr>
        <w:t>s</w:t>
      </w:r>
      <w:r w:rsidR="00561C10">
        <w:rPr>
          <w:rFonts w:ascii="Times New Roman" w:hAnsi="Times New Roman" w:cs="Times New Roman"/>
          <w:sz w:val="24"/>
          <w:szCs w:val="24"/>
        </w:rPr>
        <w:t xml:space="preserve"> skirt</w:t>
      </w:r>
      <w:r w:rsidR="00561C10">
        <w:rPr>
          <w:rFonts w:ascii="Times New Roman" w:hAnsi="Times New Roman" w:cs="Times New Roman"/>
          <w:sz w:val="24"/>
          <w:szCs w:val="24"/>
          <w:lang w:val="lt-LT"/>
        </w:rPr>
        <w:t>as</w:t>
      </w:r>
      <w:r w:rsidR="00561C10">
        <w:rPr>
          <w:rFonts w:ascii="Times New Roman" w:hAnsi="Times New Roman" w:cs="Times New Roman"/>
          <w:sz w:val="24"/>
          <w:szCs w:val="24"/>
        </w:rPr>
        <w:t xml:space="preserve"> teritorijos gamtosauginio tvarkymo klausimams spręsti, tačiau nenustato ūkinės veiklos projektų, kuriuos reikės derinti su atsakinga už aplinkos apsaugą institucija, plėtros pagrindų.</w:t>
      </w:r>
    </w:p>
    <w:p w14:paraId="653E70C1" w14:textId="35103012" w:rsidR="00FE4E74" w:rsidRPr="00B8596E" w:rsidRDefault="00E53511" w:rsidP="00565662">
      <w:pPr>
        <w:pStyle w:val="HTMLiankstoformatuotas"/>
        <w:tabs>
          <w:tab w:val="clear" w:pos="916"/>
          <w:tab w:val="left" w:pos="0"/>
        </w:tabs>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10</w:t>
      </w:r>
      <w:r w:rsidR="00565662" w:rsidRPr="00B8596E">
        <w:rPr>
          <w:rFonts w:ascii="Times New Roman" w:hAnsi="Times New Roman" w:cs="Times New Roman"/>
          <w:sz w:val="24"/>
          <w:szCs w:val="24"/>
          <w:lang w:val="lt-LT"/>
        </w:rPr>
        <w:t>. Teritorijos vystymo koncepcija nerengiama, nepriklausom</w:t>
      </w:r>
      <w:r w:rsidR="00AE1F2B" w:rsidRPr="00B8596E">
        <w:rPr>
          <w:rFonts w:ascii="Times New Roman" w:hAnsi="Times New Roman" w:cs="Times New Roman"/>
          <w:sz w:val="24"/>
          <w:szCs w:val="24"/>
          <w:lang w:val="lt-LT"/>
        </w:rPr>
        <w:t>as</w:t>
      </w:r>
      <w:r w:rsidR="00565662" w:rsidRPr="00B8596E">
        <w:rPr>
          <w:rFonts w:ascii="Times New Roman" w:hAnsi="Times New Roman" w:cs="Times New Roman"/>
          <w:sz w:val="24"/>
          <w:szCs w:val="24"/>
          <w:lang w:val="lt-LT"/>
        </w:rPr>
        <w:t xml:space="preserve"> profesinis vertinimas neatliekamas.</w:t>
      </w:r>
    </w:p>
    <w:p w14:paraId="54743640" w14:textId="5CADD626" w:rsidR="00DF4731" w:rsidRPr="00B8596E" w:rsidRDefault="00B57E44" w:rsidP="00565662">
      <w:pPr>
        <w:pStyle w:val="HTMLiankstoformatuotas"/>
        <w:tabs>
          <w:tab w:val="clear" w:pos="916"/>
          <w:tab w:val="left" w:pos="0"/>
        </w:tabs>
        <w:ind w:left="0" w:firstLine="567"/>
        <w:jc w:val="both"/>
        <w:rPr>
          <w:rFonts w:ascii="Times New Roman" w:hAnsi="Times New Roman" w:cs="Times New Roman"/>
          <w:sz w:val="24"/>
          <w:szCs w:val="24"/>
          <w:lang w:val="lt-LT"/>
        </w:rPr>
      </w:pPr>
      <w:r w:rsidRPr="00B8596E">
        <w:rPr>
          <w:rFonts w:ascii="Times New Roman" w:hAnsi="Times New Roman" w:cs="Times New Roman"/>
          <w:sz w:val="24"/>
          <w:szCs w:val="24"/>
          <w:lang w:val="lt-LT"/>
        </w:rPr>
        <w:t xml:space="preserve"> </w:t>
      </w:r>
    </w:p>
    <w:p w14:paraId="0952146A" w14:textId="77777777" w:rsidR="00DF4731" w:rsidRPr="00B8596E" w:rsidRDefault="00DF4731" w:rsidP="00DF4731">
      <w:pPr>
        <w:spacing w:after="0" w:line="240" w:lineRule="auto"/>
        <w:jc w:val="center"/>
        <w:rPr>
          <w:rFonts w:eastAsia="Times New Roman"/>
          <w:b/>
          <w:szCs w:val="24"/>
          <w:lang w:val="lt-LT" w:eastAsia="lt-LT"/>
        </w:rPr>
      </w:pPr>
      <w:r w:rsidRPr="00B8596E">
        <w:rPr>
          <w:rFonts w:eastAsia="Times New Roman"/>
          <w:b/>
          <w:szCs w:val="24"/>
          <w:lang w:val="lt-LT" w:eastAsia="lt-LT"/>
        </w:rPr>
        <w:t>II SKYRIUS</w:t>
      </w:r>
    </w:p>
    <w:p w14:paraId="2CE5CDD9" w14:textId="25FB8C24" w:rsidR="00DF4731" w:rsidRPr="00B8596E" w:rsidRDefault="00DF4731" w:rsidP="00DF4731">
      <w:pPr>
        <w:pStyle w:val="HTMLiankstoformatuotas"/>
        <w:tabs>
          <w:tab w:val="clear" w:pos="916"/>
          <w:tab w:val="left" w:pos="0"/>
        </w:tabs>
        <w:ind w:left="0" w:firstLine="567"/>
        <w:jc w:val="center"/>
        <w:rPr>
          <w:rFonts w:ascii="Times New Roman" w:hAnsi="Times New Roman" w:cs="Times New Roman"/>
          <w:sz w:val="24"/>
          <w:szCs w:val="24"/>
          <w:lang w:val="lt-LT"/>
        </w:rPr>
      </w:pPr>
      <w:r w:rsidRPr="00B8596E">
        <w:rPr>
          <w:rFonts w:ascii="Times New Roman" w:hAnsi="Times New Roman" w:cs="Times New Roman"/>
          <w:b/>
          <w:sz w:val="24"/>
          <w:szCs w:val="24"/>
          <w:lang w:val="lt-LT" w:eastAsia="lt-LT"/>
        </w:rPr>
        <w:t>TERITORIJŲ PLANAVIMO</w:t>
      </w:r>
      <w:r w:rsidR="003360FC" w:rsidRPr="00B8596E">
        <w:rPr>
          <w:rFonts w:ascii="Times New Roman" w:hAnsi="Times New Roman" w:cs="Times New Roman"/>
          <w:b/>
          <w:sz w:val="24"/>
          <w:szCs w:val="24"/>
          <w:lang w:val="lt-LT" w:eastAsia="lt-LT"/>
        </w:rPr>
        <w:t xml:space="preserve"> UŽDAVINIAI</w:t>
      </w:r>
      <w:r w:rsidR="005B1178">
        <w:rPr>
          <w:rFonts w:ascii="Times New Roman" w:hAnsi="Times New Roman" w:cs="Times New Roman"/>
          <w:b/>
          <w:sz w:val="24"/>
          <w:szCs w:val="24"/>
          <w:lang w:val="lt-LT" w:eastAsia="lt-LT"/>
        </w:rPr>
        <w:t xml:space="preserve"> IR PAPILDOMI REIKALAVIMAI</w:t>
      </w:r>
    </w:p>
    <w:p w14:paraId="0716BF2C" w14:textId="77777777" w:rsidR="00DF4731" w:rsidRPr="00C7566D" w:rsidRDefault="00DF4731" w:rsidP="00C7566D">
      <w:pPr>
        <w:pStyle w:val="HTMLiankstoformatuotas"/>
        <w:tabs>
          <w:tab w:val="clear" w:pos="916"/>
          <w:tab w:val="left" w:pos="0"/>
        </w:tabs>
        <w:ind w:left="0" w:firstLine="567"/>
        <w:jc w:val="both"/>
        <w:rPr>
          <w:rFonts w:ascii="Times New Roman" w:hAnsi="Times New Roman" w:cs="Times New Roman"/>
          <w:sz w:val="24"/>
          <w:szCs w:val="24"/>
          <w:lang w:val="lt-LT"/>
        </w:rPr>
      </w:pPr>
    </w:p>
    <w:p w14:paraId="40288C4D" w14:textId="77777777" w:rsidR="00C7566D" w:rsidRPr="00C7566D" w:rsidRDefault="009A3222" w:rsidP="00C7566D">
      <w:pPr>
        <w:pStyle w:val="HTMLiankstoformatuotas"/>
        <w:tabs>
          <w:tab w:val="clear" w:pos="916"/>
          <w:tab w:val="left" w:pos="0"/>
        </w:tabs>
        <w:ind w:left="0" w:firstLine="567"/>
        <w:jc w:val="both"/>
        <w:rPr>
          <w:rFonts w:ascii="Times New Roman" w:hAnsi="Times New Roman" w:cs="Times New Roman"/>
          <w:sz w:val="24"/>
          <w:szCs w:val="24"/>
          <w:lang w:val="lt-LT"/>
        </w:rPr>
      </w:pPr>
      <w:r w:rsidRPr="00C7566D">
        <w:rPr>
          <w:rFonts w:ascii="Times New Roman" w:hAnsi="Times New Roman" w:cs="Times New Roman"/>
          <w:sz w:val="24"/>
          <w:szCs w:val="24"/>
          <w:lang w:val="lt-LT"/>
        </w:rPr>
        <w:t>11</w:t>
      </w:r>
      <w:r w:rsidR="003360FC" w:rsidRPr="00C7566D">
        <w:rPr>
          <w:rFonts w:ascii="Times New Roman" w:hAnsi="Times New Roman" w:cs="Times New Roman"/>
          <w:sz w:val="24"/>
          <w:szCs w:val="24"/>
          <w:lang w:val="lt-LT"/>
        </w:rPr>
        <w:t>.</w:t>
      </w:r>
      <w:r w:rsidR="00E2446C" w:rsidRPr="00C7566D">
        <w:rPr>
          <w:rFonts w:ascii="Times New Roman" w:hAnsi="Times New Roman" w:cs="Times New Roman"/>
          <w:sz w:val="24"/>
          <w:szCs w:val="24"/>
          <w:lang w:val="lt-LT"/>
        </w:rPr>
        <w:t xml:space="preserve"> </w:t>
      </w:r>
      <w:r w:rsidR="003360FC" w:rsidRPr="00C7566D">
        <w:rPr>
          <w:rFonts w:ascii="Times New Roman" w:hAnsi="Times New Roman" w:cs="Times New Roman"/>
          <w:sz w:val="24"/>
          <w:szCs w:val="24"/>
          <w:lang w:val="lt-LT"/>
        </w:rPr>
        <w:t>Planavimo tikslai nustatyti Lietuvos Respublikos Vyriausybės 202</w:t>
      </w:r>
      <w:r w:rsidR="00C7566D" w:rsidRPr="00C7566D">
        <w:rPr>
          <w:rFonts w:ascii="Times New Roman" w:hAnsi="Times New Roman" w:cs="Times New Roman"/>
          <w:sz w:val="24"/>
          <w:szCs w:val="24"/>
          <w:lang w:val="lt-LT"/>
        </w:rPr>
        <w:t>2</w:t>
      </w:r>
      <w:r w:rsidR="003360FC" w:rsidRPr="00C7566D">
        <w:rPr>
          <w:rFonts w:ascii="Times New Roman" w:hAnsi="Times New Roman" w:cs="Times New Roman"/>
          <w:sz w:val="24"/>
          <w:szCs w:val="24"/>
          <w:lang w:val="lt-LT"/>
        </w:rPr>
        <w:t xml:space="preserve"> m. </w:t>
      </w:r>
      <w:r w:rsidR="00C7566D" w:rsidRPr="00C7566D">
        <w:rPr>
          <w:rFonts w:ascii="Times New Roman" w:hAnsi="Times New Roman" w:cs="Times New Roman"/>
          <w:sz w:val="24"/>
          <w:szCs w:val="24"/>
          <w:lang w:val="lt-LT"/>
        </w:rPr>
        <w:t>birželio</w:t>
      </w:r>
      <w:r w:rsidR="003360FC" w:rsidRPr="00C7566D">
        <w:rPr>
          <w:rFonts w:ascii="Times New Roman" w:hAnsi="Times New Roman" w:cs="Times New Roman"/>
          <w:sz w:val="24"/>
          <w:szCs w:val="24"/>
          <w:lang w:val="lt-LT"/>
        </w:rPr>
        <w:t xml:space="preserve"> </w:t>
      </w:r>
      <w:r w:rsidR="00C7566D" w:rsidRPr="00C7566D">
        <w:rPr>
          <w:rFonts w:ascii="Times New Roman" w:hAnsi="Times New Roman" w:cs="Times New Roman"/>
          <w:sz w:val="24"/>
          <w:szCs w:val="24"/>
          <w:lang w:val="lt-LT"/>
        </w:rPr>
        <w:t>15</w:t>
      </w:r>
      <w:r w:rsidR="003360FC" w:rsidRPr="00C7566D">
        <w:rPr>
          <w:rFonts w:ascii="Times New Roman" w:hAnsi="Times New Roman" w:cs="Times New Roman"/>
          <w:sz w:val="24"/>
          <w:szCs w:val="24"/>
          <w:lang w:val="lt-LT"/>
        </w:rPr>
        <w:t xml:space="preserve"> d. nutarimu Nr. 62</w:t>
      </w:r>
      <w:r w:rsidR="00C7566D" w:rsidRPr="00C7566D">
        <w:rPr>
          <w:rFonts w:ascii="Times New Roman" w:hAnsi="Times New Roman" w:cs="Times New Roman"/>
          <w:sz w:val="24"/>
          <w:szCs w:val="24"/>
          <w:lang w:val="lt-LT"/>
        </w:rPr>
        <w:t>8</w:t>
      </w:r>
      <w:r w:rsidR="003360FC" w:rsidRPr="00C7566D">
        <w:rPr>
          <w:rFonts w:ascii="Times New Roman" w:hAnsi="Times New Roman" w:cs="Times New Roman"/>
          <w:sz w:val="24"/>
          <w:szCs w:val="24"/>
          <w:lang w:val="lt-LT"/>
        </w:rPr>
        <w:t xml:space="preserve"> „</w:t>
      </w:r>
      <w:r w:rsidR="00C7566D" w:rsidRPr="00C7566D">
        <w:rPr>
          <w:rFonts w:ascii="Times New Roman" w:hAnsi="Times New Roman" w:cs="Times New Roman"/>
          <w:sz w:val="24"/>
          <w:szCs w:val="24"/>
          <w:lang w:val="lt-LT"/>
        </w:rPr>
        <w:t>Dėl valstybinių draustinių ribų planų pakeitimo rengimo pradžios ir planavimo tikslų“.</w:t>
      </w:r>
    </w:p>
    <w:p w14:paraId="2D609CAD" w14:textId="59FFA9F9" w:rsidR="003B7809" w:rsidRPr="00C7566D" w:rsidRDefault="00870BC9" w:rsidP="00C7566D">
      <w:pPr>
        <w:pStyle w:val="HTMLiankstoformatuotas"/>
        <w:tabs>
          <w:tab w:val="clear" w:pos="916"/>
          <w:tab w:val="left" w:pos="0"/>
        </w:tabs>
        <w:ind w:left="0" w:firstLine="567"/>
        <w:jc w:val="both"/>
        <w:rPr>
          <w:rFonts w:ascii="Times New Roman" w:hAnsi="Times New Roman" w:cs="Times New Roman"/>
          <w:sz w:val="24"/>
          <w:szCs w:val="24"/>
          <w:lang w:val="lt-LT"/>
        </w:rPr>
      </w:pPr>
      <w:r w:rsidRPr="00C7566D">
        <w:rPr>
          <w:rFonts w:ascii="Times New Roman" w:hAnsi="Times New Roman" w:cs="Times New Roman"/>
          <w:sz w:val="24"/>
          <w:szCs w:val="24"/>
          <w:lang w:val="lt-LT"/>
        </w:rPr>
        <w:t>1</w:t>
      </w:r>
      <w:r w:rsidR="009A3222" w:rsidRPr="00C7566D">
        <w:rPr>
          <w:rFonts w:ascii="Times New Roman" w:hAnsi="Times New Roman" w:cs="Times New Roman"/>
          <w:sz w:val="24"/>
          <w:szCs w:val="24"/>
          <w:lang w:val="lt-LT"/>
        </w:rPr>
        <w:t>2</w:t>
      </w:r>
      <w:r w:rsidR="00A20E57" w:rsidRPr="00C7566D">
        <w:rPr>
          <w:rFonts w:ascii="Times New Roman" w:hAnsi="Times New Roman" w:cs="Times New Roman"/>
          <w:sz w:val="24"/>
          <w:szCs w:val="24"/>
          <w:lang w:val="lt-LT"/>
        </w:rPr>
        <w:t xml:space="preserve">. </w:t>
      </w:r>
      <w:r w:rsidR="00D51D02" w:rsidRPr="00C7566D">
        <w:rPr>
          <w:rFonts w:ascii="Times New Roman" w:hAnsi="Times New Roman" w:cs="Times New Roman"/>
          <w:sz w:val="24"/>
          <w:szCs w:val="24"/>
          <w:lang w:val="lt-LT"/>
        </w:rPr>
        <w:t>P</w:t>
      </w:r>
      <w:r w:rsidR="00A20E57" w:rsidRPr="00C7566D">
        <w:rPr>
          <w:rFonts w:ascii="Times New Roman" w:hAnsi="Times New Roman" w:cs="Times New Roman"/>
          <w:sz w:val="24"/>
          <w:szCs w:val="24"/>
          <w:lang w:val="lt-LT"/>
        </w:rPr>
        <w:t>lanavimo uždaviniai</w:t>
      </w:r>
      <w:r w:rsidR="002329EF" w:rsidRPr="00C7566D">
        <w:rPr>
          <w:rFonts w:ascii="Times New Roman" w:hAnsi="Times New Roman" w:cs="Times New Roman"/>
          <w:sz w:val="24"/>
          <w:szCs w:val="24"/>
          <w:lang w:val="lt-LT"/>
        </w:rPr>
        <w:t>:</w:t>
      </w:r>
      <w:r w:rsidR="00A20E57" w:rsidRPr="00C7566D">
        <w:rPr>
          <w:rFonts w:ascii="Times New Roman" w:hAnsi="Times New Roman" w:cs="Times New Roman"/>
          <w:sz w:val="24"/>
          <w:szCs w:val="24"/>
          <w:lang w:val="lt-LT"/>
        </w:rPr>
        <w:t xml:space="preserve"> </w:t>
      </w:r>
    </w:p>
    <w:p w14:paraId="09B6D74E" w14:textId="58A82D66" w:rsidR="002F32F3" w:rsidRPr="00C7566D" w:rsidRDefault="002F32F3" w:rsidP="00C7566D">
      <w:pPr>
        <w:pStyle w:val="HTMLiankstoformatuotas"/>
        <w:tabs>
          <w:tab w:val="clear" w:pos="916"/>
          <w:tab w:val="left" w:pos="0"/>
        </w:tabs>
        <w:ind w:left="0" w:firstLine="567"/>
        <w:jc w:val="both"/>
        <w:rPr>
          <w:rFonts w:ascii="Times New Roman" w:hAnsi="Times New Roman" w:cs="Times New Roman"/>
          <w:sz w:val="24"/>
          <w:szCs w:val="24"/>
          <w:lang w:val="lt-LT"/>
        </w:rPr>
      </w:pPr>
      <w:r w:rsidRPr="00C7566D">
        <w:rPr>
          <w:rFonts w:ascii="Times New Roman" w:hAnsi="Times New Roman" w:cs="Times New Roman"/>
          <w:sz w:val="24"/>
          <w:szCs w:val="24"/>
          <w:lang w:val="lt-LT"/>
        </w:rPr>
        <w:t>1</w:t>
      </w:r>
      <w:r w:rsidR="009A3222" w:rsidRPr="00C7566D">
        <w:rPr>
          <w:rFonts w:ascii="Times New Roman" w:hAnsi="Times New Roman" w:cs="Times New Roman"/>
          <w:sz w:val="24"/>
          <w:szCs w:val="24"/>
          <w:lang w:val="lt-LT"/>
        </w:rPr>
        <w:t>2</w:t>
      </w:r>
      <w:r w:rsidRPr="00C7566D">
        <w:rPr>
          <w:rFonts w:ascii="Times New Roman" w:hAnsi="Times New Roman" w:cs="Times New Roman"/>
          <w:sz w:val="24"/>
          <w:szCs w:val="24"/>
          <w:lang w:val="lt-LT"/>
        </w:rPr>
        <w:t>.1. nustatyti optimaliausias saugomos teritorijos ribas, išanalizavus gamtinę situaciją, saugomas vertybes, jų apsaugos poreikius ir kitas aplinkybes;</w:t>
      </w:r>
    </w:p>
    <w:p w14:paraId="30AE7CA7" w14:textId="2B821C3F" w:rsidR="005A1C1D" w:rsidRDefault="005A1C1D" w:rsidP="005A1C1D">
      <w:pPr>
        <w:spacing w:after="0" w:line="240" w:lineRule="auto"/>
        <w:ind w:firstLine="567"/>
        <w:jc w:val="both"/>
        <w:rPr>
          <w:rFonts w:eastAsia="Times New Roman"/>
          <w:color w:val="000000"/>
          <w:szCs w:val="24"/>
          <w:lang w:val="lt-LT"/>
        </w:rPr>
      </w:pPr>
      <w:r>
        <w:rPr>
          <w:rFonts w:eastAsia="Times New Roman"/>
          <w:szCs w:val="24"/>
          <w:lang w:val="lt-LT" w:eastAsia="x-none"/>
        </w:rPr>
        <w:t>1</w:t>
      </w:r>
      <w:r w:rsidR="009A3222">
        <w:rPr>
          <w:rFonts w:eastAsia="Times New Roman"/>
          <w:szCs w:val="24"/>
          <w:lang w:val="lt-LT" w:eastAsia="x-none"/>
        </w:rPr>
        <w:t>2</w:t>
      </w:r>
      <w:r>
        <w:rPr>
          <w:rFonts w:eastAsia="Times New Roman"/>
          <w:szCs w:val="24"/>
          <w:lang w:val="lt-LT" w:eastAsia="x-none"/>
        </w:rPr>
        <w:t>.</w:t>
      </w:r>
      <w:r w:rsidR="002F32F3">
        <w:rPr>
          <w:rFonts w:eastAsia="Times New Roman"/>
          <w:szCs w:val="24"/>
          <w:lang w:val="lt-LT" w:eastAsia="x-none"/>
        </w:rPr>
        <w:t>2</w:t>
      </w:r>
      <w:r>
        <w:rPr>
          <w:rFonts w:eastAsia="Times New Roman"/>
          <w:szCs w:val="24"/>
          <w:lang w:val="lt-LT" w:eastAsia="x-none"/>
        </w:rPr>
        <w:t xml:space="preserve">. </w:t>
      </w:r>
      <w:r w:rsidRPr="005E12C8">
        <w:rPr>
          <w:rFonts w:eastAsia="Times New Roman"/>
          <w:color w:val="000000"/>
          <w:szCs w:val="24"/>
          <w:lang w:val="lt-LT"/>
        </w:rPr>
        <w:t xml:space="preserve">įvertinti miško ekosistemų, genetinių išteklių apsaugos bei miškų naudojimo reikalavimus ir miškotvarkos projektuose suprojektuotas veiklas. Jei miškuose siūlomo draustinio ribos neatitinka esamų </w:t>
      </w:r>
      <w:r w:rsidRPr="005E12C8">
        <w:rPr>
          <w:rFonts w:eastAsia="Times New Roman"/>
          <w:color w:val="000000"/>
          <w:szCs w:val="24"/>
          <w:lang w:val="lt-LT"/>
        </w:rPr>
        <w:lastRenderedPageBreak/>
        <w:t>miškų grupių ir pogrupių ribų, turi būti parengti pasiūlymai dėl miškų priskyrimo miškų grupėms sąrašų tikslinimo, atsižvelgiant į draustini</w:t>
      </w:r>
      <w:r w:rsidR="00AF2A14">
        <w:rPr>
          <w:rFonts w:eastAsia="Times New Roman"/>
          <w:color w:val="000000"/>
          <w:szCs w:val="24"/>
          <w:lang w:val="lt-LT"/>
        </w:rPr>
        <w:t>o</w:t>
      </w:r>
      <w:r w:rsidRPr="005E12C8">
        <w:rPr>
          <w:rFonts w:eastAsia="Times New Roman"/>
          <w:color w:val="000000"/>
          <w:szCs w:val="24"/>
          <w:lang w:val="lt-LT"/>
        </w:rPr>
        <w:t xml:space="preserve"> ribas. </w:t>
      </w:r>
    </w:p>
    <w:p w14:paraId="0D9BBBDA" w14:textId="657D5867" w:rsidR="008B1503" w:rsidRDefault="008B1503" w:rsidP="004C3A66">
      <w:pPr>
        <w:spacing w:after="0" w:line="240" w:lineRule="auto"/>
        <w:ind w:firstLine="567"/>
        <w:jc w:val="both"/>
        <w:rPr>
          <w:rFonts w:eastAsia="Times New Roman"/>
          <w:color w:val="000000"/>
          <w:szCs w:val="24"/>
          <w:lang w:val="lt-LT"/>
        </w:rPr>
      </w:pPr>
      <w:r>
        <w:rPr>
          <w:rFonts w:eastAsia="Times New Roman"/>
          <w:color w:val="000000"/>
          <w:szCs w:val="24"/>
          <w:lang w:val="lt-LT"/>
        </w:rPr>
        <w:t>13. Papildomi reikalavimai:</w:t>
      </w:r>
    </w:p>
    <w:p w14:paraId="5FE8A108" w14:textId="1070A4DF" w:rsidR="008B1503" w:rsidRDefault="008B1503" w:rsidP="008B1503">
      <w:pPr>
        <w:spacing w:after="0" w:line="240" w:lineRule="auto"/>
        <w:ind w:firstLine="567"/>
        <w:jc w:val="both"/>
        <w:rPr>
          <w:rFonts w:eastAsia="Times New Roman"/>
          <w:color w:val="000000"/>
          <w:szCs w:val="24"/>
          <w:lang w:val="lt-LT"/>
        </w:rPr>
      </w:pPr>
      <w:r>
        <w:rPr>
          <w:rFonts w:eastAsia="Times New Roman"/>
          <w:color w:val="000000"/>
          <w:szCs w:val="24"/>
          <w:lang w:val="lt-LT"/>
        </w:rPr>
        <w:t>13.</w:t>
      </w:r>
      <w:r w:rsidR="0054388D">
        <w:rPr>
          <w:rFonts w:eastAsia="Times New Roman"/>
          <w:color w:val="000000"/>
          <w:szCs w:val="24"/>
          <w:lang w:val="lt-LT"/>
        </w:rPr>
        <w:t>1</w:t>
      </w:r>
      <w:r>
        <w:rPr>
          <w:rFonts w:eastAsia="Times New Roman"/>
          <w:color w:val="000000"/>
          <w:szCs w:val="24"/>
          <w:lang w:val="lt-LT"/>
        </w:rPr>
        <w:t xml:space="preserve">. </w:t>
      </w:r>
      <w:r w:rsidR="00AF2A14" w:rsidRPr="005E12C8">
        <w:rPr>
          <w:rFonts w:eastAsia="Times New Roman"/>
          <w:color w:val="000000"/>
          <w:szCs w:val="24"/>
          <w:lang w:val="lt-LT"/>
        </w:rPr>
        <w:t>pareng</w:t>
      </w:r>
      <w:r w:rsidR="00AF2A14">
        <w:rPr>
          <w:rFonts w:eastAsia="Times New Roman"/>
          <w:color w:val="000000"/>
          <w:szCs w:val="24"/>
          <w:lang w:val="lt-LT"/>
        </w:rPr>
        <w:t>ti</w:t>
      </w:r>
      <w:r w:rsidR="00AF2A14" w:rsidRPr="005E12C8">
        <w:rPr>
          <w:rFonts w:eastAsia="Times New Roman"/>
          <w:color w:val="000000"/>
          <w:szCs w:val="24"/>
          <w:lang w:val="lt-LT"/>
        </w:rPr>
        <w:t xml:space="preserve"> Lietuvos Respublikos Vyriausybės nutarimo dėl</w:t>
      </w:r>
      <w:r w:rsidR="00AF2A14">
        <w:rPr>
          <w:rFonts w:eastAsia="Times New Roman"/>
          <w:color w:val="000000"/>
          <w:szCs w:val="24"/>
          <w:lang w:val="lt-LT"/>
        </w:rPr>
        <w:t xml:space="preserve"> Širvintos valstybinio kraštovaizdžio</w:t>
      </w:r>
      <w:r w:rsidR="00AF2A14">
        <w:rPr>
          <w:szCs w:val="24"/>
          <w:lang w:val="lt-LT"/>
        </w:rPr>
        <w:t xml:space="preserve"> draustinio R</w:t>
      </w:r>
      <w:r w:rsidR="00AF2A14" w:rsidRPr="005E12C8">
        <w:rPr>
          <w:rFonts w:eastAsia="Times New Roman"/>
          <w:color w:val="000000"/>
          <w:szCs w:val="24"/>
          <w:lang w:val="lt-LT"/>
        </w:rPr>
        <w:t>ibų plan</w:t>
      </w:r>
      <w:r w:rsidR="00AF2A14">
        <w:rPr>
          <w:rFonts w:eastAsia="Times New Roman"/>
          <w:color w:val="000000"/>
          <w:szCs w:val="24"/>
          <w:lang w:val="lt-LT"/>
        </w:rPr>
        <w:t>o</w:t>
      </w:r>
      <w:r w:rsidR="00AF2A14" w:rsidRPr="005E12C8">
        <w:rPr>
          <w:rFonts w:eastAsia="Times New Roman"/>
          <w:color w:val="000000"/>
          <w:szCs w:val="24"/>
          <w:lang w:val="lt-LT"/>
        </w:rPr>
        <w:t xml:space="preserve"> patvirtinimo projekt</w:t>
      </w:r>
      <w:r w:rsidR="00AF2A14">
        <w:rPr>
          <w:rFonts w:eastAsia="Times New Roman"/>
          <w:color w:val="000000"/>
          <w:szCs w:val="24"/>
          <w:lang w:val="lt-LT"/>
        </w:rPr>
        <w:t xml:space="preserve">ą </w:t>
      </w:r>
      <w:r w:rsidR="00AF2A14" w:rsidRPr="005E12C8">
        <w:rPr>
          <w:rFonts w:eastAsia="Times New Roman"/>
          <w:color w:val="000000"/>
          <w:szCs w:val="24"/>
          <w:lang w:val="lt-LT"/>
        </w:rPr>
        <w:t>kartu su</w:t>
      </w:r>
      <w:r w:rsidR="00AF2A14">
        <w:rPr>
          <w:rFonts w:eastAsia="Times New Roman"/>
          <w:color w:val="000000"/>
          <w:szCs w:val="24"/>
          <w:lang w:val="lt-LT"/>
        </w:rPr>
        <w:t xml:space="preserve"> šio</w:t>
      </w:r>
      <w:r w:rsidR="00AF2A14" w:rsidRPr="005E12C8">
        <w:rPr>
          <w:rFonts w:eastAsia="Times New Roman"/>
          <w:color w:val="000000"/>
          <w:szCs w:val="24"/>
          <w:lang w:val="lt-LT"/>
        </w:rPr>
        <w:t xml:space="preserve"> draustini</w:t>
      </w:r>
      <w:r w:rsidR="00AF2A14">
        <w:rPr>
          <w:rFonts w:eastAsia="Times New Roman"/>
          <w:color w:val="000000"/>
          <w:szCs w:val="24"/>
          <w:lang w:val="lt-LT"/>
        </w:rPr>
        <w:t>o</w:t>
      </w:r>
      <w:r w:rsidR="00AF2A14" w:rsidRPr="005E12C8">
        <w:rPr>
          <w:rFonts w:eastAsia="Times New Roman"/>
          <w:color w:val="000000"/>
          <w:szCs w:val="24"/>
          <w:lang w:val="lt-LT"/>
        </w:rPr>
        <w:t xml:space="preserve"> </w:t>
      </w:r>
      <w:r w:rsidR="00AF2A14">
        <w:rPr>
          <w:rFonts w:eastAsia="Times New Roman"/>
          <w:color w:val="000000"/>
          <w:szCs w:val="24"/>
          <w:lang w:val="lt-LT"/>
        </w:rPr>
        <w:t>R</w:t>
      </w:r>
      <w:r w:rsidR="00AF2A14" w:rsidRPr="005E12C8">
        <w:rPr>
          <w:rFonts w:eastAsia="Times New Roman"/>
          <w:color w:val="000000"/>
          <w:szCs w:val="24"/>
          <w:lang w:val="lt-LT"/>
        </w:rPr>
        <w:t>ibų plan</w:t>
      </w:r>
      <w:r w:rsidR="00AF2A14">
        <w:rPr>
          <w:rFonts w:eastAsia="Times New Roman"/>
          <w:color w:val="000000"/>
          <w:szCs w:val="24"/>
          <w:lang w:val="lt-LT"/>
        </w:rPr>
        <w:t xml:space="preserve">u, taip pat </w:t>
      </w:r>
      <w:r w:rsidRPr="005E12C8">
        <w:rPr>
          <w:rFonts w:eastAsia="Times New Roman"/>
          <w:color w:val="000000"/>
          <w:szCs w:val="24"/>
          <w:lang w:val="lt-LT"/>
        </w:rPr>
        <w:t>pareng</w:t>
      </w:r>
      <w:r>
        <w:rPr>
          <w:rFonts w:eastAsia="Times New Roman"/>
          <w:color w:val="000000"/>
          <w:szCs w:val="24"/>
          <w:lang w:val="lt-LT"/>
        </w:rPr>
        <w:t>ti</w:t>
      </w:r>
      <w:r w:rsidRPr="005E12C8">
        <w:rPr>
          <w:rFonts w:eastAsia="Times New Roman"/>
          <w:color w:val="000000"/>
          <w:szCs w:val="24"/>
          <w:lang w:val="lt-LT"/>
        </w:rPr>
        <w:t xml:space="preserve"> Lietuvos Respublikos Vyriausybės nutarimo „Dėl naujų draustinių įsteigimo ir draustinių sąrašų patvirtinimo“ pakeitimo projekt</w:t>
      </w:r>
      <w:r>
        <w:rPr>
          <w:rFonts w:eastAsia="Times New Roman"/>
          <w:color w:val="000000"/>
          <w:szCs w:val="24"/>
          <w:lang w:val="lt-LT"/>
        </w:rPr>
        <w:t>ą</w:t>
      </w:r>
      <w:r w:rsidRPr="005E12C8">
        <w:rPr>
          <w:rFonts w:eastAsia="Times New Roman"/>
          <w:color w:val="000000"/>
          <w:szCs w:val="24"/>
          <w:lang w:val="lt-LT"/>
        </w:rPr>
        <w:t xml:space="preserve"> ir jo lyginam</w:t>
      </w:r>
      <w:r>
        <w:rPr>
          <w:rFonts w:eastAsia="Times New Roman"/>
          <w:color w:val="000000"/>
          <w:szCs w:val="24"/>
          <w:lang w:val="lt-LT"/>
        </w:rPr>
        <w:t xml:space="preserve">ąjį </w:t>
      </w:r>
      <w:r w:rsidRPr="005E12C8">
        <w:rPr>
          <w:rFonts w:eastAsia="Times New Roman"/>
          <w:color w:val="000000"/>
          <w:szCs w:val="24"/>
          <w:lang w:val="lt-LT"/>
        </w:rPr>
        <w:t>variant</w:t>
      </w:r>
      <w:r>
        <w:rPr>
          <w:rFonts w:eastAsia="Times New Roman"/>
          <w:color w:val="000000"/>
          <w:szCs w:val="24"/>
          <w:lang w:val="lt-LT"/>
        </w:rPr>
        <w:t>ą</w:t>
      </w:r>
      <w:r w:rsidRPr="005E12C8">
        <w:rPr>
          <w:rFonts w:eastAsia="Times New Roman"/>
          <w:color w:val="000000"/>
          <w:szCs w:val="24"/>
          <w:lang w:val="lt-LT"/>
        </w:rPr>
        <w:t xml:space="preserve">; </w:t>
      </w:r>
    </w:p>
    <w:p w14:paraId="204FBFE4" w14:textId="5CC778B7" w:rsidR="00042053" w:rsidRDefault="004C3A66" w:rsidP="004C3A66">
      <w:pPr>
        <w:spacing w:after="0" w:line="240" w:lineRule="auto"/>
        <w:ind w:firstLine="567"/>
        <w:jc w:val="both"/>
        <w:rPr>
          <w:rFonts w:eastAsia="Times New Roman"/>
          <w:color w:val="000000"/>
          <w:szCs w:val="24"/>
          <w:lang w:val="lt-LT"/>
        </w:rPr>
      </w:pPr>
      <w:r>
        <w:rPr>
          <w:rFonts w:eastAsia="Times New Roman"/>
          <w:color w:val="000000"/>
          <w:szCs w:val="24"/>
          <w:lang w:val="lt-LT"/>
        </w:rPr>
        <w:t>1</w:t>
      </w:r>
      <w:r w:rsidR="008B1503">
        <w:rPr>
          <w:rFonts w:eastAsia="Times New Roman"/>
          <w:color w:val="000000"/>
          <w:szCs w:val="24"/>
          <w:lang w:val="lt-LT"/>
        </w:rPr>
        <w:t>3</w:t>
      </w:r>
      <w:r>
        <w:rPr>
          <w:rFonts w:eastAsia="Times New Roman"/>
          <w:color w:val="000000"/>
          <w:szCs w:val="24"/>
          <w:lang w:val="lt-LT"/>
        </w:rPr>
        <w:t>.</w:t>
      </w:r>
      <w:r w:rsidR="0054388D">
        <w:rPr>
          <w:rFonts w:eastAsia="Times New Roman"/>
          <w:color w:val="000000"/>
          <w:szCs w:val="24"/>
          <w:lang w:val="lt-LT"/>
        </w:rPr>
        <w:t>2</w:t>
      </w:r>
      <w:r>
        <w:rPr>
          <w:rFonts w:eastAsia="Times New Roman"/>
          <w:color w:val="000000"/>
          <w:szCs w:val="24"/>
          <w:lang w:val="lt-LT"/>
        </w:rPr>
        <w:t xml:space="preserve">. pateikti </w:t>
      </w:r>
      <w:r w:rsidR="00045B31">
        <w:rPr>
          <w:rFonts w:eastAsia="Times New Roman"/>
          <w:color w:val="000000"/>
          <w:szCs w:val="24"/>
          <w:lang w:val="lt-LT"/>
        </w:rPr>
        <w:t>Širvintos valstybinio kraštovaizdžio</w:t>
      </w:r>
      <w:r>
        <w:rPr>
          <w:szCs w:val="24"/>
          <w:lang w:val="lt-LT"/>
        </w:rPr>
        <w:t xml:space="preserve"> draustinio </w:t>
      </w:r>
      <w:r w:rsidRPr="005E12C8">
        <w:rPr>
          <w:rFonts w:eastAsia="Times New Roman"/>
          <w:szCs w:val="24"/>
          <w:lang w:val="lt-LT"/>
        </w:rPr>
        <w:t>ribų nustatymo ir/ar keitimo pagrindim</w:t>
      </w:r>
      <w:r>
        <w:rPr>
          <w:rFonts w:eastAsia="Times New Roman"/>
          <w:szCs w:val="24"/>
          <w:lang w:val="lt-LT"/>
        </w:rPr>
        <w:t xml:space="preserve">ą </w:t>
      </w:r>
      <w:r>
        <w:rPr>
          <w:rFonts w:eastAsia="Times New Roman"/>
          <w:color w:val="000000"/>
          <w:szCs w:val="24"/>
          <w:lang w:val="lt-LT"/>
        </w:rPr>
        <w:t>Ri</w:t>
      </w:r>
      <w:r w:rsidR="00042053" w:rsidRPr="005E12C8">
        <w:rPr>
          <w:rFonts w:eastAsia="Times New Roman"/>
          <w:color w:val="000000"/>
          <w:szCs w:val="24"/>
          <w:lang w:val="lt-LT"/>
        </w:rPr>
        <w:t>bų plano</w:t>
      </w:r>
      <w:r w:rsidR="00042053" w:rsidRPr="005E12C8">
        <w:rPr>
          <w:rFonts w:eastAsia="Times New Roman"/>
          <w:szCs w:val="24"/>
          <w:lang w:val="lt-LT"/>
        </w:rPr>
        <w:t xml:space="preserve"> aiškinamajame rašte</w:t>
      </w:r>
      <w:r>
        <w:rPr>
          <w:rFonts w:eastAsia="Times New Roman"/>
          <w:szCs w:val="24"/>
          <w:lang w:val="lt-LT"/>
        </w:rPr>
        <w:t>;</w:t>
      </w:r>
      <w:r w:rsidR="00042053" w:rsidRPr="005E12C8">
        <w:rPr>
          <w:rFonts w:eastAsia="Times New Roman"/>
          <w:color w:val="000000"/>
          <w:szCs w:val="24"/>
          <w:lang w:val="lt-LT"/>
        </w:rPr>
        <w:t xml:space="preserve"> pagal poreikį buferinių apsaugos zon</w:t>
      </w:r>
      <w:r w:rsidR="00AF2A14">
        <w:rPr>
          <w:rFonts w:eastAsia="Times New Roman"/>
          <w:color w:val="000000"/>
          <w:szCs w:val="24"/>
          <w:lang w:val="lt-LT"/>
        </w:rPr>
        <w:t>os</w:t>
      </w:r>
      <w:r w:rsidR="00042053" w:rsidRPr="005E12C8">
        <w:rPr>
          <w:rFonts w:eastAsia="Times New Roman"/>
          <w:color w:val="000000"/>
          <w:szCs w:val="24"/>
          <w:lang w:val="lt-LT"/>
        </w:rPr>
        <w:t xml:space="preserve"> nustatymo tiksl</w:t>
      </w:r>
      <w:r w:rsidR="009807B9">
        <w:rPr>
          <w:rFonts w:eastAsia="Times New Roman"/>
          <w:color w:val="000000"/>
          <w:szCs w:val="24"/>
          <w:lang w:val="lt-LT"/>
        </w:rPr>
        <w:t>us</w:t>
      </w:r>
      <w:r w:rsidR="00042053" w:rsidRPr="005E12C8">
        <w:rPr>
          <w:rFonts w:eastAsia="Times New Roman"/>
          <w:color w:val="000000"/>
          <w:szCs w:val="24"/>
          <w:lang w:val="lt-LT"/>
        </w:rPr>
        <w:t xml:space="preserve"> ir/ar uždavini</w:t>
      </w:r>
      <w:r w:rsidR="009807B9">
        <w:rPr>
          <w:rFonts w:eastAsia="Times New Roman"/>
          <w:color w:val="000000"/>
          <w:szCs w:val="24"/>
          <w:lang w:val="lt-LT"/>
        </w:rPr>
        <w:t>us</w:t>
      </w:r>
      <w:r w:rsidR="00042053" w:rsidRPr="005E12C8">
        <w:rPr>
          <w:rFonts w:eastAsia="Times New Roman"/>
          <w:color w:val="000000"/>
          <w:szCs w:val="24"/>
          <w:lang w:val="lt-LT"/>
        </w:rPr>
        <w:t>;</w:t>
      </w:r>
    </w:p>
    <w:p w14:paraId="3E466523" w14:textId="124176C1" w:rsidR="0019170B" w:rsidRDefault="0019170B" w:rsidP="0019170B">
      <w:pPr>
        <w:spacing w:after="0" w:line="240" w:lineRule="auto"/>
        <w:ind w:firstLine="567"/>
        <w:jc w:val="both"/>
        <w:rPr>
          <w:rFonts w:eastAsia="Times New Roman"/>
          <w:szCs w:val="24"/>
          <w:lang w:val="lt-LT"/>
        </w:rPr>
      </w:pPr>
      <w:r>
        <w:rPr>
          <w:rFonts w:eastAsia="Times New Roman"/>
          <w:color w:val="000000"/>
          <w:szCs w:val="24"/>
          <w:lang w:val="lt-LT"/>
        </w:rPr>
        <w:t>1</w:t>
      </w:r>
      <w:r w:rsidR="008B1503">
        <w:rPr>
          <w:rFonts w:eastAsia="Times New Roman"/>
          <w:color w:val="000000"/>
          <w:szCs w:val="24"/>
          <w:lang w:val="lt-LT"/>
        </w:rPr>
        <w:t>3</w:t>
      </w:r>
      <w:r>
        <w:rPr>
          <w:rFonts w:eastAsia="Times New Roman"/>
          <w:color w:val="000000"/>
          <w:szCs w:val="24"/>
          <w:lang w:val="lt-LT"/>
        </w:rPr>
        <w:t>.</w:t>
      </w:r>
      <w:r w:rsidR="0054388D">
        <w:rPr>
          <w:rFonts w:eastAsia="Times New Roman"/>
          <w:color w:val="000000"/>
          <w:szCs w:val="24"/>
          <w:lang w:val="lt-LT"/>
        </w:rPr>
        <w:t>3</w:t>
      </w:r>
      <w:r>
        <w:rPr>
          <w:rFonts w:eastAsia="Times New Roman"/>
          <w:color w:val="000000"/>
          <w:szCs w:val="24"/>
          <w:lang w:val="lt-LT"/>
        </w:rPr>
        <w:t xml:space="preserve">. parengti </w:t>
      </w:r>
      <w:r w:rsidRPr="005E12C8">
        <w:rPr>
          <w:rFonts w:eastAsia="Times New Roman"/>
          <w:color w:val="000000"/>
          <w:szCs w:val="24"/>
          <w:lang w:val="lt-LT"/>
        </w:rPr>
        <w:t>esamos būklės analizės brėžin</w:t>
      </w:r>
      <w:r>
        <w:rPr>
          <w:rFonts w:eastAsia="Times New Roman"/>
          <w:color w:val="000000"/>
          <w:szCs w:val="24"/>
          <w:lang w:val="lt-LT"/>
        </w:rPr>
        <w:t xml:space="preserve">į </w:t>
      </w:r>
      <w:r w:rsidRPr="005E12C8">
        <w:rPr>
          <w:rFonts w:eastAsia="Times New Roman"/>
          <w:color w:val="000000"/>
          <w:szCs w:val="24"/>
          <w:lang w:val="lt-LT"/>
        </w:rPr>
        <w:t xml:space="preserve">masteliu </w:t>
      </w:r>
      <w:r w:rsidRPr="005E12C8">
        <w:rPr>
          <w:rFonts w:eastAsia="Times New Roman"/>
          <w:szCs w:val="24"/>
          <w:lang w:val="lt-LT"/>
        </w:rPr>
        <w:t xml:space="preserve">M 1:10 000; </w:t>
      </w:r>
    </w:p>
    <w:p w14:paraId="50766EE7" w14:textId="6236AB74" w:rsidR="00AF2A14" w:rsidRDefault="00AF2A14" w:rsidP="00AF2A14">
      <w:pPr>
        <w:spacing w:after="0" w:line="240" w:lineRule="auto"/>
        <w:ind w:firstLine="567"/>
        <w:jc w:val="both"/>
        <w:rPr>
          <w:rFonts w:eastAsia="Times New Roman"/>
          <w:color w:val="000000"/>
          <w:szCs w:val="24"/>
          <w:lang w:val="lt-LT"/>
        </w:rPr>
      </w:pPr>
      <w:r>
        <w:rPr>
          <w:rFonts w:eastAsia="Times New Roman"/>
          <w:szCs w:val="24"/>
          <w:lang w:val="lt-LT"/>
        </w:rPr>
        <w:t>13.4. p</w:t>
      </w:r>
      <w:r w:rsidRPr="005E12C8">
        <w:rPr>
          <w:rFonts w:eastAsia="Times New Roman"/>
          <w:color w:val="000000"/>
          <w:szCs w:val="24"/>
          <w:lang w:val="lt-LT"/>
        </w:rPr>
        <w:t xml:space="preserve">asiūlymai dėl miškų priskyrimo miškų grupėms sąrašų tikslinimo turi būti parengti </w:t>
      </w:r>
      <w:r w:rsidR="00AE6778">
        <w:rPr>
          <w:rFonts w:eastAsia="Times New Roman"/>
          <w:color w:val="000000"/>
          <w:szCs w:val="24"/>
          <w:lang w:val="lt-LT"/>
        </w:rPr>
        <w:t xml:space="preserve">Lietuvos Respublikos </w:t>
      </w:r>
      <w:r w:rsidRPr="005E12C8">
        <w:rPr>
          <w:rFonts w:eastAsia="Times New Roman"/>
          <w:color w:val="000000"/>
          <w:szCs w:val="24"/>
          <w:lang w:val="lt-LT"/>
        </w:rPr>
        <w:t xml:space="preserve"> miškų valstybės kadastro duomenų pagrindu, vadovaujantis Miškų priskyrimo miškų grupėms tvarkos aprašu ir miškų priskyrimo miškų grupėms normatyvais, patvirtint</w:t>
      </w:r>
      <w:r w:rsidR="00AE6778">
        <w:rPr>
          <w:rFonts w:eastAsia="Times New Roman"/>
          <w:color w:val="000000"/>
          <w:szCs w:val="24"/>
          <w:lang w:val="lt-LT"/>
        </w:rPr>
        <w:t>ais</w:t>
      </w:r>
      <w:r w:rsidRPr="005E12C8">
        <w:rPr>
          <w:rFonts w:eastAsia="Times New Roman"/>
          <w:color w:val="000000"/>
          <w:szCs w:val="24"/>
          <w:lang w:val="lt-LT"/>
        </w:rPr>
        <w:t xml:space="preserve"> L</w:t>
      </w:r>
      <w:r w:rsidR="00AE6778">
        <w:rPr>
          <w:rFonts w:eastAsia="Times New Roman"/>
          <w:color w:val="000000"/>
          <w:szCs w:val="24"/>
          <w:lang w:val="lt-LT"/>
        </w:rPr>
        <w:t xml:space="preserve">ietuvos </w:t>
      </w:r>
      <w:r w:rsidR="00E37F4F">
        <w:rPr>
          <w:rFonts w:eastAsia="Times New Roman"/>
          <w:color w:val="000000"/>
          <w:szCs w:val="24"/>
          <w:lang w:val="lt-LT"/>
        </w:rPr>
        <w:t>Respublikos</w:t>
      </w:r>
      <w:r w:rsidRPr="005E12C8">
        <w:rPr>
          <w:rFonts w:eastAsia="Times New Roman"/>
          <w:color w:val="000000"/>
          <w:szCs w:val="24"/>
          <w:lang w:val="lt-LT"/>
        </w:rPr>
        <w:t xml:space="preserve"> Vyriausybės 2001 m. rugsėjo 26 d. nutarimu Nr. 1171</w:t>
      </w:r>
      <w:r w:rsidR="00E37F4F">
        <w:rPr>
          <w:rFonts w:eastAsia="Times New Roman"/>
          <w:color w:val="000000"/>
          <w:szCs w:val="24"/>
          <w:lang w:val="lt-LT"/>
        </w:rPr>
        <w:t xml:space="preserve"> </w:t>
      </w:r>
      <w:r w:rsidR="00E37F4F" w:rsidRPr="00FA0AAB">
        <w:rPr>
          <w:rFonts w:eastAsia="Times New Roman"/>
          <w:color w:val="000000"/>
          <w:szCs w:val="24"/>
          <w:lang w:val="lt-LT"/>
        </w:rPr>
        <w:t>„</w:t>
      </w:r>
      <w:r w:rsidR="00FA0AAB" w:rsidRPr="00261825">
        <w:rPr>
          <w:color w:val="333333"/>
          <w:szCs w:val="24"/>
          <w:shd w:val="clear" w:color="auto" w:fill="FFFFFF"/>
          <w:lang w:val="lt-LT"/>
        </w:rPr>
        <w:t>Dėl Miškų priskyrimo miškų grupėms tvarkos ir miškų priskyrimo miškų grupėms normatyvų patvirtinimo</w:t>
      </w:r>
      <w:r w:rsidR="00E37F4F" w:rsidRPr="00FA0AAB">
        <w:rPr>
          <w:rFonts w:eastAsia="Times New Roman"/>
          <w:color w:val="000000"/>
          <w:szCs w:val="24"/>
          <w:lang w:val="lt-LT"/>
        </w:rPr>
        <w:t>;</w:t>
      </w:r>
      <w:r>
        <w:rPr>
          <w:rFonts w:eastAsia="Times New Roman"/>
          <w:color w:val="000000"/>
          <w:szCs w:val="24"/>
          <w:lang w:val="lt-LT"/>
        </w:rPr>
        <w:t xml:space="preserve"> k</w:t>
      </w:r>
      <w:r w:rsidRPr="005E12C8">
        <w:rPr>
          <w:rFonts w:eastAsia="Times New Roman"/>
          <w:color w:val="000000"/>
          <w:szCs w:val="24"/>
          <w:lang w:val="lt-LT"/>
        </w:rPr>
        <w:t>artu su miškų grupių priskyrimo brėžiniu pateikiama ir miškų grupių pokyčių lentelė;</w:t>
      </w:r>
    </w:p>
    <w:p w14:paraId="096263CC" w14:textId="57E03C4E" w:rsidR="00162407" w:rsidRPr="005E12C8" w:rsidRDefault="00162407" w:rsidP="0019170B">
      <w:pPr>
        <w:spacing w:after="0" w:line="240" w:lineRule="auto"/>
        <w:ind w:firstLine="567"/>
        <w:jc w:val="both"/>
        <w:rPr>
          <w:rStyle w:val="Komentaronuoroda"/>
          <w:rFonts w:eastAsia="Times New Roman"/>
          <w:szCs w:val="24"/>
          <w:lang w:val="lt-LT"/>
        </w:rPr>
      </w:pPr>
      <w:r>
        <w:rPr>
          <w:rFonts w:eastAsia="Times New Roman"/>
          <w:szCs w:val="24"/>
          <w:lang w:val="lt-LT"/>
        </w:rPr>
        <w:t>1</w:t>
      </w:r>
      <w:r w:rsidR="008B1503">
        <w:rPr>
          <w:rFonts w:eastAsia="Times New Roman"/>
          <w:szCs w:val="24"/>
          <w:lang w:val="lt-LT"/>
        </w:rPr>
        <w:t>3</w:t>
      </w:r>
      <w:r>
        <w:rPr>
          <w:rFonts w:eastAsia="Times New Roman"/>
          <w:szCs w:val="24"/>
          <w:lang w:val="lt-LT"/>
        </w:rPr>
        <w:t>.</w:t>
      </w:r>
      <w:r w:rsidR="00AF2A14">
        <w:rPr>
          <w:rFonts w:eastAsia="Times New Roman"/>
          <w:szCs w:val="24"/>
          <w:lang w:val="lt-LT"/>
        </w:rPr>
        <w:t>5</w:t>
      </w:r>
      <w:r>
        <w:rPr>
          <w:rFonts w:eastAsia="Times New Roman"/>
          <w:szCs w:val="24"/>
          <w:lang w:val="lt-LT"/>
        </w:rPr>
        <w:t xml:space="preserve">. </w:t>
      </w:r>
      <w:r>
        <w:rPr>
          <w:rFonts w:eastAsia="Times New Roman"/>
          <w:szCs w:val="24"/>
        </w:rPr>
        <w:t xml:space="preserve">parengti Ribų plano lyginamąjį brėžinį </w:t>
      </w:r>
      <w:r w:rsidRPr="00C7231A">
        <w:rPr>
          <w:rFonts w:eastAsia="Times New Roman"/>
          <w:szCs w:val="24"/>
        </w:rPr>
        <w:t>masteliu M 1:10 000</w:t>
      </w:r>
      <w:r>
        <w:rPr>
          <w:rFonts w:eastAsia="Times New Roman"/>
          <w:szCs w:val="24"/>
        </w:rPr>
        <w:t>.</w:t>
      </w:r>
    </w:p>
    <w:p w14:paraId="6812C041" w14:textId="77777777" w:rsidR="004C0C2A" w:rsidRDefault="004C0C2A" w:rsidP="0004056B">
      <w:pPr>
        <w:spacing w:after="0" w:line="240" w:lineRule="auto"/>
        <w:jc w:val="center"/>
        <w:rPr>
          <w:b/>
          <w:bCs/>
          <w:szCs w:val="24"/>
          <w:lang w:val="lt-LT"/>
        </w:rPr>
      </w:pPr>
      <w:bookmarkStart w:id="1" w:name="part_f2ea0b1e54d84fdba45654ea08b113d4"/>
      <w:bookmarkEnd w:id="1"/>
    </w:p>
    <w:p w14:paraId="5DE74482" w14:textId="64DF5D7F" w:rsidR="0004056B" w:rsidRPr="00B8596E" w:rsidRDefault="0004056B" w:rsidP="0004056B">
      <w:pPr>
        <w:spacing w:after="0" w:line="240" w:lineRule="auto"/>
        <w:jc w:val="center"/>
        <w:rPr>
          <w:b/>
          <w:bCs/>
          <w:szCs w:val="24"/>
          <w:lang w:val="lt-LT"/>
        </w:rPr>
      </w:pPr>
      <w:r w:rsidRPr="00B8596E">
        <w:rPr>
          <w:b/>
          <w:bCs/>
          <w:szCs w:val="24"/>
          <w:lang w:val="lt-LT"/>
        </w:rPr>
        <w:t>III SYRIUS</w:t>
      </w:r>
    </w:p>
    <w:p w14:paraId="0C3C27DD" w14:textId="77777777" w:rsidR="0004056B" w:rsidRPr="00B8596E" w:rsidRDefault="0004056B" w:rsidP="0004056B">
      <w:pPr>
        <w:spacing w:after="0" w:line="240" w:lineRule="auto"/>
        <w:jc w:val="center"/>
        <w:rPr>
          <w:b/>
          <w:bCs/>
          <w:szCs w:val="24"/>
          <w:lang w:val="lt-LT"/>
        </w:rPr>
      </w:pPr>
      <w:r w:rsidRPr="00B8596E">
        <w:rPr>
          <w:b/>
          <w:bCs/>
          <w:szCs w:val="24"/>
          <w:lang w:val="lt-LT"/>
        </w:rPr>
        <w:t>PLANAVIMO PROCESO ETAPAI</w:t>
      </w:r>
    </w:p>
    <w:p w14:paraId="7AD20DB1" w14:textId="77777777" w:rsidR="0004056B" w:rsidRPr="00B8596E" w:rsidRDefault="0004056B" w:rsidP="0004056B">
      <w:pPr>
        <w:contextualSpacing/>
        <w:jc w:val="both"/>
        <w:rPr>
          <w:b/>
          <w:szCs w:val="24"/>
          <w:lang w:val="lt-LT"/>
        </w:rPr>
      </w:pPr>
    </w:p>
    <w:p w14:paraId="67643948" w14:textId="6187E4F9" w:rsidR="007440E8" w:rsidRPr="00B8596E" w:rsidRDefault="00877397" w:rsidP="007440E8">
      <w:pPr>
        <w:spacing w:after="0" w:line="240" w:lineRule="auto"/>
        <w:ind w:firstLine="567"/>
        <w:contextualSpacing/>
        <w:jc w:val="both"/>
        <w:rPr>
          <w:rFonts w:eastAsia="Times New Roman"/>
          <w:szCs w:val="24"/>
          <w:lang w:val="lt-LT"/>
        </w:rPr>
      </w:pPr>
      <w:r w:rsidRPr="00B8596E">
        <w:rPr>
          <w:rFonts w:eastAsia="Times New Roman"/>
          <w:szCs w:val="24"/>
          <w:lang w:val="lt-LT"/>
        </w:rPr>
        <w:t>1</w:t>
      </w:r>
      <w:r w:rsidR="00D047F0">
        <w:rPr>
          <w:rFonts w:eastAsia="Times New Roman"/>
          <w:szCs w:val="24"/>
          <w:lang w:val="lt-LT"/>
        </w:rPr>
        <w:t>4</w:t>
      </w:r>
      <w:r w:rsidR="007440E8" w:rsidRPr="00B8596E">
        <w:rPr>
          <w:rFonts w:eastAsia="Times New Roman"/>
          <w:szCs w:val="24"/>
          <w:lang w:val="lt-LT"/>
        </w:rPr>
        <w:t xml:space="preserve">. Numatoma </w:t>
      </w:r>
      <w:r w:rsidR="00894F79">
        <w:rPr>
          <w:rFonts w:eastAsia="Times New Roman"/>
          <w:szCs w:val="24"/>
          <w:lang w:val="lt-LT"/>
        </w:rPr>
        <w:t>Ribų plano</w:t>
      </w:r>
      <w:r w:rsidR="007440E8" w:rsidRPr="00B8596E">
        <w:rPr>
          <w:rFonts w:eastAsia="Times New Roman"/>
          <w:szCs w:val="24"/>
          <w:lang w:val="lt-LT"/>
        </w:rPr>
        <w:t xml:space="preserve"> rengimo darbų eiga: </w:t>
      </w:r>
    </w:p>
    <w:p w14:paraId="0AF67446" w14:textId="665C7235" w:rsidR="007440E8" w:rsidRPr="00B8596E" w:rsidRDefault="00877397" w:rsidP="007440E8">
      <w:pPr>
        <w:spacing w:after="0" w:line="240" w:lineRule="auto"/>
        <w:ind w:firstLine="567"/>
        <w:contextualSpacing/>
        <w:jc w:val="both"/>
        <w:rPr>
          <w:rFonts w:eastAsia="Times New Roman"/>
          <w:szCs w:val="24"/>
          <w:lang w:val="lt-LT"/>
        </w:rPr>
      </w:pPr>
      <w:r w:rsidRPr="00261825">
        <w:rPr>
          <w:rFonts w:eastAsia="Times New Roman"/>
          <w:szCs w:val="24"/>
          <w:lang w:val="lt-LT"/>
        </w:rPr>
        <w:t>1</w:t>
      </w:r>
      <w:r w:rsidR="00D047F0" w:rsidRPr="00261825">
        <w:rPr>
          <w:rFonts w:eastAsia="Times New Roman"/>
          <w:szCs w:val="24"/>
          <w:lang w:val="lt-LT"/>
        </w:rPr>
        <w:t>4</w:t>
      </w:r>
      <w:r w:rsidR="007440E8" w:rsidRPr="00261825">
        <w:rPr>
          <w:rFonts w:eastAsia="Times New Roman"/>
          <w:szCs w:val="24"/>
          <w:lang w:val="lt-LT"/>
        </w:rPr>
        <w:t>.1. parengiamasis etapas,</w:t>
      </w:r>
      <w:r w:rsidR="007440E8" w:rsidRPr="00B8596E">
        <w:rPr>
          <w:rFonts w:eastAsia="Times New Roman"/>
          <w:szCs w:val="24"/>
          <w:lang w:val="lt-LT"/>
        </w:rPr>
        <w:t xml:space="preserve"> kurio metu paskelbiama visuomenės informavimo priemonėse ir Lietuvos Respublikos teritorijų planavimo dokumentų rengimo ir teritorijų planavimo proceso valstybinės priežiūros informacinės sistemoje (http://www.tpdris.lt) apie priimtą sprendimą dėl </w:t>
      </w:r>
      <w:r w:rsidR="00894F79">
        <w:rPr>
          <w:rFonts w:eastAsia="Times New Roman"/>
          <w:szCs w:val="24"/>
          <w:lang w:val="lt-LT"/>
        </w:rPr>
        <w:t>Ribų plano</w:t>
      </w:r>
      <w:r w:rsidR="007440E8" w:rsidRPr="00B8596E">
        <w:rPr>
          <w:rFonts w:eastAsia="Times New Roman"/>
          <w:szCs w:val="24"/>
          <w:lang w:val="lt-LT"/>
        </w:rPr>
        <w:t xml:space="preserve"> rengi</w:t>
      </w:r>
      <w:r w:rsidR="008251A1" w:rsidRPr="00B8596E">
        <w:rPr>
          <w:rFonts w:eastAsia="Times New Roman"/>
          <w:szCs w:val="24"/>
          <w:lang w:val="lt-LT"/>
        </w:rPr>
        <w:t>mo pradžios ir planavimo tikslų</w:t>
      </w:r>
      <w:r w:rsidR="004E2D06">
        <w:rPr>
          <w:rFonts w:eastAsia="Times New Roman"/>
          <w:szCs w:val="24"/>
          <w:lang w:val="lt-LT"/>
        </w:rPr>
        <w:t xml:space="preserve">, </w:t>
      </w:r>
      <w:r w:rsidR="008251A1" w:rsidRPr="00B8596E">
        <w:rPr>
          <w:rFonts w:eastAsia="Times New Roman"/>
          <w:szCs w:val="24"/>
          <w:lang w:val="lt-LT"/>
        </w:rPr>
        <w:t xml:space="preserve">nustatyta tvarka kreipiamasi į institucijas dėl teritorijų </w:t>
      </w:r>
      <w:r w:rsidR="00EE33B9" w:rsidRPr="00B8596E">
        <w:rPr>
          <w:rFonts w:eastAsia="Times New Roman"/>
          <w:szCs w:val="24"/>
          <w:lang w:val="lt-LT"/>
        </w:rPr>
        <w:t>p</w:t>
      </w:r>
      <w:r w:rsidR="004E2D06">
        <w:rPr>
          <w:rFonts w:eastAsia="Times New Roman"/>
          <w:szCs w:val="24"/>
          <w:lang w:val="lt-LT"/>
        </w:rPr>
        <w:t>lanavimo sąlygų</w:t>
      </w:r>
      <w:r w:rsidR="00FA0AAB">
        <w:rPr>
          <w:rFonts w:eastAsia="Times New Roman"/>
          <w:szCs w:val="24"/>
          <w:lang w:val="lt-LT"/>
        </w:rPr>
        <w:t>;</w:t>
      </w:r>
      <w:r w:rsidR="004E2D06">
        <w:rPr>
          <w:rFonts w:eastAsia="Times New Roman"/>
          <w:szCs w:val="24"/>
          <w:lang w:val="lt-LT"/>
        </w:rPr>
        <w:t xml:space="preserve"> </w:t>
      </w:r>
    </w:p>
    <w:p w14:paraId="2BD7513C" w14:textId="22D17887" w:rsidR="007440E8" w:rsidRPr="00B8596E" w:rsidRDefault="00877397" w:rsidP="007440E8">
      <w:pPr>
        <w:spacing w:after="0" w:line="240" w:lineRule="auto"/>
        <w:ind w:firstLine="567"/>
        <w:contextualSpacing/>
        <w:jc w:val="both"/>
        <w:rPr>
          <w:rFonts w:eastAsia="Times New Roman"/>
          <w:szCs w:val="24"/>
          <w:lang w:val="lt-LT"/>
        </w:rPr>
      </w:pPr>
      <w:r w:rsidRPr="00261825">
        <w:rPr>
          <w:rFonts w:eastAsia="Times New Roman"/>
          <w:szCs w:val="24"/>
          <w:lang w:val="lt-LT"/>
        </w:rPr>
        <w:t>1</w:t>
      </w:r>
      <w:r w:rsidR="00D047F0" w:rsidRPr="00261825">
        <w:rPr>
          <w:rFonts w:eastAsia="Times New Roman"/>
          <w:szCs w:val="24"/>
          <w:lang w:val="lt-LT"/>
        </w:rPr>
        <w:t>4</w:t>
      </w:r>
      <w:r w:rsidR="007440E8" w:rsidRPr="00261825">
        <w:rPr>
          <w:rFonts w:eastAsia="Times New Roman"/>
          <w:szCs w:val="24"/>
          <w:lang w:val="lt-LT"/>
        </w:rPr>
        <w:t>.2. teritorijų planavimo dokumento sprendinių rengimo etapas</w:t>
      </w:r>
      <w:r w:rsidR="007440E8" w:rsidRPr="00FA0AAB">
        <w:rPr>
          <w:rFonts w:eastAsia="Times New Roman"/>
          <w:szCs w:val="24"/>
          <w:lang w:val="lt-LT"/>
        </w:rPr>
        <w:t>,</w:t>
      </w:r>
      <w:r w:rsidR="007440E8" w:rsidRPr="00B8596E">
        <w:rPr>
          <w:rFonts w:eastAsia="Times New Roman"/>
          <w:szCs w:val="24"/>
          <w:lang w:val="lt-LT"/>
        </w:rPr>
        <w:t xml:space="preserve"> kurį sudaro:</w:t>
      </w:r>
    </w:p>
    <w:p w14:paraId="7E544049" w14:textId="5F8B5631" w:rsidR="007440E8" w:rsidRPr="00B8596E" w:rsidRDefault="00877397" w:rsidP="007440E8">
      <w:pPr>
        <w:spacing w:after="0" w:line="240" w:lineRule="auto"/>
        <w:ind w:firstLine="567"/>
        <w:contextualSpacing/>
        <w:jc w:val="both"/>
        <w:rPr>
          <w:rFonts w:eastAsia="Times New Roman"/>
          <w:szCs w:val="24"/>
          <w:lang w:val="lt-LT"/>
        </w:rPr>
      </w:pPr>
      <w:r w:rsidRPr="00B8596E">
        <w:rPr>
          <w:rFonts w:eastAsia="Times New Roman"/>
          <w:szCs w:val="24"/>
          <w:lang w:val="lt-LT"/>
        </w:rPr>
        <w:t>1</w:t>
      </w:r>
      <w:r w:rsidR="00D047F0">
        <w:rPr>
          <w:rFonts w:eastAsia="Times New Roman"/>
          <w:szCs w:val="24"/>
          <w:lang w:val="lt-LT"/>
        </w:rPr>
        <w:t>4</w:t>
      </w:r>
      <w:r w:rsidR="007440E8" w:rsidRPr="00B8596E">
        <w:rPr>
          <w:rFonts w:eastAsia="Times New Roman"/>
          <w:szCs w:val="24"/>
          <w:lang w:val="lt-LT"/>
        </w:rPr>
        <w:t>.2.1. esamos būklės analizės stadija;</w:t>
      </w:r>
    </w:p>
    <w:p w14:paraId="01333A64" w14:textId="7EED6981" w:rsidR="007440E8" w:rsidRPr="00B8596E" w:rsidRDefault="00877397" w:rsidP="007440E8">
      <w:pPr>
        <w:spacing w:after="0" w:line="240" w:lineRule="auto"/>
        <w:ind w:firstLine="567"/>
        <w:contextualSpacing/>
        <w:jc w:val="both"/>
        <w:rPr>
          <w:rFonts w:eastAsia="Times New Roman"/>
          <w:szCs w:val="24"/>
          <w:lang w:val="lt-LT"/>
        </w:rPr>
      </w:pPr>
      <w:r w:rsidRPr="00B8596E">
        <w:rPr>
          <w:rFonts w:eastAsia="Times New Roman"/>
          <w:szCs w:val="24"/>
          <w:lang w:val="lt-LT"/>
        </w:rPr>
        <w:t>1</w:t>
      </w:r>
      <w:r w:rsidR="00D047F0">
        <w:rPr>
          <w:rFonts w:eastAsia="Times New Roman"/>
          <w:szCs w:val="24"/>
          <w:lang w:val="lt-LT"/>
        </w:rPr>
        <w:t>4</w:t>
      </w:r>
      <w:r w:rsidR="007440E8" w:rsidRPr="00B8596E">
        <w:rPr>
          <w:rFonts w:eastAsia="Times New Roman"/>
          <w:szCs w:val="24"/>
          <w:lang w:val="lt-LT"/>
        </w:rPr>
        <w:t xml:space="preserve">.2.2. sprendinių konkretizavimo stadija – parengiamas </w:t>
      </w:r>
      <w:r w:rsidR="00F41813">
        <w:rPr>
          <w:rFonts w:eastAsia="Times New Roman"/>
          <w:szCs w:val="24"/>
          <w:lang w:val="lt-LT"/>
        </w:rPr>
        <w:t>Ribų plano</w:t>
      </w:r>
      <w:r w:rsidR="007440E8" w:rsidRPr="00B8596E">
        <w:rPr>
          <w:rFonts w:eastAsia="Times New Roman"/>
          <w:szCs w:val="24"/>
          <w:lang w:val="lt-LT"/>
        </w:rPr>
        <w:t xml:space="preserve"> projektas;</w:t>
      </w:r>
    </w:p>
    <w:p w14:paraId="2553CA33" w14:textId="06DD40FF" w:rsidR="007440E8" w:rsidRPr="00261825" w:rsidRDefault="00877397" w:rsidP="007440E8">
      <w:pPr>
        <w:spacing w:after="0" w:line="240" w:lineRule="auto"/>
        <w:ind w:firstLine="567"/>
        <w:contextualSpacing/>
        <w:jc w:val="both"/>
        <w:rPr>
          <w:rFonts w:eastAsia="Times New Roman"/>
          <w:szCs w:val="24"/>
          <w:lang w:val="lt-LT"/>
        </w:rPr>
      </w:pPr>
      <w:r w:rsidRPr="00261825">
        <w:rPr>
          <w:rFonts w:eastAsia="Times New Roman"/>
          <w:szCs w:val="24"/>
          <w:lang w:val="lt-LT"/>
        </w:rPr>
        <w:t>1</w:t>
      </w:r>
      <w:r w:rsidR="00D047F0" w:rsidRPr="00261825">
        <w:rPr>
          <w:rFonts w:eastAsia="Times New Roman"/>
          <w:szCs w:val="24"/>
          <w:lang w:val="lt-LT"/>
        </w:rPr>
        <w:t>4</w:t>
      </w:r>
      <w:r w:rsidR="007440E8" w:rsidRPr="00261825">
        <w:rPr>
          <w:rFonts w:eastAsia="Times New Roman"/>
          <w:szCs w:val="24"/>
          <w:lang w:val="lt-LT"/>
        </w:rPr>
        <w:t>.3. baigiamasis etapas, kurį sudaro:</w:t>
      </w:r>
    </w:p>
    <w:p w14:paraId="1A80BF07" w14:textId="350C850E" w:rsidR="007440E8" w:rsidRPr="00B8596E" w:rsidRDefault="00FA0AAB" w:rsidP="007440E8">
      <w:pPr>
        <w:tabs>
          <w:tab w:val="left" w:pos="709"/>
        </w:tabs>
        <w:spacing w:after="0" w:line="240" w:lineRule="auto"/>
        <w:ind w:firstLine="567"/>
        <w:contextualSpacing/>
        <w:jc w:val="both"/>
        <w:rPr>
          <w:rFonts w:eastAsia="Times New Roman"/>
          <w:szCs w:val="24"/>
          <w:lang w:val="lt-LT"/>
        </w:rPr>
      </w:pPr>
      <w:r>
        <w:rPr>
          <w:rFonts w:eastAsia="Times New Roman"/>
          <w:szCs w:val="24"/>
          <w:lang w:val="lt-LT"/>
        </w:rPr>
        <w:t>14</w:t>
      </w:r>
      <w:r w:rsidR="007440E8" w:rsidRPr="00B8596E">
        <w:rPr>
          <w:rFonts w:eastAsia="Times New Roman"/>
          <w:szCs w:val="24"/>
          <w:lang w:val="lt-LT"/>
        </w:rPr>
        <w:t xml:space="preserve">.3.1. </w:t>
      </w:r>
      <w:r w:rsidR="007440E8" w:rsidRPr="00B8596E">
        <w:rPr>
          <w:szCs w:val="24"/>
          <w:lang w:val="lt-LT"/>
        </w:rPr>
        <w:t xml:space="preserve">teritorijų planavimo dokumento sprendinių viešinimas – parengto teritorijų planavimo dokumento viešinimas </w:t>
      </w:r>
      <w:r w:rsidR="00697172">
        <w:rPr>
          <w:szCs w:val="24"/>
          <w:lang w:val="lt-LT"/>
        </w:rPr>
        <w:t>bendrąja</w:t>
      </w:r>
      <w:r w:rsidR="007440E8" w:rsidRPr="002A3612">
        <w:rPr>
          <w:szCs w:val="24"/>
          <w:lang w:val="lt-LT"/>
        </w:rPr>
        <w:t xml:space="preserve"> </w:t>
      </w:r>
      <w:r w:rsidR="007440E8" w:rsidRPr="00B8596E">
        <w:rPr>
          <w:szCs w:val="24"/>
          <w:lang w:val="lt-LT"/>
        </w:rPr>
        <w:t xml:space="preserve">tvarka; </w:t>
      </w:r>
      <w:r w:rsidR="007440E8" w:rsidRPr="00B8596E">
        <w:rPr>
          <w:rFonts w:eastAsia="Times New Roman"/>
          <w:szCs w:val="24"/>
          <w:lang w:val="lt-LT"/>
        </w:rPr>
        <w:t>sprendinių derinimas su institucijomis, prireikus organizuojamas papildomas viešinimas, ginčų nagrinėjimas teisės aktų nustatyta tvarka;</w:t>
      </w:r>
    </w:p>
    <w:p w14:paraId="582D2CDF" w14:textId="0948D4EF" w:rsidR="007440E8" w:rsidRPr="00B8596E" w:rsidRDefault="00877397" w:rsidP="007440E8">
      <w:pPr>
        <w:spacing w:after="0" w:line="240" w:lineRule="auto"/>
        <w:ind w:firstLine="567"/>
        <w:contextualSpacing/>
        <w:jc w:val="both"/>
        <w:rPr>
          <w:rFonts w:eastAsia="Times New Roman"/>
          <w:szCs w:val="24"/>
          <w:lang w:val="lt-LT"/>
        </w:rPr>
      </w:pPr>
      <w:r w:rsidRPr="00B8596E">
        <w:rPr>
          <w:rFonts w:eastAsia="Times New Roman"/>
          <w:szCs w:val="24"/>
          <w:lang w:val="lt-LT"/>
        </w:rPr>
        <w:t>1</w:t>
      </w:r>
      <w:r w:rsidR="00D047F0">
        <w:rPr>
          <w:rFonts w:eastAsia="Times New Roman"/>
          <w:szCs w:val="24"/>
          <w:lang w:val="lt-LT"/>
        </w:rPr>
        <w:t>4</w:t>
      </w:r>
      <w:r w:rsidR="007440E8" w:rsidRPr="00B8596E">
        <w:rPr>
          <w:rFonts w:eastAsia="Times New Roman"/>
          <w:szCs w:val="24"/>
          <w:lang w:val="lt-LT"/>
        </w:rPr>
        <w:t>.3.2. teritorijų planavim</w:t>
      </w:r>
      <w:r w:rsidR="00EE33B9" w:rsidRPr="00B8596E">
        <w:rPr>
          <w:rFonts w:eastAsia="Times New Roman"/>
          <w:szCs w:val="24"/>
          <w:lang w:val="lt-LT"/>
        </w:rPr>
        <w:t>o dokumento tikrinimo stadija –</w:t>
      </w:r>
      <w:r w:rsidR="00FE4E74" w:rsidRPr="00B8596E">
        <w:rPr>
          <w:rFonts w:eastAsia="Times New Roman"/>
          <w:szCs w:val="24"/>
          <w:lang w:val="lt-LT"/>
        </w:rPr>
        <w:t xml:space="preserve"> </w:t>
      </w:r>
      <w:r w:rsidR="00F41813">
        <w:rPr>
          <w:rFonts w:eastAsia="Times New Roman"/>
          <w:szCs w:val="24"/>
          <w:lang w:val="lt-LT"/>
        </w:rPr>
        <w:t>Ribų plano</w:t>
      </w:r>
      <w:r w:rsidR="007440E8" w:rsidRPr="00B8596E">
        <w:rPr>
          <w:rFonts w:eastAsia="Times New Roman"/>
          <w:szCs w:val="24"/>
          <w:lang w:val="lt-LT"/>
        </w:rPr>
        <w:t xml:space="preserve"> projekt</w:t>
      </w:r>
      <w:r w:rsidR="00FE4E74" w:rsidRPr="00B8596E">
        <w:rPr>
          <w:rFonts w:eastAsia="Times New Roman"/>
          <w:szCs w:val="24"/>
          <w:lang w:val="lt-LT"/>
        </w:rPr>
        <w:t>o</w:t>
      </w:r>
      <w:r w:rsidR="007440E8" w:rsidRPr="00B8596E">
        <w:rPr>
          <w:rFonts w:eastAsia="Times New Roman"/>
          <w:szCs w:val="24"/>
          <w:lang w:val="lt-LT"/>
        </w:rPr>
        <w:t xml:space="preserve"> tikrinimas valstybinę teritorijų planavimo priežiūrą atliekančioje institucijoje;</w:t>
      </w:r>
    </w:p>
    <w:p w14:paraId="581F477B" w14:textId="15D3B0C2" w:rsidR="007440E8" w:rsidRPr="00B8596E" w:rsidRDefault="00877397" w:rsidP="007440E8">
      <w:pPr>
        <w:spacing w:after="0" w:line="240" w:lineRule="auto"/>
        <w:ind w:firstLine="567"/>
        <w:contextualSpacing/>
        <w:jc w:val="both"/>
        <w:rPr>
          <w:rFonts w:eastAsia="Times New Roman"/>
          <w:szCs w:val="24"/>
          <w:lang w:val="lt-LT"/>
        </w:rPr>
      </w:pPr>
      <w:r w:rsidRPr="00B8596E">
        <w:rPr>
          <w:rFonts w:eastAsia="Times New Roman"/>
          <w:szCs w:val="24"/>
          <w:lang w:val="lt-LT"/>
        </w:rPr>
        <w:t>1</w:t>
      </w:r>
      <w:r w:rsidR="00D047F0">
        <w:rPr>
          <w:rFonts w:eastAsia="Times New Roman"/>
          <w:szCs w:val="24"/>
          <w:lang w:val="lt-LT"/>
        </w:rPr>
        <w:t>4</w:t>
      </w:r>
      <w:r w:rsidR="007440E8" w:rsidRPr="00B8596E">
        <w:rPr>
          <w:rFonts w:eastAsia="Times New Roman"/>
          <w:szCs w:val="24"/>
          <w:lang w:val="lt-LT"/>
        </w:rPr>
        <w:t xml:space="preserve">.3.3. </w:t>
      </w:r>
      <w:r w:rsidR="007440E8" w:rsidRPr="00B8596E">
        <w:rPr>
          <w:szCs w:val="24"/>
          <w:lang w:val="lt-LT"/>
        </w:rPr>
        <w:t>teritorijų planavimo dokumento tvirtinimas ir registravimas Lietuvos Respublikos teritorijų planavimo dokumentų registre.</w:t>
      </w:r>
    </w:p>
    <w:p w14:paraId="43062162" w14:textId="77777777" w:rsidR="0004056B" w:rsidRPr="00B8596E" w:rsidRDefault="0004056B" w:rsidP="00D36D4C">
      <w:pPr>
        <w:spacing w:after="0" w:line="240" w:lineRule="auto"/>
        <w:ind w:firstLine="567"/>
        <w:contextualSpacing/>
        <w:jc w:val="both"/>
        <w:rPr>
          <w:rFonts w:eastAsia="Times New Roman"/>
          <w:szCs w:val="24"/>
          <w:lang w:val="lt-LT"/>
        </w:rPr>
      </w:pPr>
    </w:p>
    <w:p w14:paraId="5D3B956D" w14:textId="1D2FB779" w:rsidR="00FF2281" w:rsidRPr="00B8596E" w:rsidRDefault="00FF2281" w:rsidP="00FF2281">
      <w:pPr>
        <w:spacing w:after="0" w:line="240" w:lineRule="auto"/>
        <w:jc w:val="center"/>
        <w:rPr>
          <w:b/>
          <w:bCs/>
          <w:szCs w:val="24"/>
          <w:lang w:val="lt-LT"/>
        </w:rPr>
      </w:pPr>
      <w:r w:rsidRPr="00B8596E">
        <w:rPr>
          <w:b/>
          <w:bCs/>
          <w:szCs w:val="24"/>
          <w:lang w:val="lt-LT"/>
        </w:rPr>
        <w:t>IV SKYRIUS</w:t>
      </w:r>
    </w:p>
    <w:p w14:paraId="51E054DB" w14:textId="77777777" w:rsidR="00FF2281" w:rsidRPr="00B8596E" w:rsidRDefault="00FF2281" w:rsidP="00FF2281">
      <w:pPr>
        <w:spacing w:after="0" w:line="240" w:lineRule="auto"/>
        <w:jc w:val="center"/>
        <w:rPr>
          <w:b/>
          <w:bCs/>
          <w:szCs w:val="24"/>
          <w:lang w:val="lt-LT"/>
        </w:rPr>
      </w:pPr>
      <w:r w:rsidRPr="00B8596E">
        <w:rPr>
          <w:b/>
          <w:bCs/>
          <w:szCs w:val="24"/>
          <w:lang w:val="lt-LT"/>
        </w:rPr>
        <w:t xml:space="preserve">BAIGIAMOSIOS NUOSTATOS </w:t>
      </w:r>
    </w:p>
    <w:p w14:paraId="262442BB" w14:textId="77777777" w:rsidR="000422F5" w:rsidRPr="00B8596E" w:rsidRDefault="000422F5" w:rsidP="00FE4E74">
      <w:pPr>
        <w:spacing w:after="0" w:line="240" w:lineRule="auto"/>
        <w:contextualSpacing/>
        <w:jc w:val="both"/>
        <w:rPr>
          <w:rFonts w:eastAsia="Times New Roman"/>
          <w:szCs w:val="24"/>
          <w:lang w:val="lt-LT"/>
        </w:rPr>
      </w:pPr>
    </w:p>
    <w:p w14:paraId="5820CC5C" w14:textId="3C59395C" w:rsidR="009441C5" w:rsidRPr="00B8596E" w:rsidRDefault="00877397" w:rsidP="009441C5">
      <w:pPr>
        <w:spacing w:after="0" w:line="240" w:lineRule="auto"/>
        <w:ind w:firstLine="567"/>
        <w:contextualSpacing/>
        <w:jc w:val="both"/>
        <w:rPr>
          <w:rFonts w:eastAsia="Times New Roman"/>
          <w:szCs w:val="24"/>
          <w:lang w:val="lt-LT" w:eastAsia="lt-LT"/>
        </w:rPr>
      </w:pPr>
      <w:r w:rsidRPr="00B8596E">
        <w:rPr>
          <w:rFonts w:eastAsia="Times New Roman"/>
          <w:szCs w:val="24"/>
          <w:lang w:val="lt-LT" w:eastAsia="lt-LT"/>
        </w:rPr>
        <w:t>1</w:t>
      </w:r>
      <w:r w:rsidR="00D047F0">
        <w:rPr>
          <w:rFonts w:eastAsia="Times New Roman"/>
          <w:szCs w:val="24"/>
          <w:lang w:val="lt-LT" w:eastAsia="lt-LT"/>
        </w:rPr>
        <w:t>5</w:t>
      </w:r>
      <w:r w:rsidR="000422F5" w:rsidRPr="00B8596E">
        <w:rPr>
          <w:rFonts w:eastAsia="Times New Roman"/>
          <w:szCs w:val="24"/>
          <w:lang w:val="lt-LT" w:eastAsia="lt-LT"/>
        </w:rPr>
        <w:t xml:space="preserve">. </w:t>
      </w:r>
      <w:r w:rsidR="00FA0AAB">
        <w:rPr>
          <w:rFonts w:eastAsia="Times New Roman"/>
          <w:szCs w:val="24"/>
          <w:lang w:val="lt-LT" w:eastAsia="lt-LT"/>
        </w:rPr>
        <w:t>P</w:t>
      </w:r>
      <w:r w:rsidR="009441C5" w:rsidRPr="00B8596E">
        <w:rPr>
          <w:rFonts w:eastAsia="Times New Roman"/>
          <w:szCs w:val="24"/>
          <w:lang w:val="lt-LT" w:eastAsia="lt-LT"/>
        </w:rPr>
        <w:t xml:space="preserve">asiūlymai dėl </w:t>
      </w:r>
      <w:r w:rsidR="006C38E5">
        <w:rPr>
          <w:rFonts w:eastAsia="Times New Roman"/>
          <w:szCs w:val="24"/>
          <w:lang w:val="lt-LT" w:eastAsia="lt-LT"/>
        </w:rPr>
        <w:t>Ribų plano</w:t>
      </w:r>
      <w:r w:rsidR="00C05142" w:rsidRPr="00B8596E">
        <w:rPr>
          <w:rFonts w:eastAsia="Times New Roman"/>
          <w:szCs w:val="24"/>
          <w:lang w:val="lt-LT" w:eastAsia="lt-LT"/>
        </w:rPr>
        <w:t xml:space="preserve"> sprendinių </w:t>
      </w:r>
      <w:r w:rsidR="009441C5" w:rsidRPr="00B8596E">
        <w:rPr>
          <w:rFonts w:eastAsia="Times New Roman"/>
          <w:szCs w:val="24"/>
          <w:lang w:val="lt-LT" w:eastAsia="lt-LT"/>
        </w:rPr>
        <w:t>planavimo organizatoriui teikiami raštu ir (ar) Lietuvos Respublikos teritorijų planavimo dokumentų rengimo ir teritorijų planavimo proceso valstybinės priežiūros informacinėje sistemoje visą teritorijų planavimo dokumentų rengimo laiką iki viešo supažindinimo pabaigos.</w:t>
      </w:r>
      <w:r w:rsidR="00723BA2">
        <w:rPr>
          <w:rFonts w:eastAsia="Times New Roman"/>
          <w:szCs w:val="24"/>
          <w:lang w:val="lt-LT" w:eastAsia="lt-LT"/>
        </w:rPr>
        <w:t xml:space="preserve"> Pasiūlymai teikiami valstybine lietuvių kalba</w:t>
      </w:r>
      <w:r w:rsidR="006C76FD">
        <w:rPr>
          <w:rFonts w:eastAsia="Times New Roman"/>
          <w:szCs w:val="24"/>
          <w:lang w:val="lt-LT" w:eastAsia="lt-LT"/>
        </w:rPr>
        <w:t>.</w:t>
      </w:r>
      <w:r w:rsidR="009441C5" w:rsidRPr="00B8596E">
        <w:rPr>
          <w:szCs w:val="24"/>
          <w:lang w:val="lt-LT"/>
        </w:rPr>
        <w:t xml:space="preserve"> </w:t>
      </w:r>
      <w:r w:rsidR="00723BA2">
        <w:rPr>
          <w:szCs w:val="24"/>
          <w:lang w:val="lt-LT"/>
        </w:rPr>
        <w:t xml:space="preserve"> </w:t>
      </w:r>
      <w:r w:rsidR="009441C5" w:rsidRPr="00B8596E">
        <w:rPr>
          <w:szCs w:val="24"/>
          <w:lang w:val="lt-LT"/>
        </w:rPr>
        <w:t xml:space="preserve">Pasibaigus viešinimo stadijai, pasiūlymai dėl </w:t>
      </w:r>
      <w:r w:rsidR="006C38E5">
        <w:rPr>
          <w:szCs w:val="24"/>
          <w:lang w:val="lt-LT"/>
        </w:rPr>
        <w:t>Ribų plano</w:t>
      </w:r>
      <w:r w:rsidR="009441C5" w:rsidRPr="00B8596E">
        <w:rPr>
          <w:rFonts w:eastAsia="Times New Roman"/>
          <w:szCs w:val="24"/>
          <w:lang w:val="lt-LT"/>
        </w:rPr>
        <w:t xml:space="preserve"> </w:t>
      </w:r>
      <w:r w:rsidR="009441C5" w:rsidRPr="00B8596E">
        <w:rPr>
          <w:szCs w:val="24"/>
          <w:lang w:val="lt-LT"/>
        </w:rPr>
        <w:t>sprendinių nepriimami.</w:t>
      </w:r>
      <w:r w:rsidR="00723BA2">
        <w:rPr>
          <w:szCs w:val="24"/>
          <w:lang w:val="lt-LT"/>
        </w:rPr>
        <w:t xml:space="preserve"> </w:t>
      </w:r>
    </w:p>
    <w:p w14:paraId="7D4CC9BF" w14:textId="6C253C41" w:rsidR="000422F5" w:rsidRPr="00B8596E" w:rsidRDefault="00877397" w:rsidP="000422F5">
      <w:pPr>
        <w:spacing w:after="0" w:line="240" w:lineRule="auto"/>
        <w:ind w:firstLine="567"/>
        <w:contextualSpacing/>
        <w:jc w:val="both"/>
        <w:rPr>
          <w:rFonts w:eastAsia="Times New Roman"/>
          <w:szCs w:val="24"/>
          <w:lang w:val="lt-LT"/>
        </w:rPr>
      </w:pPr>
      <w:r w:rsidRPr="00B8596E">
        <w:rPr>
          <w:rFonts w:eastAsia="Times New Roman"/>
          <w:szCs w:val="24"/>
          <w:lang w:val="lt-LT"/>
        </w:rPr>
        <w:lastRenderedPageBreak/>
        <w:t>1</w:t>
      </w:r>
      <w:r w:rsidR="00D047F0">
        <w:rPr>
          <w:rFonts w:eastAsia="Times New Roman"/>
          <w:szCs w:val="24"/>
          <w:lang w:val="lt-LT"/>
        </w:rPr>
        <w:t>6</w:t>
      </w:r>
      <w:r w:rsidR="000422F5" w:rsidRPr="00B8596E">
        <w:rPr>
          <w:rFonts w:eastAsia="Times New Roman"/>
          <w:szCs w:val="24"/>
          <w:lang w:val="lt-LT"/>
        </w:rPr>
        <w:t xml:space="preserve">. </w:t>
      </w:r>
      <w:r w:rsidR="006C38E5">
        <w:rPr>
          <w:rFonts w:eastAsia="Times New Roman"/>
          <w:szCs w:val="24"/>
          <w:lang w:val="lt-LT"/>
        </w:rPr>
        <w:t>Ribų plano</w:t>
      </w:r>
      <w:r w:rsidR="000422F5" w:rsidRPr="00B8596E">
        <w:rPr>
          <w:rFonts w:eastAsia="Times New Roman"/>
          <w:szCs w:val="24"/>
          <w:lang w:val="lt-LT"/>
        </w:rPr>
        <w:t xml:space="preserve"> rengėjas iki vieš</w:t>
      </w:r>
      <w:r w:rsidR="00CB06B6" w:rsidRPr="00B8596E">
        <w:rPr>
          <w:rFonts w:eastAsia="Times New Roman"/>
          <w:szCs w:val="24"/>
          <w:lang w:val="lt-LT"/>
        </w:rPr>
        <w:t>inimo</w:t>
      </w:r>
      <w:r w:rsidR="000422F5" w:rsidRPr="00B8596E">
        <w:rPr>
          <w:rFonts w:eastAsia="Times New Roman"/>
          <w:szCs w:val="24"/>
          <w:lang w:val="lt-LT"/>
        </w:rPr>
        <w:t xml:space="preserve"> pradžios organizuoja planavimo darbų pristatymą, tarpinius sprendinių aptarimus su </w:t>
      </w:r>
      <w:r w:rsidR="00824BBB" w:rsidRPr="00B8596E">
        <w:rPr>
          <w:rFonts w:eastAsia="Times New Roman"/>
          <w:szCs w:val="24"/>
          <w:lang w:val="lt-LT"/>
        </w:rPr>
        <w:t xml:space="preserve">institucijomis ir </w:t>
      </w:r>
      <w:r w:rsidR="000422F5" w:rsidRPr="00B8596E">
        <w:rPr>
          <w:rFonts w:eastAsia="Times New Roman"/>
          <w:szCs w:val="24"/>
          <w:lang w:val="lt-LT"/>
        </w:rPr>
        <w:t>visuomene, Ne vėliau kaip 10 darbo dienų prieš sprendinių aptarimą bei vieš</w:t>
      </w:r>
      <w:r w:rsidR="00CB06B6" w:rsidRPr="00B8596E">
        <w:rPr>
          <w:rFonts w:eastAsia="Times New Roman"/>
          <w:szCs w:val="24"/>
          <w:lang w:val="lt-LT"/>
        </w:rPr>
        <w:t>inimą</w:t>
      </w:r>
      <w:r w:rsidR="000422F5" w:rsidRPr="00B8596E">
        <w:rPr>
          <w:rFonts w:eastAsia="Times New Roman"/>
          <w:szCs w:val="24"/>
          <w:lang w:val="lt-LT"/>
        </w:rPr>
        <w:t>, sprendinius būtina aptar</w:t>
      </w:r>
      <w:r w:rsidR="00B53B7A" w:rsidRPr="00B8596E">
        <w:rPr>
          <w:rFonts w:eastAsia="Times New Roman"/>
          <w:szCs w:val="24"/>
          <w:lang w:val="lt-LT"/>
        </w:rPr>
        <w:t>ti su planavimo organizatoriumi.</w:t>
      </w:r>
    </w:p>
    <w:p w14:paraId="05E4ACE9" w14:textId="7A6A06AC" w:rsidR="004F2B9A" w:rsidRPr="00B8596E" w:rsidRDefault="00877397" w:rsidP="000422F5">
      <w:pPr>
        <w:pStyle w:val="HTMLiankstoformatuotas"/>
        <w:tabs>
          <w:tab w:val="clear" w:pos="916"/>
          <w:tab w:val="left" w:pos="0"/>
        </w:tabs>
        <w:ind w:left="0" w:firstLine="567"/>
        <w:jc w:val="both"/>
        <w:rPr>
          <w:rFonts w:ascii="Times New Roman" w:hAnsi="Times New Roman" w:cs="Times New Roman"/>
          <w:sz w:val="24"/>
          <w:szCs w:val="24"/>
          <w:lang w:val="lt-LT"/>
        </w:rPr>
      </w:pPr>
      <w:r w:rsidRPr="00B8596E">
        <w:rPr>
          <w:rFonts w:ascii="Times New Roman" w:hAnsi="Times New Roman" w:cs="Times New Roman"/>
          <w:sz w:val="24"/>
          <w:szCs w:val="24"/>
          <w:lang w:val="lt-LT"/>
        </w:rPr>
        <w:t>1</w:t>
      </w:r>
      <w:r w:rsidR="00D047F0">
        <w:rPr>
          <w:rFonts w:ascii="Times New Roman" w:hAnsi="Times New Roman" w:cs="Times New Roman"/>
          <w:sz w:val="24"/>
          <w:szCs w:val="24"/>
          <w:lang w:val="lt-LT"/>
        </w:rPr>
        <w:t>7</w:t>
      </w:r>
      <w:r w:rsidR="004F2B9A" w:rsidRPr="00B8596E">
        <w:rPr>
          <w:rFonts w:ascii="Times New Roman" w:hAnsi="Times New Roman" w:cs="Times New Roman"/>
          <w:sz w:val="24"/>
          <w:szCs w:val="24"/>
          <w:lang w:val="lt-LT"/>
        </w:rPr>
        <w:t xml:space="preserve">. </w:t>
      </w:r>
      <w:r w:rsidR="006C38E5">
        <w:rPr>
          <w:rFonts w:ascii="Times New Roman" w:hAnsi="Times New Roman" w:cs="Times New Roman"/>
          <w:sz w:val="24"/>
          <w:szCs w:val="24"/>
          <w:lang w:val="lt-LT"/>
        </w:rPr>
        <w:t>Ribų plano</w:t>
      </w:r>
      <w:r w:rsidR="008E3E1C" w:rsidRPr="00B8596E">
        <w:rPr>
          <w:rFonts w:ascii="Times New Roman" w:hAnsi="Times New Roman" w:cs="Times New Roman"/>
          <w:sz w:val="24"/>
          <w:szCs w:val="24"/>
          <w:lang w:val="lt-LT"/>
        </w:rPr>
        <w:t xml:space="preserve"> pristatyme, tarpiniuose sprendinių aptarimuose su visuomene, suinteresuotomis institucijomis, rengiant atsakymus į pasiūlymus </w:t>
      </w:r>
      <w:r w:rsidR="008E3E1C" w:rsidRPr="00B8596E">
        <w:rPr>
          <w:rFonts w:ascii="Times New Roman" w:hAnsi="Times New Roman" w:cs="Times New Roman"/>
          <w:color w:val="000000"/>
          <w:sz w:val="24"/>
          <w:szCs w:val="24"/>
          <w:lang w:val="lt-LT"/>
        </w:rPr>
        <w:t xml:space="preserve">dėl </w:t>
      </w:r>
      <w:r w:rsidR="006C38E5">
        <w:rPr>
          <w:rFonts w:ascii="Times New Roman" w:hAnsi="Times New Roman" w:cs="Times New Roman"/>
          <w:color w:val="000000"/>
          <w:sz w:val="24"/>
          <w:szCs w:val="24"/>
          <w:lang w:val="lt-LT"/>
        </w:rPr>
        <w:t>Ribų plano</w:t>
      </w:r>
      <w:r w:rsidR="00C05142" w:rsidRPr="00B8596E">
        <w:rPr>
          <w:rFonts w:ascii="Times New Roman" w:hAnsi="Times New Roman" w:cs="Times New Roman"/>
          <w:color w:val="000000"/>
          <w:sz w:val="24"/>
          <w:szCs w:val="24"/>
          <w:lang w:val="lt-LT"/>
        </w:rPr>
        <w:t xml:space="preserve"> </w:t>
      </w:r>
      <w:r w:rsidR="008E3E1C" w:rsidRPr="00B8596E">
        <w:rPr>
          <w:rFonts w:ascii="Times New Roman" w:hAnsi="Times New Roman" w:cs="Times New Roman"/>
          <w:color w:val="000000"/>
          <w:sz w:val="24"/>
          <w:szCs w:val="24"/>
          <w:lang w:val="lt-LT"/>
        </w:rPr>
        <w:t xml:space="preserve">sprendinių </w:t>
      </w:r>
      <w:r w:rsidR="00C05142" w:rsidRPr="00B8596E">
        <w:rPr>
          <w:rFonts w:ascii="Times New Roman" w:hAnsi="Times New Roman" w:cs="Times New Roman"/>
          <w:sz w:val="24"/>
          <w:szCs w:val="24"/>
          <w:lang w:val="lt-LT"/>
        </w:rPr>
        <w:t xml:space="preserve">turi dalyvauti </w:t>
      </w:r>
      <w:r w:rsidR="006C38E5">
        <w:rPr>
          <w:rFonts w:ascii="Times New Roman" w:hAnsi="Times New Roman" w:cs="Times New Roman"/>
          <w:sz w:val="24"/>
          <w:szCs w:val="24"/>
          <w:lang w:val="lt-LT"/>
        </w:rPr>
        <w:t>Ribų plano</w:t>
      </w:r>
      <w:r w:rsidR="008E3E1C" w:rsidRPr="00B8596E">
        <w:rPr>
          <w:rFonts w:ascii="Times New Roman" w:hAnsi="Times New Roman" w:cs="Times New Roman"/>
          <w:sz w:val="24"/>
          <w:szCs w:val="24"/>
          <w:lang w:val="lt-LT"/>
        </w:rPr>
        <w:t xml:space="preserve"> rengėjas.</w:t>
      </w:r>
      <w:r w:rsidR="00BF4A99">
        <w:rPr>
          <w:rFonts w:ascii="Times New Roman" w:hAnsi="Times New Roman" w:cs="Times New Roman"/>
          <w:sz w:val="24"/>
          <w:szCs w:val="24"/>
          <w:lang w:val="lt-LT"/>
        </w:rPr>
        <w:t xml:space="preserve"> </w:t>
      </w:r>
      <w:r w:rsidR="00090F84">
        <w:rPr>
          <w:rFonts w:ascii="Times New Roman" w:hAnsi="Times New Roman" w:cs="Times New Roman"/>
          <w:sz w:val="24"/>
          <w:szCs w:val="24"/>
          <w:lang w:val="lt-LT"/>
        </w:rPr>
        <w:t xml:space="preserve">Esant poreikiui </w:t>
      </w:r>
      <w:r w:rsidR="00723BA2">
        <w:rPr>
          <w:rFonts w:ascii="Times New Roman" w:hAnsi="Times New Roman" w:cs="Times New Roman"/>
          <w:sz w:val="24"/>
          <w:szCs w:val="24"/>
          <w:lang w:val="lt-LT"/>
        </w:rPr>
        <w:t>R</w:t>
      </w:r>
      <w:r w:rsidR="00090F84">
        <w:rPr>
          <w:rFonts w:ascii="Times New Roman" w:hAnsi="Times New Roman" w:cs="Times New Roman"/>
          <w:sz w:val="24"/>
          <w:szCs w:val="24"/>
          <w:lang w:val="lt-LT"/>
        </w:rPr>
        <w:t>ibų plano pristatymas</w:t>
      </w:r>
      <w:r w:rsidR="007349E0">
        <w:rPr>
          <w:rFonts w:ascii="Times New Roman" w:hAnsi="Times New Roman" w:cs="Times New Roman"/>
          <w:sz w:val="24"/>
          <w:szCs w:val="24"/>
          <w:lang w:val="lt-LT"/>
        </w:rPr>
        <w:t>, tarpiniai sprendinių aptarimai su visuomene, suinteresuotomis institucijomis</w:t>
      </w:r>
      <w:r w:rsidR="001600F0">
        <w:rPr>
          <w:rFonts w:ascii="Times New Roman" w:hAnsi="Times New Roman" w:cs="Times New Roman"/>
          <w:sz w:val="24"/>
          <w:szCs w:val="24"/>
          <w:lang w:val="lt-LT"/>
        </w:rPr>
        <w:t>,</w:t>
      </w:r>
      <w:r w:rsidR="007349E0">
        <w:rPr>
          <w:rFonts w:ascii="Times New Roman" w:hAnsi="Times New Roman" w:cs="Times New Roman"/>
          <w:sz w:val="24"/>
          <w:szCs w:val="24"/>
          <w:lang w:val="lt-LT"/>
        </w:rPr>
        <w:t xml:space="preserve"> organizuojami nuotoliniu būdu.</w:t>
      </w:r>
      <w:r w:rsidR="00090F84">
        <w:rPr>
          <w:rFonts w:ascii="Times New Roman" w:hAnsi="Times New Roman" w:cs="Times New Roman"/>
          <w:sz w:val="24"/>
          <w:szCs w:val="24"/>
          <w:lang w:val="lt-LT"/>
        </w:rPr>
        <w:t xml:space="preserve"> </w:t>
      </w:r>
    </w:p>
    <w:p w14:paraId="30CA1853" w14:textId="11C6F6AA" w:rsidR="000422F5" w:rsidRPr="00B8596E" w:rsidRDefault="00877397" w:rsidP="000422F5">
      <w:pPr>
        <w:pStyle w:val="HTMLiankstoformatuotas"/>
        <w:tabs>
          <w:tab w:val="clear" w:pos="916"/>
          <w:tab w:val="left" w:pos="0"/>
        </w:tabs>
        <w:ind w:left="0" w:firstLine="567"/>
        <w:jc w:val="both"/>
        <w:rPr>
          <w:rFonts w:ascii="Times New Roman" w:hAnsi="Times New Roman" w:cs="Times New Roman"/>
          <w:sz w:val="24"/>
          <w:szCs w:val="24"/>
          <w:lang w:val="lt-LT"/>
        </w:rPr>
      </w:pPr>
      <w:r w:rsidRPr="00B8596E">
        <w:rPr>
          <w:rFonts w:ascii="Times New Roman" w:hAnsi="Times New Roman" w:cs="Times New Roman"/>
          <w:sz w:val="24"/>
          <w:szCs w:val="24"/>
          <w:lang w:val="lt-LT"/>
        </w:rPr>
        <w:t>1</w:t>
      </w:r>
      <w:r w:rsidR="00D047F0">
        <w:rPr>
          <w:rFonts w:ascii="Times New Roman" w:hAnsi="Times New Roman" w:cs="Times New Roman"/>
          <w:sz w:val="24"/>
          <w:szCs w:val="24"/>
          <w:lang w:val="lt-LT"/>
        </w:rPr>
        <w:t>8</w:t>
      </w:r>
      <w:r w:rsidR="000422F5" w:rsidRPr="00B8596E">
        <w:rPr>
          <w:rFonts w:ascii="Times New Roman" w:hAnsi="Times New Roman" w:cs="Times New Roman"/>
          <w:sz w:val="24"/>
          <w:szCs w:val="24"/>
          <w:lang w:val="lt-LT"/>
        </w:rPr>
        <w:t xml:space="preserve">. Procedūrų dokumentai turi būti </w:t>
      </w:r>
      <w:r w:rsidR="001D77E8" w:rsidRPr="00B8596E">
        <w:rPr>
          <w:rFonts w:ascii="Times New Roman" w:hAnsi="Times New Roman" w:cs="Times New Roman"/>
          <w:sz w:val="24"/>
          <w:szCs w:val="24"/>
          <w:lang w:val="lt-LT"/>
        </w:rPr>
        <w:t>į</w:t>
      </w:r>
      <w:r w:rsidR="000422F5" w:rsidRPr="00B8596E">
        <w:rPr>
          <w:rFonts w:ascii="Times New Roman" w:hAnsi="Times New Roman" w:cs="Times New Roman"/>
          <w:sz w:val="24"/>
          <w:szCs w:val="24"/>
          <w:lang w:val="lt-LT"/>
        </w:rPr>
        <w:t xml:space="preserve">forminti Teritorijų planavimo įstatymo ir jį įgyvendinančių teisės aktų nustatyta tvarka. </w:t>
      </w:r>
      <w:r w:rsidR="00550823">
        <w:rPr>
          <w:rFonts w:ascii="Times New Roman" w:hAnsi="Times New Roman" w:cs="Times New Roman"/>
          <w:sz w:val="24"/>
          <w:szCs w:val="24"/>
          <w:lang w:val="lt-LT"/>
        </w:rPr>
        <w:t>Ribų plano</w:t>
      </w:r>
      <w:r w:rsidR="00494A18" w:rsidRPr="00B8596E">
        <w:rPr>
          <w:rFonts w:ascii="Times New Roman" w:hAnsi="Times New Roman" w:cs="Times New Roman"/>
          <w:sz w:val="24"/>
          <w:szCs w:val="24"/>
          <w:lang w:val="lt-LT"/>
        </w:rPr>
        <w:t xml:space="preserve"> </w:t>
      </w:r>
      <w:r w:rsidR="000422F5" w:rsidRPr="00B8596E">
        <w:rPr>
          <w:rFonts w:ascii="Times New Roman" w:hAnsi="Times New Roman" w:cs="Times New Roman"/>
          <w:sz w:val="24"/>
          <w:szCs w:val="24"/>
          <w:lang w:val="lt-LT"/>
        </w:rPr>
        <w:t xml:space="preserve">sprendiniai turi būti suderinti su planavimo sąlygas išdavusiomis institucijomis ir </w:t>
      </w:r>
      <w:r w:rsidR="00245284" w:rsidRPr="00B8596E">
        <w:rPr>
          <w:rFonts w:ascii="Times New Roman" w:hAnsi="Times New Roman" w:cs="Times New Roman"/>
          <w:sz w:val="24"/>
          <w:szCs w:val="24"/>
          <w:lang w:val="lt-LT"/>
        </w:rPr>
        <w:t xml:space="preserve">gauta teigiama </w:t>
      </w:r>
      <w:r w:rsidR="003360FC" w:rsidRPr="00B8596E">
        <w:rPr>
          <w:rFonts w:ascii="Times New Roman" w:hAnsi="Times New Roman" w:cs="Times New Roman"/>
          <w:sz w:val="24"/>
          <w:szCs w:val="24"/>
          <w:lang w:val="lt-LT"/>
        </w:rPr>
        <w:t xml:space="preserve">patikrinimo </w:t>
      </w:r>
      <w:r w:rsidR="00245284" w:rsidRPr="00B8596E">
        <w:rPr>
          <w:rFonts w:ascii="Times New Roman" w:hAnsi="Times New Roman" w:cs="Times New Roman"/>
          <w:sz w:val="24"/>
          <w:szCs w:val="24"/>
          <w:lang w:val="lt-LT"/>
        </w:rPr>
        <w:t xml:space="preserve">išvada </w:t>
      </w:r>
      <w:r w:rsidR="000422F5" w:rsidRPr="00B8596E">
        <w:rPr>
          <w:rFonts w:ascii="Times New Roman" w:hAnsi="Times New Roman" w:cs="Times New Roman"/>
          <w:sz w:val="24"/>
          <w:szCs w:val="24"/>
          <w:lang w:val="lt-LT"/>
        </w:rPr>
        <w:t xml:space="preserve">valstybinę teritorijų planavimo priežiūrą atliekančioje institucijoje. </w:t>
      </w:r>
    </w:p>
    <w:p w14:paraId="5413EC09" w14:textId="5706A0AC" w:rsidR="00A80FD8" w:rsidRDefault="00DC01C5">
      <w:pPr>
        <w:pStyle w:val="Pagrindinistekstas"/>
        <w:tabs>
          <w:tab w:val="left" w:pos="360"/>
        </w:tabs>
        <w:spacing w:after="0" w:line="240" w:lineRule="auto"/>
        <w:jc w:val="center"/>
        <w:rPr>
          <w:szCs w:val="24"/>
          <w:lang w:val="lt-LT"/>
        </w:rPr>
      </w:pPr>
      <w:r w:rsidRPr="00B8596E">
        <w:rPr>
          <w:szCs w:val="24"/>
          <w:lang w:val="lt-LT"/>
        </w:rPr>
        <w:t>_____________________</w:t>
      </w:r>
    </w:p>
    <w:p w14:paraId="344ED47B" w14:textId="76E305B7" w:rsidR="00453817" w:rsidRDefault="00453817">
      <w:pPr>
        <w:pStyle w:val="Pagrindinistekstas"/>
        <w:tabs>
          <w:tab w:val="left" w:pos="360"/>
        </w:tabs>
        <w:spacing w:after="0" w:line="240" w:lineRule="auto"/>
        <w:jc w:val="center"/>
        <w:rPr>
          <w:szCs w:val="24"/>
          <w:lang w:val="lt-LT"/>
        </w:rPr>
      </w:pPr>
    </w:p>
    <w:p w14:paraId="7E5F43AC" w14:textId="27B429FA" w:rsidR="00453817" w:rsidRDefault="00453817">
      <w:pPr>
        <w:pStyle w:val="Pagrindinistekstas"/>
        <w:tabs>
          <w:tab w:val="left" w:pos="360"/>
        </w:tabs>
        <w:spacing w:after="0" w:line="240" w:lineRule="auto"/>
        <w:jc w:val="center"/>
        <w:rPr>
          <w:szCs w:val="24"/>
          <w:lang w:val="lt-LT"/>
        </w:rPr>
      </w:pPr>
    </w:p>
    <w:p w14:paraId="45BB257A" w14:textId="37998200" w:rsidR="00453817" w:rsidRDefault="00453817">
      <w:pPr>
        <w:pStyle w:val="Pagrindinistekstas"/>
        <w:tabs>
          <w:tab w:val="left" w:pos="360"/>
        </w:tabs>
        <w:spacing w:after="0" w:line="240" w:lineRule="auto"/>
        <w:jc w:val="center"/>
        <w:rPr>
          <w:szCs w:val="24"/>
          <w:lang w:val="lt-LT"/>
        </w:rPr>
      </w:pPr>
    </w:p>
    <w:p w14:paraId="171D1B2F" w14:textId="52A8A41A" w:rsidR="00453817" w:rsidRDefault="00453817">
      <w:pPr>
        <w:pStyle w:val="Pagrindinistekstas"/>
        <w:tabs>
          <w:tab w:val="left" w:pos="360"/>
        </w:tabs>
        <w:spacing w:after="0" w:line="240" w:lineRule="auto"/>
        <w:jc w:val="center"/>
        <w:rPr>
          <w:szCs w:val="24"/>
          <w:lang w:val="lt-LT"/>
        </w:rPr>
      </w:pPr>
    </w:p>
    <w:p w14:paraId="2AAC64F8" w14:textId="32AA4AAC" w:rsidR="00453817" w:rsidRDefault="00453817">
      <w:pPr>
        <w:pStyle w:val="Pagrindinistekstas"/>
        <w:tabs>
          <w:tab w:val="left" w:pos="360"/>
        </w:tabs>
        <w:spacing w:after="0" w:line="240" w:lineRule="auto"/>
        <w:jc w:val="center"/>
        <w:rPr>
          <w:szCs w:val="24"/>
          <w:lang w:val="lt-LT"/>
        </w:rPr>
      </w:pPr>
    </w:p>
    <w:p w14:paraId="49FF7463" w14:textId="6820D3E0" w:rsidR="00453817" w:rsidRDefault="00453817">
      <w:pPr>
        <w:pStyle w:val="Pagrindinistekstas"/>
        <w:tabs>
          <w:tab w:val="left" w:pos="360"/>
        </w:tabs>
        <w:spacing w:after="0" w:line="240" w:lineRule="auto"/>
        <w:jc w:val="center"/>
        <w:rPr>
          <w:szCs w:val="24"/>
          <w:lang w:val="lt-LT"/>
        </w:rPr>
      </w:pPr>
    </w:p>
    <w:p w14:paraId="4E6D3761" w14:textId="4EF25982" w:rsidR="00453817" w:rsidRDefault="00453817">
      <w:pPr>
        <w:pStyle w:val="Pagrindinistekstas"/>
        <w:tabs>
          <w:tab w:val="left" w:pos="360"/>
        </w:tabs>
        <w:spacing w:after="0" w:line="240" w:lineRule="auto"/>
        <w:jc w:val="center"/>
        <w:rPr>
          <w:szCs w:val="24"/>
          <w:lang w:val="lt-LT"/>
        </w:rPr>
      </w:pPr>
    </w:p>
    <w:p w14:paraId="42609ED4" w14:textId="0FB9F340" w:rsidR="00453817" w:rsidRDefault="00453817">
      <w:pPr>
        <w:pStyle w:val="Pagrindinistekstas"/>
        <w:tabs>
          <w:tab w:val="left" w:pos="360"/>
        </w:tabs>
        <w:spacing w:after="0" w:line="240" w:lineRule="auto"/>
        <w:jc w:val="center"/>
        <w:rPr>
          <w:szCs w:val="24"/>
          <w:lang w:val="lt-LT"/>
        </w:rPr>
      </w:pPr>
    </w:p>
    <w:p w14:paraId="6BB5959F" w14:textId="3039D785" w:rsidR="00453817" w:rsidRDefault="00453817">
      <w:pPr>
        <w:pStyle w:val="Pagrindinistekstas"/>
        <w:tabs>
          <w:tab w:val="left" w:pos="360"/>
        </w:tabs>
        <w:spacing w:after="0" w:line="240" w:lineRule="auto"/>
        <w:jc w:val="center"/>
        <w:rPr>
          <w:szCs w:val="24"/>
          <w:lang w:val="lt-LT"/>
        </w:rPr>
      </w:pPr>
    </w:p>
    <w:p w14:paraId="360DCC61" w14:textId="4A666E85" w:rsidR="00453817" w:rsidRDefault="00453817">
      <w:pPr>
        <w:pStyle w:val="Pagrindinistekstas"/>
        <w:tabs>
          <w:tab w:val="left" w:pos="360"/>
        </w:tabs>
        <w:spacing w:after="0" w:line="240" w:lineRule="auto"/>
        <w:jc w:val="center"/>
        <w:rPr>
          <w:szCs w:val="24"/>
          <w:lang w:val="lt-LT"/>
        </w:rPr>
      </w:pPr>
    </w:p>
    <w:p w14:paraId="56AAB084" w14:textId="6D42ADBD" w:rsidR="00453817" w:rsidRDefault="00453817">
      <w:pPr>
        <w:pStyle w:val="Pagrindinistekstas"/>
        <w:tabs>
          <w:tab w:val="left" w:pos="360"/>
        </w:tabs>
        <w:spacing w:after="0" w:line="240" w:lineRule="auto"/>
        <w:jc w:val="center"/>
        <w:rPr>
          <w:szCs w:val="24"/>
          <w:lang w:val="lt-LT"/>
        </w:rPr>
      </w:pPr>
    </w:p>
    <w:p w14:paraId="32101A2E" w14:textId="2EC92D8E" w:rsidR="00453817" w:rsidRDefault="00453817">
      <w:pPr>
        <w:pStyle w:val="Pagrindinistekstas"/>
        <w:tabs>
          <w:tab w:val="left" w:pos="360"/>
        </w:tabs>
        <w:spacing w:after="0" w:line="240" w:lineRule="auto"/>
        <w:jc w:val="center"/>
        <w:rPr>
          <w:szCs w:val="24"/>
          <w:lang w:val="lt-LT"/>
        </w:rPr>
      </w:pPr>
    </w:p>
    <w:p w14:paraId="76E56811" w14:textId="59D638F4" w:rsidR="00453817" w:rsidRDefault="00453817">
      <w:pPr>
        <w:pStyle w:val="Pagrindinistekstas"/>
        <w:tabs>
          <w:tab w:val="left" w:pos="360"/>
        </w:tabs>
        <w:spacing w:after="0" w:line="240" w:lineRule="auto"/>
        <w:jc w:val="center"/>
        <w:rPr>
          <w:szCs w:val="24"/>
          <w:lang w:val="lt-LT"/>
        </w:rPr>
      </w:pPr>
    </w:p>
    <w:p w14:paraId="0A53CE52" w14:textId="4C1EE5EC" w:rsidR="00453817" w:rsidRDefault="00453817">
      <w:pPr>
        <w:pStyle w:val="Pagrindinistekstas"/>
        <w:tabs>
          <w:tab w:val="left" w:pos="360"/>
        </w:tabs>
        <w:spacing w:after="0" w:line="240" w:lineRule="auto"/>
        <w:jc w:val="center"/>
        <w:rPr>
          <w:szCs w:val="24"/>
          <w:lang w:val="lt-LT"/>
        </w:rPr>
      </w:pPr>
    </w:p>
    <w:p w14:paraId="5867692C" w14:textId="123AA00B" w:rsidR="00453817" w:rsidRDefault="00453817">
      <w:pPr>
        <w:pStyle w:val="Pagrindinistekstas"/>
        <w:tabs>
          <w:tab w:val="left" w:pos="360"/>
        </w:tabs>
        <w:spacing w:after="0" w:line="240" w:lineRule="auto"/>
        <w:jc w:val="center"/>
        <w:rPr>
          <w:szCs w:val="24"/>
          <w:lang w:val="lt-LT"/>
        </w:rPr>
      </w:pPr>
    </w:p>
    <w:p w14:paraId="6E1A7E6A" w14:textId="0970A019" w:rsidR="00453817" w:rsidRDefault="00453817">
      <w:pPr>
        <w:pStyle w:val="Pagrindinistekstas"/>
        <w:tabs>
          <w:tab w:val="left" w:pos="360"/>
        </w:tabs>
        <w:spacing w:after="0" w:line="240" w:lineRule="auto"/>
        <w:jc w:val="center"/>
        <w:rPr>
          <w:szCs w:val="24"/>
          <w:lang w:val="lt-LT"/>
        </w:rPr>
      </w:pPr>
    </w:p>
    <w:p w14:paraId="40BA8EA9" w14:textId="4FFFD058" w:rsidR="00453817" w:rsidRDefault="00453817">
      <w:pPr>
        <w:pStyle w:val="Pagrindinistekstas"/>
        <w:tabs>
          <w:tab w:val="left" w:pos="360"/>
        </w:tabs>
        <w:spacing w:after="0" w:line="240" w:lineRule="auto"/>
        <w:jc w:val="center"/>
        <w:rPr>
          <w:szCs w:val="24"/>
          <w:lang w:val="lt-LT"/>
        </w:rPr>
      </w:pPr>
    </w:p>
    <w:p w14:paraId="23E8AFD7" w14:textId="30AE85DA" w:rsidR="00453817" w:rsidRDefault="00453817">
      <w:pPr>
        <w:pStyle w:val="Pagrindinistekstas"/>
        <w:tabs>
          <w:tab w:val="left" w:pos="360"/>
        </w:tabs>
        <w:spacing w:after="0" w:line="240" w:lineRule="auto"/>
        <w:jc w:val="center"/>
        <w:rPr>
          <w:szCs w:val="24"/>
          <w:lang w:val="lt-LT"/>
        </w:rPr>
      </w:pPr>
    </w:p>
    <w:p w14:paraId="3251BF42" w14:textId="05231043" w:rsidR="00453817" w:rsidRDefault="00453817">
      <w:pPr>
        <w:pStyle w:val="Pagrindinistekstas"/>
        <w:tabs>
          <w:tab w:val="left" w:pos="360"/>
        </w:tabs>
        <w:spacing w:after="0" w:line="240" w:lineRule="auto"/>
        <w:jc w:val="center"/>
        <w:rPr>
          <w:szCs w:val="24"/>
          <w:lang w:val="lt-LT"/>
        </w:rPr>
      </w:pPr>
    </w:p>
    <w:p w14:paraId="2D33802E" w14:textId="2BC93423" w:rsidR="00453817" w:rsidRDefault="00453817">
      <w:pPr>
        <w:pStyle w:val="Pagrindinistekstas"/>
        <w:tabs>
          <w:tab w:val="left" w:pos="360"/>
        </w:tabs>
        <w:spacing w:after="0" w:line="240" w:lineRule="auto"/>
        <w:jc w:val="center"/>
        <w:rPr>
          <w:szCs w:val="24"/>
          <w:lang w:val="lt-LT"/>
        </w:rPr>
      </w:pPr>
    </w:p>
    <w:p w14:paraId="60E1EADE" w14:textId="55FC43C7" w:rsidR="00453817" w:rsidRDefault="00453817">
      <w:pPr>
        <w:pStyle w:val="Pagrindinistekstas"/>
        <w:tabs>
          <w:tab w:val="left" w:pos="360"/>
        </w:tabs>
        <w:spacing w:after="0" w:line="240" w:lineRule="auto"/>
        <w:jc w:val="center"/>
        <w:rPr>
          <w:szCs w:val="24"/>
          <w:lang w:val="lt-LT"/>
        </w:rPr>
      </w:pPr>
    </w:p>
    <w:p w14:paraId="49C1102B" w14:textId="0E962A86" w:rsidR="00453817" w:rsidRDefault="00453817">
      <w:pPr>
        <w:pStyle w:val="Pagrindinistekstas"/>
        <w:tabs>
          <w:tab w:val="left" w:pos="360"/>
        </w:tabs>
        <w:spacing w:after="0" w:line="240" w:lineRule="auto"/>
        <w:jc w:val="center"/>
        <w:rPr>
          <w:szCs w:val="24"/>
          <w:lang w:val="lt-LT"/>
        </w:rPr>
      </w:pPr>
    </w:p>
    <w:p w14:paraId="31EA158C" w14:textId="7C495E8B" w:rsidR="00453817" w:rsidRDefault="00453817">
      <w:pPr>
        <w:pStyle w:val="Pagrindinistekstas"/>
        <w:tabs>
          <w:tab w:val="left" w:pos="360"/>
        </w:tabs>
        <w:spacing w:after="0" w:line="240" w:lineRule="auto"/>
        <w:jc w:val="center"/>
        <w:rPr>
          <w:szCs w:val="24"/>
          <w:lang w:val="lt-LT"/>
        </w:rPr>
      </w:pPr>
    </w:p>
    <w:p w14:paraId="25BCEDAA" w14:textId="5BF64D47" w:rsidR="00453817" w:rsidRDefault="00453817">
      <w:pPr>
        <w:pStyle w:val="Pagrindinistekstas"/>
        <w:tabs>
          <w:tab w:val="left" w:pos="360"/>
        </w:tabs>
        <w:spacing w:after="0" w:line="240" w:lineRule="auto"/>
        <w:jc w:val="center"/>
        <w:rPr>
          <w:szCs w:val="24"/>
          <w:lang w:val="lt-LT"/>
        </w:rPr>
      </w:pPr>
    </w:p>
    <w:p w14:paraId="7254EDD4" w14:textId="3F34DE85" w:rsidR="00453817" w:rsidRDefault="00453817">
      <w:pPr>
        <w:pStyle w:val="Pagrindinistekstas"/>
        <w:tabs>
          <w:tab w:val="left" w:pos="360"/>
        </w:tabs>
        <w:spacing w:after="0" w:line="240" w:lineRule="auto"/>
        <w:jc w:val="center"/>
        <w:rPr>
          <w:szCs w:val="24"/>
          <w:lang w:val="lt-LT"/>
        </w:rPr>
      </w:pPr>
    </w:p>
    <w:p w14:paraId="152D23D9" w14:textId="7FC509C1" w:rsidR="00453817" w:rsidRDefault="00453817">
      <w:pPr>
        <w:pStyle w:val="Pagrindinistekstas"/>
        <w:tabs>
          <w:tab w:val="left" w:pos="360"/>
        </w:tabs>
        <w:spacing w:after="0" w:line="240" w:lineRule="auto"/>
        <w:jc w:val="center"/>
        <w:rPr>
          <w:szCs w:val="24"/>
          <w:lang w:val="lt-LT"/>
        </w:rPr>
      </w:pPr>
    </w:p>
    <w:p w14:paraId="45142DB8" w14:textId="322AC862" w:rsidR="00453817" w:rsidRDefault="00453817">
      <w:pPr>
        <w:pStyle w:val="Pagrindinistekstas"/>
        <w:tabs>
          <w:tab w:val="left" w:pos="360"/>
        </w:tabs>
        <w:spacing w:after="0" w:line="240" w:lineRule="auto"/>
        <w:jc w:val="center"/>
        <w:rPr>
          <w:szCs w:val="24"/>
          <w:lang w:val="lt-LT"/>
        </w:rPr>
      </w:pPr>
    </w:p>
    <w:p w14:paraId="2E561797" w14:textId="37D3DA57" w:rsidR="00453817" w:rsidRDefault="00453817">
      <w:pPr>
        <w:pStyle w:val="Pagrindinistekstas"/>
        <w:tabs>
          <w:tab w:val="left" w:pos="360"/>
        </w:tabs>
        <w:spacing w:after="0" w:line="240" w:lineRule="auto"/>
        <w:jc w:val="center"/>
        <w:rPr>
          <w:szCs w:val="24"/>
          <w:lang w:val="lt-LT"/>
        </w:rPr>
      </w:pPr>
    </w:p>
    <w:p w14:paraId="556C1751" w14:textId="2EC764DB" w:rsidR="00453817" w:rsidRDefault="00453817">
      <w:pPr>
        <w:pStyle w:val="Pagrindinistekstas"/>
        <w:tabs>
          <w:tab w:val="left" w:pos="360"/>
        </w:tabs>
        <w:spacing w:after="0" w:line="240" w:lineRule="auto"/>
        <w:jc w:val="center"/>
        <w:rPr>
          <w:szCs w:val="24"/>
          <w:lang w:val="lt-LT"/>
        </w:rPr>
      </w:pPr>
    </w:p>
    <w:p w14:paraId="3274E4A6" w14:textId="49748BE5" w:rsidR="00453817" w:rsidRDefault="00453817">
      <w:pPr>
        <w:pStyle w:val="Pagrindinistekstas"/>
        <w:tabs>
          <w:tab w:val="left" w:pos="360"/>
        </w:tabs>
        <w:spacing w:after="0" w:line="240" w:lineRule="auto"/>
        <w:jc w:val="center"/>
        <w:rPr>
          <w:szCs w:val="24"/>
          <w:lang w:val="lt-LT"/>
        </w:rPr>
      </w:pPr>
    </w:p>
    <w:p w14:paraId="1727B6FF" w14:textId="02413AE9" w:rsidR="00453817" w:rsidRDefault="00453817">
      <w:pPr>
        <w:pStyle w:val="Pagrindinistekstas"/>
        <w:tabs>
          <w:tab w:val="left" w:pos="360"/>
        </w:tabs>
        <w:spacing w:after="0" w:line="240" w:lineRule="auto"/>
        <w:jc w:val="center"/>
        <w:rPr>
          <w:szCs w:val="24"/>
          <w:lang w:val="lt-LT"/>
        </w:rPr>
      </w:pPr>
    </w:p>
    <w:p w14:paraId="1B7DA615" w14:textId="3E593844" w:rsidR="004E0684" w:rsidRDefault="004E0684">
      <w:pPr>
        <w:pStyle w:val="Pagrindinistekstas"/>
        <w:tabs>
          <w:tab w:val="left" w:pos="360"/>
        </w:tabs>
        <w:spacing w:after="0" w:line="240" w:lineRule="auto"/>
        <w:jc w:val="center"/>
        <w:rPr>
          <w:szCs w:val="24"/>
          <w:lang w:val="lt-LT"/>
        </w:rPr>
      </w:pPr>
    </w:p>
    <w:p w14:paraId="7FD061DD" w14:textId="78476154" w:rsidR="004E0684" w:rsidRDefault="004E0684">
      <w:pPr>
        <w:pStyle w:val="Pagrindinistekstas"/>
        <w:tabs>
          <w:tab w:val="left" w:pos="360"/>
        </w:tabs>
        <w:spacing w:after="0" w:line="240" w:lineRule="auto"/>
        <w:jc w:val="center"/>
        <w:rPr>
          <w:szCs w:val="24"/>
          <w:lang w:val="lt-LT"/>
        </w:rPr>
      </w:pPr>
    </w:p>
    <w:p w14:paraId="656DD211" w14:textId="5A621508" w:rsidR="004E0684" w:rsidRDefault="004E0684">
      <w:pPr>
        <w:pStyle w:val="Pagrindinistekstas"/>
        <w:tabs>
          <w:tab w:val="left" w:pos="360"/>
        </w:tabs>
        <w:spacing w:after="0" w:line="240" w:lineRule="auto"/>
        <w:jc w:val="center"/>
        <w:rPr>
          <w:szCs w:val="24"/>
          <w:lang w:val="lt-LT"/>
        </w:rPr>
      </w:pPr>
    </w:p>
    <w:p w14:paraId="7FCDB6BC" w14:textId="13F51A95" w:rsidR="00E37067" w:rsidRDefault="00E37067">
      <w:pPr>
        <w:pStyle w:val="Pagrindinistekstas"/>
        <w:tabs>
          <w:tab w:val="left" w:pos="360"/>
        </w:tabs>
        <w:spacing w:after="0" w:line="240" w:lineRule="auto"/>
        <w:jc w:val="center"/>
        <w:rPr>
          <w:szCs w:val="24"/>
          <w:lang w:val="lt-LT"/>
        </w:rPr>
      </w:pPr>
    </w:p>
    <w:p w14:paraId="3D097842" w14:textId="77777777" w:rsidR="00E37067" w:rsidRDefault="00E37067">
      <w:pPr>
        <w:pStyle w:val="Pagrindinistekstas"/>
        <w:tabs>
          <w:tab w:val="left" w:pos="360"/>
        </w:tabs>
        <w:spacing w:after="0" w:line="240" w:lineRule="auto"/>
        <w:jc w:val="center"/>
        <w:rPr>
          <w:szCs w:val="24"/>
          <w:lang w:val="lt-LT"/>
        </w:rPr>
      </w:pPr>
    </w:p>
    <w:p w14:paraId="229C669F" w14:textId="6519A39F" w:rsidR="004E0684" w:rsidRDefault="004E0684">
      <w:pPr>
        <w:pStyle w:val="Pagrindinistekstas"/>
        <w:tabs>
          <w:tab w:val="left" w:pos="360"/>
        </w:tabs>
        <w:spacing w:after="0" w:line="240" w:lineRule="auto"/>
        <w:jc w:val="center"/>
        <w:rPr>
          <w:szCs w:val="24"/>
          <w:lang w:val="lt-LT"/>
        </w:rPr>
      </w:pPr>
    </w:p>
    <w:p w14:paraId="3EE50BCD" w14:textId="288DF592" w:rsidR="00F71EC8" w:rsidRDefault="00E37067" w:rsidP="00E37067">
      <w:pPr>
        <w:pStyle w:val="Pagrindinistekstas"/>
        <w:tabs>
          <w:tab w:val="left" w:pos="360"/>
        </w:tabs>
        <w:spacing w:after="0" w:line="240" w:lineRule="auto"/>
        <w:ind w:left="4320"/>
        <w:jc w:val="center"/>
        <w:rPr>
          <w:szCs w:val="24"/>
          <w:lang w:val="lt-LT"/>
        </w:rPr>
      </w:pPr>
      <w:r>
        <w:rPr>
          <w:szCs w:val="24"/>
          <w:lang w:val="lt-LT"/>
        </w:rPr>
        <w:lastRenderedPageBreak/>
        <w:tab/>
        <w:t>Širvintos valstybinio kraštovaizdžio</w:t>
      </w:r>
      <w:r w:rsidRPr="00AA7D5D">
        <w:rPr>
          <w:szCs w:val="24"/>
          <w:lang w:val="lt-LT"/>
        </w:rPr>
        <w:t xml:space="preserve"> draustinio ribų </w:t>
      </w:r>
      <w:r>
        <w:rPr>
          <w:szCs w:val="24"/>
          <w:lang w:val="lt-LT"/>
        </w:rPr>
        <w:t xml:space="preserve"> </w:t>
      </w:r>
      <w:r w:rsidRPr="00AA7D5D">
        <w:rPr>
          <w:szCs w:val="24"/>
          <w:lang w:val="lt-LT"/>
        </w:rPr>
        <w:t>plano</w:t>
      </w:r>
      <w:r>
        <w:rPr>
          <w:szCs w:val="24"/>
          <w:lang w:val="lt-LT"/>
        </w:rPr>
        <w:t xml:space="preserve"> pakeitimo</w:t>
      </w:r>
      <w:r w:rsidRPr="00AA7D5D">
        <w:rPr>
          <w:szCs w:val="24"/>
          <w:lang w:val="lt-LT"/>
        </w:rPr>
        <w:t xml:space="preserve"> planavimo darbų program</w:t>
      </w:r>
      <w:r>
        <w:rPr>
          <w:szCs w:val="24"/>
          <w:lang w:val="lt-LT"/>
        </w:rPr>
        <w:t>os</w:t>
      </w:r>
    </w:p>
    <w:p w14:paraId="01162D50" w14:textId="1C233805" w:rsidR="00E37067" w:rsidRDefault="00E37067" w:rsidP="00261825">
      <w:pPr>
        <w:pStyle w:val="Pagrindinistekstas"/>
        <w:tabs>
          <w:tab w:val="left" w:pos="360"/>
        </w:tabs>
        <w:spacing w:after="0" w:line="240" w:lineRule="auto"/>
        <w:ind w:left="4320"/>
        <w:rPr>
          <w:szCs w:val="24"/>
          <w:lang w:val="lt-LT"/>
        </w:rPr>
      </w:pPr>
      <w:r>
        <w:rPr>
          <w:szCs w:val="24"/>
          <w:lang w:val="lt-LT"/>
        </w:rPr>
        <w:tab/>
        <w:t>PRIEDAS</w:t>
      </w:r>
    </w:p>
    <w:p w14:paraId="1E9C5D9F" w14:textId="6FC05554" w:rsidR="00F71EC8" w:rsidRDefault="00F71EC8">
      <w:pPr>
        <w:pStyle w:val="Pagrindinistekstas"/>
        <w:tabs>
          <w:tab w:val="left" w:pos="360"/>
        </w:tabs>
        <w:spacing w:after="0" w:line="240" w:lineRule="auto"/>
        <w:jc w:val="center"/>
        <w:rPr>
          <w:szCs w:val="24"/>
          <w:lang w:val="lt-LT"/>
        </w:rPr>
      </w:pPr>
    </w:p>
    <w:p w14:paraId="560E843D" w14:textId="1806AF7E" w:rsidR="00453817" w:rsidRDefault="00392A94">
      <w:pPr>
        <w:pStyle w:val="Pagrindinistekstas"/>
        <w:tabs>
          <w:tab w:val="left" w:pos="360"/>
        </w:tabs>
        <w:spacing w:after="0" w:line="240" w:lineRule="auto"/>
        <w:jc w:val="center"/>
        <w:rPr>
          <w:szCs w:val="24"/>
          <w:lang w:val="lt-LT"/>
        </w:rPr>
      </w:pPr>
      <w:r>
        <w:rPr>
          <w:szCs w:val="24"/>
          <w:lang w:val="lt-LT"/>
        </w:rPr>
        <w:object w:dxaOrig="7344" w:dyaOrig="9504" w14:anchorId="2AA360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6pt;height:563.4pt" o:ole="">
            <v:imagedata r:id="rId10" o:title=""/>
          </v:shape>
          <o:OLEObject Type="Embed" ProgID="AcroExch.Document.DC" ShapeID="_x0000_i1025" DrawAspect="Content" ObjectID="_1731219631" r:id="rId11"/>
        </w:object>
      </w:r>
    </w:p>
    <w:p w14:paraId="7CD0E210" w14:textId="0CAD8349" w:rsidR="00453817" w:rsidRPr="00B8596E" w:rsidRDefault="00453817">
      <w:pPr>
        <w:pStyle w:val="Pagrindinistekstas"/>
        <w:tabs>
          <w:tab w:val="left" w:pos="360"/>
        </w:tabs>
        <w:spacing w:after="0" w:line="240" w:lineRule="auto"/>
        <w:jc w:val="center"/>
        <w:rPr>
          <w:szCs w:val="24"/>
          <w:lang w:val="lt-LT"/>
        </w:rPr>
      </w:pPr>
    </w:p>
    <w:sectPr w:rsidR="00453817" w:rsidRPr="00B8596E" w:rsidSect="0010059F">
      <w:pgSz w:w="12240" w:h="15840"/>
      <w:pgMar w:top="1134" w:right="567" w:bottom="851"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DB695" w14:textId="77777777" w:rsidR="000E48C1" w:rsidRDefault="000E48C1" w:rsidP="000B55CB">
      <w:pPr>
        <w:spacing w:after="0" w:line="240" w:lineRule="auto"/>
      </w:pPr>
      <w:r>
        <w:separator/>
      </w:r>
    </w:p>
  </w:endnote>
  <w:endnote w:type="continuationSeparator" w:id="0">
    <w:p w14:paraId="0A9997F1" w14:textId="77777777" w:rsidR="000E48C1" w:rsidRDefault="000E48C1" w:rsidP="000B5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F8696" w14:textId="77777777" w:rsidR="000E48C1" w:rsidRDefault="000E48C1" w:rsidP="000B55CB">
      <w:pPr>
        <w:spacing w:after="0" w:line="240" w:lineRule="auto"/>
      </w:pPr>
      <w:r>
        <w:separator/>
      </w:r>
    </w:p>
  </w:footnote>
  <w:footnote w:type="continuationSeparator" w:id="0">
    <w:p w14:paraId="1D4FD9AE" w14:textId="77777777" w:rsidR="000E48C1" w:rsidRDefault="000E48C1" w:rsidP="000B55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5D402A"/>
    <w:multiLevelType w:val="hybridMultilevel"/>
    <w:tmpl w:val="94283F0C"/>
    <w:lvl w:ilvl="0" w:tplc="9C5E3ED4">
      <w:start w:val="1"/>
      <w:numFmt w:val="decimal"/>
      <w:lvlText w:val="%1."/>
      <w:lvlJc w:val="left"/>
      <w:pPr>
        <w:ind w:left="1467" w:hanging="90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43391CDB"/>
    <w:multiLevelType w:val="multilevel"/>
    <w:tmpl w:val="C61C9D52"/>
    <w:lvl w:ilvl="0">
      <w:start w:val="1"/>
      <w:numFmt w:val="decimal"/>
      <w:lvlText w:val="%1."/>
      <w:lvlJc w:val="left"/>
      <w:pPr>
        <w:ind w:left="360" w:hanging="360"/>
      </w:pPr>
      <w:rPr>
        <w:rFonts w:hint="default"/>
      </w:rPr>
    </w:lvl>
    <w:lvl w:ilvl="1">
      <w:start w:val="1"/>
      <w:numFmt w:val="decimal"/>
      <w:lvlText w:val="%1.%2."/>
      <w:lvlJc w:val="left"/>
      <w:pPr>
        <w:ind w:left="1495" w:hanging="360"/>
      </w:pPr>
      <w:rPr>
        <w:rFonts w:hint="default"/>
        <w:color w:val="000000" w:themeColor="text1"/>
      </w:rPr>
    </w:lvl>
    <w:lvl w:ilvl="2">
      <w:start w:val="1"/>
      <w:numFmt w:val="decimal"/>
      <w:lvlText w:val="%1.%2.%3."/>
      <w:lvlJc w:val="left"/>
      <w:pPr>
        <w:ind w:left="862"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4D504371"/>
    <w:multiLevelType w:val="hybridMultilevel"/>
    <w:tmpl w:val="5C1C0470"/>
    <w:lvl w:ilvl="0" w:tplc="F5EE4BC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58B26AFD"/>
    <w:multiLevelType w:val="multilevel"/>
    <w:tmpl w:val="58B26AFD"/>
    <w:lvl w:ilvl="0">
      <w:start w:val="1"/>
      <w:numFmt w:val="bullet"/>
      <w:lvlText w:val=""/>
      <w:lvlJc w:val="left"/>
      <w:pPr>
        <w:tabs>
          <w:tab w:val="left" w:pos="1080"/>
        </w:tabs>
        <w:ind w:left="1080" w:hanging="360"/>
      </w:pPr>
      <w:rPr>
        <w:rFonts w:ascii="Symbol" w:hAnsi="Symbol" w:hint="default"/>
      </w:rPr>
    </w:lvl>
    <w:lvl w:ilvl="1" w:tentative="1">
      <w:start w:val="1"/>
      <w:numFmt w:val="bullet"/>
      <w:lvlText w:val="o"/>
      <w:lvlJc w:val="left"/>
      <w:pPr>
        <w:tabs>
          <w:tab w:val="left" w:pos="1800"/>
        </w:tabs>
        <w:ind w:left="1800" w:hanging="360"/>
      </w:pPr>
      <w:rPr>
        <w:rFonts w:ascii="Courier New" w:hAnsi="Courier New" w:cs="Courier New" w:hint="default"/>
      </w:rPr>
    </w:lvl>
    <w:lvl w:ilvl="2" w:tentative="1">
      <w:start w:val="1"/>
      <w:numFmt w:val="bullet"/>
      <w:lvlText w:val=""/>
      <w:lvlJc w:val="left"/>
      <w:pPr>
        <w:tabs>
          <w:tab w:val="left" w:pos="2520"/>
        </w:tabs>
        <w:ind w:left="2520" w:hanging="360"/>
      </w:pPr>
      <w:rPr>
        <w:rFonts w:ascii="Wingdings" w:hAnsi="Wingdings" w:hint="default"/>
      </w:rPr>
    </w:lvl>
    <w:lvl w:ilvl="3" w:tentative="1">
      <w:start w:val="1"/>
      <w:numFmt w:val="bullet"/>
      <w:lvlText w:val=""/>
      <w:lvlJc w:val="left"/>
      <w:pPr>
        <w:tabs>
          <w:tab w:val="left" w:pos="3240"/>
        </w:tabs>
        <w:ind w:left="3240" w:hanging="360"/>
      </w:pPr>
      <w:rPr>
        <w:rFonts w:ascii="Symbol" w:hAnsi="Symbol" w:hint="default"/>
      </w:rPr>
    </w:lvl>
    <w:lvl w:ilvl="4" w:tentative="1">
      <w:start w:val="1"/>
      <w:numFmt w:val="bullet"/>
      <w:lvlText w:val="o"/>
      <w:lvlJc w:val="left"/>
      <w:pPr>
        <w:tabs>
          <w:tab w:val="left" w:pos="3960"/>
        </w:tabs>
        <w:ind w:left="3960" w:hanging="360"/>
      </w:pPr>
      <w:rPr>
        <w:rFonts w:ascii="Courier New" w:hAnsi="Courier New" w:cs="Courier New" w:hint="default"/>
      </w:rPr>
    </w:lvl>
    <w:lvl w:ilvl="5" w:tentative="1">
      <w:start w:val="1"/>
      <w:numFmt w:val="bullet"/>
      <w:lvlText w:val=""/>
      <w:lvlJc w:val="left"/>
      <w:pPr>
        <w:tabs>
          <w:tab w:val="left" w:pos="4680"/>
        </w:tabs>
        <w:ind w:left="4680" w:hanging="360"/>
      </w:pPr>
      <w:rPr>
        <w:rFonts w:ascii="Wingdings" w:hAnsi="Wingdings" w:hint="default"/>
      </w:rPr>
    </w:lvl>
    <w:lvl w:ilvl="6" w:tentative="1">
      <w:start w:val="1"/>
      <w:numFmt w:val="bullet"/>
      <w:lvlText w:val=""/>
      <w:lvlJc w:val="left"/>
      <w:pPr>
        <w:tabs>
          <w:tab w:val="left" w:pos="5400"/>
        </w:tabs>
        <w:ind w:left="5400" w:hanging="360"/>
      </w:pPr>
      <w:rPr>
        <w:rFonts w:ascii="Symbol" w:hAnsi="Symbol" w:hint="default"/>
      </w:rPr>
    </w:lvl>
    <w:lvl w:ilvl="7" w:tentative="1">
      <w:start w:val="1"/>
      <w:numFmt w:val="bullet"/>
      <w:lvlText w:val="o"/>
      <w:lvlJc w:val="left"/>
      <w:pPr>
        <w:tabs>
          <w:tab w:val="left" w:pos="6120"/>
        </w:tabs>
        <w:ind w:left="6120" w:hanging="360"/>
      </w:pPr>
      <w:rPr>
        <w:rFonts w:ascii="Courier New" w:hAnsi="Courier New" w:cs="Courier New" w:hint="default"/>
      </w:rPr>
    </w:lvl>
    <w:lvl w:ilvl="8" w:tentative="1">
      <w:start w:val="1"/>
      <w:numFmt w:val="bullet"/>
      <w:lvlText w:val=""/>
      <w:lvlJc w:val="left"/>
      <w:pPr>
        <w:tabs>
          <w:tab w:val="left" w:pos="6840"/>
        </w:tabs>
        <w:ind w:left="6840" w:hanging="360"/>
      </w:pPr>
      <w:rPr>
        <w:rFonts w:ascii="Wingdings" w:hAnsi="Wingdings" w:hint="default"/>
      </w:rPr>
    </w:lvl>
  </w:abstractNum>
  <w:abstractNum w:abstractNumId="4" w15:restartNumberingAfterBreak="0">
    <w:nsid w:val="6064173F"/>
    <w:multiLevelType w:val="hybridMultilevel"/>
    <w:tmpl w:val="3646A94C"/>
    <w:lvl w:ilvl="0" w:tplc="6908C53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66AF037A"/>
    <w:multiLevelType w:val="hybridMultilevel"/>
    <w:tmpl w:val="AA7E45D6"/>
    <w:lvl w:ilvl="0" w:tplc="E9E20AB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71F93075"/>
    <w:multiLevelType w:val="multilevel"/>
    <w:tmpl w:val="2A08E89C"/>
    <w:lvl w:ilvl="0">
      <w:start w:val="1"/>
      <w:numFmt w:val="decimal"/>
      <w:lvlText w:val="%1."/>
      <w:lvlJc w:val="left"/>
      <w:pPr>
        <w:ind w:left="720" w:hanging="360"/>
      </w:pPr>
    </w:lvl>
    <w:lvl w:ilvl="1">
      <w:start w:val="1"/>
      <w:numFmt w:val="decimal"/>
      <w:lvlText w:val="%1.%2."/>
      <w:lvlJc w:val="left"/>
      <w:pPr>
        <w:ind w:left="720" w:hanging="360"/>
      </w:pPr>
      <w:rPr>
        <w:b w:val="0"/>
        <w:bCs/>
      </w:rPr>
    </w:lvl>
    <w:lvl w:ilvl="2">
      <w:start w:val="1"/>
      <w:numFmt w:val="decimal"/>
      <w:lvlText w:val="%1.%2.%3."/>
      <w:lvlJc w:val="left"/>
      <w:pPr>
        <w:ind w:left="4123" w:hanging="720"/>
      </w:pPr>
      <w:rPr>
        <w:b w:val="0"/>
      </w:rPr>
    </w:lvl>
    <w:lvl w:ilvl="3">
      <w:start w:val="1"/>
      <w:numFmt w:val="decimal"/>
      <w:lvlText w:val="%1.%2.%3.%4."/>
      <w:lvlJc w:val="left"/>
      <w:pPr>
        <w:ind w:left="1080" w:hanging="720"/>
      </w:pPr>
      <w:rPr>
        <w:b/>
      </w:rPr>
    </w:lvl>
    <w:lvl w:ilvl="4">
      <w:start w:val="1"/>
      <w:numFmt w:val="decimal"/>
      <w:lvlText w:val="%1.%2.%3.%4.%5."/>
      <w:lvlJc w:val="left"/>
      <w:pPr>
        <w:ind w:left="1440" w:hanging="1080"/>
      </w:pPr>
      <w:rPr>
        <w:b/>
      </w:rPr>
    </w:lvl>
    <w:lvl w:ilvl="5">
      <w:start w:val="1"/>
      <w:numFmt w:val="decimal"/>
      <w:lvlText w:val="%1.%2.%3.%4.%5.%6."/>
      <w:lvlJc w:val="left"/>
      <w:pPr>
        <w:ind w:left="1440" w:hanging="1080"/>
      </w:pPr>
      <w:rPr>
        <w:b/>
      </w:rPr>
    </w:lvl>
    <w:lvl w:ilvl="6">
      <w:start w:val="1"/>
      <w:numFmt w:val="decimal"/>
      <w:lvlText w:val="%1.%2.%3.%4.%5.%6.%7."/>
      <w:lvlJc w:val="left"/>
      <w:pPr>
        <w:ind w:left="1800" w:hanging="1440"/>
      </w:pPr>
      <w:rPr>
        <w:b/>
      </w:rPr>
    </w:lvl>
    <w:lvl w:ilvl="7">
      <w:start w:val="1"/>
      <w:numFmt w:val="decimal"/>
      <w:lvlText w:val="%1.%2.%3.%4.%5.%6.%7.%8."/>
      <w:lvlJc w:val="left"/>
      <w:pPr>
        <w:ind w:left="1800" w:hanging="1440"/>
      </w:pPr>
      <w:rPr>
        <w:b/>
      </w:rPr>
    </w:lvl>
    <w:lvl w:ilvl="8">
      <w:start w:val="1"/>
      <w:numFmt w:val="decimal"/>
      <w:lvlText w:val="%1.%2.%3.%4.%5.%6.%7.%8.%9."/>
      <w:lvlJc w:val="left"/>
      <w:pPr>
        <w:ind w:left="2160" w:hanging="1800"/>
      </w:pPr>
      <w:rPr>
        <w:b/>
      </w:rPr>
    </w:lvl>
  </w:abstractNum>
  <w:abstractNum w:abstractNumId="7" w15:restartNumberingAfterBreak="0">
    <w:nsid w:val="77DE53EA"/>
    <w:multiLevelType w:val="hybridMultilevel"/>
    <w:tmpl w:val="12A479DA"/>
    <w:lvl w:ilvl="0" w:tplc="5A784A3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796D0B68"/>
    <w:multiLevelType w:val="multilevel"/>
    <w:tmpl w:val="796D0B68"/>
    <w:lvl w:ilvl="0" w:tentative="1">
      <w:start w:val="1"/>
      <w:numFmt w:val="decimal"/>
      <w:pStyle w:val="Antrat1"/>
      <w:suff w:val="space"/>
      <w:lvlText w:val="%1."/>
      <w:lvlJc w:val="left"/>
      <w:pPr>
        <w:ind w:left="1152" w:hanging="432"/>
      </w:pPr>
    </w:lvl>
    <w:lvl w:ilvl="1" w:tentative="1">
      <w:start w:val="1"/>
      <w:numFmt w:val="decimal"/>
      <w:pStyle w:val="Antrat2"/>
      <w:suff w:val="space"/>
      <w:lvlText w:val="%1.%2."/>
      <w:lvlJc w:val="left"/>
      <w:pPr>
        <w:ind w:left="180" w:firstLine="720"/>
      </w:pPr>
      <w:rPr>
        <w:b w:val="0"/>
        <w:i w:val="0"/>
        <w:strike/>
      </w:rPr>
    </w:lvl>
    <w:lvl w:ilvl="2" w:tentative="1">
      <w:start w:val="1"/>
      <w:numFmt w:val="decimal"/>
      <w:pStyle w:val="Antrat3"/>
      <w:suff w:val="space"/>
      <w:lvlText w:val="%1.%2.%3."/>
      <w:lvlJc w:val="left"/>
      <w:pPr>
        <w:ind w:left="-294" w:firstLine="720"/>
      </w:pPr>
    </w:lvl>
    <w:lvl w:ilvl="3" w:tentative="1">
      <w:start w:val="1"/>
      <w:numFmt w:val="decimal"/>
      <w:pStyle w:val="Antrat4"/>
      <w:lvlText w:val="%1.%2.%3.%4"/>
      <w:lvlJc w:val="left"/>
      <w:pPr>
        <w:tabs>
          <w:tab w:val="left" w:pos="1584"/>
        </w:tabs>
        <w:ind w:left="1584" w:hanging="864"/>
      </w:pPr>
    </w:lvl>
    <w:lvl w:ilvl="4" w:tentative="1">
      <w:start w:val="1"/>
      <w:numFmt w:val="decimal"/>
      <w:pStyle w:val="Antrat5"/>
      <w:lvlText w:val="%1.%2.%3.%4.%5"/>
      <w:lvlJc w:val="left"/>
      <w:pPr>
        <w:tabs>
          <w:tab w:val="left" w:pos="1728"/>
        </w:tabs>
        <w:ind w:left="1728" w:hanging="1008"/>
      </w:pPr>
    </w:lvl>
    <w:lvl w:ilvl="5" w:tentative="1">
      <w:start w:val="1"/>
      <w:numFmt w:val="decimal"/>
      <w:pStyle w:val="Antrat6"/>
      <w:lvlText w:val="%1.%2.%3.%4.%5.%6"/>
      <w:lvlJc w:val="left"/>
      <w:pPr>
        <w:tabs>
          <w:tab w:val="left" w:pos="1872"/>
        </w:tabs>
        <w:ind w:left="1872" w:hanging="1152"/>
      </w:pPr>
    </w:lvl>
    <w:lvl w:ilvl="6" w:tentative="1">
      <w:start w:val="1"/>
      <w:numFmt w:val="decimal"/>
      <w:pStyle w:val="Antrat7"/>
      <w:lvlText w:val="%1.%2.%3.%4.%5.%6.%7"/>
      <w:lvlJc w:val="left"/>
      <w:pPr>
        <w:tabs>
          <w:tab w:val="left" w:pos="2016"/>
        </w:tabs>
        <w:ind w:left="2016" w:hanging="1296"/>
      </w:pPr>
    </w:lvl>
    <w:lvl w:ilvl="7" w:tentative="1">
      <w:start w:val="1"/>
      <w:numFmt w:val="decimal"/>
      <w:pStyle w:val="Antrat8"/>
      <w:lvlText w:val="%1.%2.%3.%4.%5.%6.%7.%8"/>
      <w:lvlJc w:val="left"/>
      <w:pPr>
        <w:tabs>
          <w:tab w:val="left" w:pos="2160"/>
        </w:tabs>
        <w:ind w:left="2160" w:hanging="1440"/>
      </w:pPr>
    </w:lvl>
    <w:lvl w:ilvl="8" w:tentative="1">
      <w:start w:val="1"/>
      <w:numFmt w:val="decimal"/>
      <w:pStyle w:val="Antrat9"/>
      <w:lvlText w:val="%1.%2.%3.%4.%5.%6.%7.%8.%9"/>
      <w:lvlJc w:val="left"/>
      <w:pPr>
        <w:tabs>
          <w:tab w:val="left" w:pos="2304"/>
        </w:tabs>
        <w:ind w:left="2304" w:hanging="1584"/>
      </w:pPr>
    </w:lvl>
  </w:abstractNum>
  <w:abstractNum w:abstractNumId="9" w15:restartNumberingAfterBreak="0">
    <w:nsid w:val="7D0C01D4"/>
    <w:multiLevelType w:val="multilevel"/>
    <w:tmpl w:val="7D0C01D4"/>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29462423">
    <w:abstractNumId w:val="8"/>
  </w:num>
  <w:num w:numId="2" w16cid:durableId="453139677">
    <w:abstractNumId w:val="9"/>
  </w:num>
  <w:num w:numId="3" w16cid:durableId="1452475134">
    <w:abstractNumId w:val="3"/>
  </w:num>
  <w:num w:numId="4" w16cid:durableId="95951725">
    <w:abstractNumId w:val="4"/>
  </w:num>
  <w:num w:numId="5" w16cid:durableId="1889298910">
    <w:abstractNumId w:val="0"/>
  </w:num>
  <w:num w:numId="6" w16cid:durableId="87775462">
    <w:abstractNumId w:val="6"/>
  </w:num>
  <w:num w:numId="7" w16cid:durableId="1144270780">
    <w:abstractNumId w:val="1"/>
  </w:num>
  <w:num w:numId="8" w16cid:durableId="278873983">
    <w:abstractNumId w:val="2"/>
  </w:num>
  <w:num w:numId="9" w16cid:durableId="337079028">
    <w:abstractNumId w:val="7"/>
  </w:num>
  <w:num w:numId="10" w16cid:durableId="879644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hyphenationZone w:val="396"/>
  <w:drawingGridHorizontalSpacing w:val="0"/>
  <w:characterSpacingControl w:val="doNotCompress"/>
  <w:footnotePr>
    <w:footnote w:id="-1"/>
    <w:footnote w:id="0"/>
  </w:footnotePr>
  <w:endnotePr>
    <w:endnote w:id="-1"/>
    <w:endnote w:id="0"/>
  </w:endnotePr>
  <w:compat>
    <w:spaceForUL/>
    <w:doNotLeaveBackslashAlone/>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FD8"/>
    <w:rsid w:val="00000DA7"/>
    <w:rsid w:val="00006FF6"/>
    <w:rsid w:val="000123DB"/>
    <w:rsid w:val="00013863"/>
    <w:rsid w:val="00015414"/>
    <w:rsid w:val="000174AF"/>
    <w:rsid w:val="0004056B"/>
    <w:rsid w:val="00042053"/>
    <w:rsid w:val="000422F5"/>
    <w:rsid w:val="00045B31"/>
    <w:rsid w:val="00046E62"/>
    <w:rsid w:val="00070DE7"/>
    <w:rsid w:val="00081BF8"/>
    <w:rsid w:val="00090F84"/>
    <w:rsid w:val="000B37EE"/>
    <w:rsid w:val="000B55CB"/>
    <w:rsid w:val="000B70ED"/>
    <w:rsid w:val="000D4226"/>
    <w:rsid w:val="000D553D"/>
    <w:rsid w:val="000E48C1"/>
    <w:rsid w:val="000E6040"/>
    <w:rsid w:val="000F3627"/>
    <w:rsid w:val="0010059F"/>
    <w:rsid w:val="00104DCB"/>
    <w:rsid w:val="00115541"/>
    <w:rsid w:val="00115F6C"/>
    <w:rsid w:val="00115FFE"/>
    <w:rsid w:val="00122DB7"/>
    <w:rsid w:val="00125550"/>
    <w:rsid w:val="0012734C"/>
    <w:rsid w:val="00134496"/>
    <w:rsid w:val="001411F0"/>
    <w:rsid w:val="00146B9F"/>
    <w:rsid w:val="00146E2C"/>
    <w:rsid w:val="0015282A"/>
    <w:rsid w:val="001536AB"/>
    <w:rsid w:val="0015454F"/>
    <w:rsid w:val="0015685B"/>
    <w:rsid w:val="001600F0"/>
    <w:rsid w:val="00162407"/>
    <w:rsid w:val="0018214F"/>
    <w:rsid w:val="0018340B"/>
    <w:rsid w:val="00185B00"/>
    <w:rsid w:val="0019170B"/>
    <w:rsid w:val="001A21BE"/>
    <w:rsid w:val="001A2E51"/>
    <w:rsid w:val="001A52DE"/>
    <w:rsid w:val="001B2028"/>
    <w:rsid w:val="001D77E8"/>
    <w:rsid w:val="001E136A"/>
    <w:rsid w:val="0020637C"/>
    <w:rsid w:val="002125DC"/>
    <w:rsid w:val="0021389E"/>
    <w:rsid w:val="002311A7"/>
    <w:rsid w:val="002329EF"/>
    <w:rsid w:val="00242F0E"/>
    <w:rsid w:val="0024518C"/>
    <w:rsid w:val="00245284"/>
    <w:rsid w:val="00251697"/>
    <w:rsid w:val="002575B3"/>
    <w:rsid w:val="00261825"/>
    <w:rsid w:val="00264D0F"/>
    <w:rsid w:val="00267B8D"/>
    <w:rsid w:val="002744FE"/>
    <w:rsid w:val="00276B58"/>
    <w:rsid w:val="00283CE8"/>
    <w:rsid w:val="00296B78"/>
    <w:rsid w:val="002A1C22"/>
    <w:rsid w:val="002A3612"/>
    <w:rsid w:val="002A7196"/>
    <w:rsid w:val="002D0D2B"/>
    <w:rsid w:val="002E3BE7"/>
    <w:rsid w:val="002F0A05"/>
    <w:rsid w:val="002F2823"/>
    <w:rsid w:val="002F32F3"/>
    <w:rsid w:val="002F36E2"/>
    <w:rsid w:val="002F3807"/>
    <w:rsid w:val="00320769"/>
    <w:rsid w:val="003360FC"/>
    <w:rsid w:val="003427A3"/>
    <w:rsid w:val="00344B78"/>
    <w:rsid w:val="00346C31"/>
    <w:rsid w:val="00356A84"/>
    <w:rsid w:val="003574BF"/>
    <w:rsid w:val="0036468F"/>
    <w:rsid w:val="00367BA2"/>
    <w:rsid w:val="0037206B"/>
    <w:rsid w:val="00376D60"/>
    <w:rsid w:val="00382517"/>
    <w:rsid w:val="003920B4"/>
    <w:rsid w:val="003929CF"/>
    <w:rsid w:val="00392A94"/>
    <w:rsid w:val="00393672"/>
    <w:rsid w:val="00396E25"/>
    <w:rsid w:val="003A6E2D"/>
    <w:rsid w:val="003B7809"/>
    <w:rsid w:val="003C1C5C"/>
    <w:rsid w:val="003C3A4E"/>
    <w:rsid w:val="003D2B62"/>
    <w:rsid w:val="003D6F17"/>
    <w:rsid w:val="003D7A0F"/>
    <w:rsid w:val="003E15A8"/>
    <w:rsid w:val="003E21E1"/>
    <w:rsid w:val="003E2F75"/>
    <w:rsid w:val="003E7315"/>
    <w:rsid w:val="003F2A8A"/>
    <w:rsid w:val="003F61F3"/>
    <w:rsid w:val="00405222"/>
    <w:rsid w:val="004340B7"/>
    <w:rsid w:val="00443C98"/>
    <w:rsid w:val="00446F9B"/>
    <w:rsid w:val="00450A57"/>
    <w:rsid w:val="00453817"/>
    <w:rsid w:val="00475B65"/>
    <w:rsid w:val="004871E1"/>
    <w:rsid w:val="0049335E"/>
    <w:rsid w:val="00494A18"/>
    <w:rsid w:val="004A2898"/>
    <w:rsid w:val="004A2CD5"/>
    <w:rsid w:val="004B7BA3"/>
    <w:rsid w:val="004C0C2A"/>
    <w:rsid w:val="004C3A66"/>
    <w:rsid w:val="004D35B2"/>
    <w:rsid w:val="004E0684"/>
    <w:rsid w:val="004E2D06"/>
    <w:rsid w:val="004E3137"/>
    <w:rsid w:val="004E607C"/>
    <w:rsid w:val="004F2B9A"/>
    <w:rsid w:val="004F3262"/>
    <w:rsid w:val="004F34A2"/>
    <w:rsid w:val="004F350E"/>
    <w:rsid w:val="00517DE3"/>
    <w:rsid w:val="005222DC"/>
    <w:rsid w:val="00524489"/>
    <w:rsid w:val="00530E1C"/>
    <w:rsid w:val="00531C96"/>
    <w:rsid w:val="00540F95"/>
    <w:rsid w:val="0054388D"/>
    <w:rsid w:val="00550823"/>
    <w:rsid w:val="00551527"/>
    <w:rsid w:val="00561600"/>
    <w:rsid w:val="00561C10"/>
    <w:rsid w:val="00563128"/>
    <w:rsid w:val="00564661"/>
    <w:rsid w:val="00565662"/>
    <w:rsid w:val="0058437A"/>
    <w:rsid w:val="00586A12"/>
    <w:rsid w:val="005A0E53"/>
    <w:rsid w:val="005A1381"/>
    <w:rsid w:val="005A1C1D"/>
    <w:rsid w:val="005A4558"/>
    <w:rsid w:val="005B1178"/>
    <w:rsid w:val="005C66DE"/>
    <w:rsid w:val="005D7A42"/>
    <w:rsid w:val="005E103C"/>
    <w:rsid w:val="005E12C8"/>
    <w:rsid w:val="005E3F6F"/>
    <w:rsid w:val="005F456D"/>
    <w:rsid w:val="00605C85"/>
    <w:rsid w:val="00606025"/>
    <w:rsid w:val="0062157B"/>
    <w:rsid w:val="006515D3"/>
    <w:rsid w:val="0065560F"/>
    <w:rsid w:val="006558B5"/>
    <w:rsid w:val="00656A39"/>
    <w:rsid w:val="006621F3"/>
    <w:rsid w:val="0067153D"/>
    <w:rsid w:val="006819AB"/>
    <w:rsid w:val="00694E01"/>
    <w:rsid w:val="00697172"/>
    <w:rsid w:val="00697D04"/>
    <w:rsid w:val="006A6736"/>
    <w:rsid w:val="006B54C8"/>
    <w:rsid w:val="006B682F"/>
    <w:rsid w:val="006C38E5"/>
    <w:rsid w:val="006C76FD"/>
    <w:rsid w:val="006D6073"/>
    <w:rsid w:val="006F7675"/>
    <w:rsid w:val="00703A74"/>
    <w:rsid w:val="00722B4B"/>
    <w:rsid w:val="00723BA2"/>
    <w:rsid w:val="007349E0"/>
    <w:rsid w:val="007440E8"/>
    <w:rsid w:val="00750C6E"/>
    <w:rsid w:val="00764CC1"/>
    <w:rsid w:val="00774440"/>
    <w:rsid w:val="00785BB1"/>
    <w:rsid w:val="0079163F"/>
    <w:rsid w:val="0079518C"/>
    <w:rsid w:val="0079647F"/>
    <w:rsid w:val="00796ED1"/>
    <w:rsid w:val="007B0593"/>
    <w:rsid w:val="007B1C6A"/>
    <w:rsid w:val="007D364A"/>
    <w:rsid w:val="007D488E"/>
    <w:rsid w:val="007D5B49"/>
    <w:rsid w:val="007F1F82"/>
    <w:rsid w:val="007F74C0"/>
    <w:rsid w:val="00800B8E"/>
    <w:rsid w:val="00810E3F"/>
    <w:rsid w:val="0081244A"/>
    <w:rsid w:val="00812BAB"/>
    <w:rsid w:val="00820CC1"/>
    <w:rsid w:val="00823748"/>
    <w:rsid w:val="00824BBB"/>
    <w:rsid w:val="008251A1"/>
    <w:rsid w:val="00825B24"/>
    <w:rsid w:val="00842D40"/>
    <w:rsid w:val="00854449"/>
    <w:rsid w:val="008557BC"/>
    <w:rsid w:val="00870BC9"/>
    <w:rsid w:val="00877397"/>
    <w:rsid w:val="00877C52"/>
    <w:rsid w:val="008925D9"/>
    <w:rsid w:val="00894B87"/>
    <w:rsid w:val="00894F79"/>
    <w:rsid w:val="00895177"/>
    <w:rsid w:val="0089582E"/>
    <w:rsid w:val="008A5ECD"/>
    <w:rsid w:val="008B1503"/>
    <w:rsid w:val="008C2772"/>
    <w:rsid w:val="008D6750"/>
    <w:rsid w:val="008E38BF"/>
    <w:rsid w:val="008E3E1C"/>
    <w:rsid w:val="00905B83"/>
    <w:rsid w:val="00907C53"/>
    <w:rsid w:val="0093351B"/>
    <w:rsid w:val="009355B9"/>
    <w:rsid w:val="009441C5"/>
    <w:rsid w:val="00974E7C"/>
    <w:rsid w:val="00975B9C"/>
    <w:rsid w:val="009807B9"/>
    <w:rsid w:val="00981583"/>
    <w:rsid w:val="00987AF6"/>
    <w:rsid w:val="00993830"/>
    <w:rsid w:val="009955DB"/>
    <w:rsid w:val="009A3222"/>
    <w:rsid w:val="009B3BC7"/>
    <w:rsid w:val="009B4EEB"/>
    <w:rsid w:val="009C05B1"/>
    <w:rsid w:val="009C4BB6"/>
    <w:rsid w:val="009D2B4A"/>
    <w:rsid w:val="009E1058"/>
    <w:rsid w:val="009F2EA3"/>
    <w:rsid w:val="00A04C7A"/>
    <w:rsid w:val="00A20E57"/>
    <w:rsid w:val="00A27E36"/>
    <w:rsid w:val="00A331E2"/>
    <w:rsid w:val="00A62214"/>
    <w:rsid w:val="00A80FD8"/>
    <w:rsid w:val="00A85865"/>
    <w:rsid w:val="00A87A4F"/>
    <w:rsid w:val="00A90C2E"/>
    <w:rsid w:val="00AA077F"/>
    <w:rsid w:val="00AA7A31"/>
    <w:rsid w:val="00AA7D5D"/>
    <w:rsid w:val="00AB6B85"/>
    <w:rsid w:val="00AC296E"/>
    <w:rsid w:val="00AE1F2B"/>
    <w:rsid w:val="00AE6778"/>
    <w:rsid w:val="00AF0858"/>
    <w:rsid w:val="00AF2A14"/>
    <w:rsid w:val="00B03112"/>
    <w:rsid w:val="00B11A03"/>
    <w:rsid w:val="00B20AC4"/>
    <w:rsid w:val="00B40192"/>
    <w:rsid w:val="00B46691"/>
    <w:rsid w:val="00B53B7A"/>
    <w:rsid w:val="00B54291"/>
    <w:rsid w:val="00B57E44"/>
    <w:rsid w:val="00B66883"/>
    <w:rsid w:val="00B675A6"/>
    <w:rsid w:val="00B77A8A"/>
    <w:rsid w:val="00B77C58"/>
    <w:rsid w:val="00B8596E"/>
    <w:rsid w:val="00B94505"/>
    <w:rsid w:val="00BA7508"/>
    <w:rsid w:val="00BB1273"/>
    <w:rsid w:val="00BC0226"/>
    <w:rsid w:val="00BC2794"/>
    <w:rsid w:val="00BC3DA5"/>
    <w:rsid w:val="00BF3D0A"/>
    <w:rsid w:val="00BF4A99"/>
    <w:rsid w:val="00C0261E"/>
    <w:rsid w:val="00C02F06"/>
    <w:rsid w:val="00C05142"/>
    <w:rsid w:val="00C12374"/>
    <w:rsid w:val="00C227AC"/>
    <w:rsid w:val="00C24C9E"/>
    <w:rsid w:val="00C35B36"/>
    <w:rsid w:val="00C374F2"/>
    <w:rsid w:val="00C42188"/>
    <w:rsid w:val="00C43992"/>
    <w:rsid w:val="00C459AF"/>
    <w:rsid w:val="00C536BD"/>
    <w:rsid w:val="00C549F8"/>
    <w:rsid w:val="00C65CA6"/>
    <w:rsid w:val="00C71743"/>
    <w:rsid w:val="00C7566D"/>
    <w:rsid w:val="00C75CB7"/>
    <w:rsid w:val="00C840ED"/>
    <w:rsid w:val="00C85591"/>
    <w:rsid w:val="00C91EAF"/>
    <w:rsid w:val="00C95878"/>
    <w:rsid w:val="00C972E2"/>
    <w:rsid w:val="00CB06B6"/>
    <w:rsid w:val="00CB7C2F"/>
    <w:rsid w:val="00CC5EDF"/>
    <w:rsid w:val="00CC716D"/>
    <w:rsid w:val="00CC7A39"/>
    <w:rsid w:val="00CC7D74"/>
    <w:rsid w:val="00CD155C"/>
    <w:rsid w:val="00CD5C4F"/>
    <w:rsid w:val="00CE2347"/>
    <w:rsid w:val="00CF1DEA"/>
    <w:rsid w:val="00CF71C1"/>
    <w:rsid w:val="00D033BE"/>
    <w:rsid w:val="00D047F0"/>
    <w:rsid w:val="00D36D4C"/>
    <w:rsid w:val="00D4179C"/>
    <w:rsid w:val="00D50236"/>
    <w:rsid w:val="00D508AB"/>
    <w:rsid w:val="00D51D02"/>
    <w:rsid w:val="00D60928"/>
    <w:rsid w:val="00D61241"/>
    <w:rsid w:val="00D62E5E"/>
    <w:rsid w:val="00D71E1D"/>
    <w:rsid w:val="00D74CC0"/>
    <w:rsid w:val="00D866E8"/>
    <w:rsid w:val="00DB1E4B"/>
    <w:rsid w:val="00DB3658"/>
    <w:rsid w:val="00DB478C"/>
    <w:rsid w:val="00DB4CE6"/>
    <w:rsid w:val="00DC01C5"/>
    <w:rsid w:val="00DC7DFB"/>
    <w:rsid w:val="00DE6699"/>
    <w:rsid w:val="00DF1B6B"/>
    <w:rsid w:val="00DF26EF"/>
    <w:rsid w:val="00DF4731"/>
    <w:rsid w:val="00E2446C"/>
    <w:rsid w:val="00E27118"/>
    <w:rsid w:val="00E27B2B"/>
    <w:rsid w:val="00E34640"/>
    <w:rsid w:val="00E34EDD"/>
    <w:rsid w:val="00E36D59"/>
    <w:rsid w:val="00E37067"/>
    <w:rsid w:val="00E37F4F"/>
    <w:rsid w:val="00E53511"/>
    <w:rsid w:val="00E53D84"/>
    <w:rsid w:val="00E6081E"/>
    <w:rsid w:val="00E62A88"/>
    <w:rsid w:val="00E62FFB"/>
    <w:rsid w:val="00E63161"/>
    <w:rsid w:val="00E662DA"/>
    <w:rsid w:val="00E8504D"/>
    <w:rsid w:val="00E87D61"/>
    <w:rsid w:val="00E93678"/>
    <w:rsid w:val="00E973D1"/>
    <w:rsid w:val="00EC694A"/>
    <w:rsid w:val="00ED2615"/>
    <w:rsid w:val="00EE33B9"/>
    <w:rsid w:val="00EE6AB6"/>
    <w:rsid w:val="00F041C8"/>
    <w:rsid w:val="00F123FF"/>
    <w:rsid w:val="00F16883"/>
    <w:rsid w:val="00F1698A"/>
    <w:rsid w:val="00F177CD"/>
    <w:rsid w:val="00F2734A"/>
    <w:rsid w:val="00F33F98"/>
    <w:rsid w:val="00F34483"/>
    <w:rsid w:val="00F3535D"/>
    <w:rsid w:val="00F359AB"/>
    <w:rsid w:val="00F41813"/>
    <w:rsid w:val="00F66DA5"/>
    <w:rsid w:val="00F71EC8"/>
    <w:rsid w:val="00F95B99"/>
    <w:rsid w:val="00FA0AAB"/>
    <w:rsid w:val="00FB06E3"/>
    <w:rsid w:val="00FB0D89"/>
    <w:rsid w:val="00FC0228"/>
    <w:rsid w:val="00FE1738"/>
    <w:rsid w:val="00FE4E74"/>
    <w:rsid w:val="00FF2281"/>
    <w:rsid w:val="00FF4FAA"/>
    <w:rsid w:val="00FF6B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211F102E"/>
  <w15:docId w15:val="{67FE314D-A8C4-4CFC-BC81-BD5151FA8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558B5"/>
    <w:pPr>
      <w:spacing w:after="200" w:line="276" w:lineRule="auto"/>
    </w:pPr>
    <w:rPr>
      <w:rFonts w:eastAsia="Calibri"/>
      <w:sz w:val="24"/>
      <w:szCs w:val="22"/>
      <w:lang w:val="en-US" w:eastAsia="en-US"/>
    </w:rPr>
  </w:style>
  <w:style w:type="paragraph" w:styleId="Antrat1">
    <w:name w:val="heading 1"/>
    <w:basedOn w:val="prastasis"/>
    <w:next w:val="prastasis"/>
    <w:qFormat/>
    <w:rsid w:val="006558B5"/>
    <w:pPr>
      <w:keepNext/>
      <w:numPr>
        <w:numId w:val="1"/>
      </w:numPr>
      <w:spacing w:before="360" w:after="360" w:line="240" w:lineRule="auto"/>
      <w:jc w:val="center"/>
      <w:outlineLvl w:val="0"/>
    </w:pPr>
    <w:rPr>
      <w:sz w:val="28"/>
    </w:rPr>
  </w:style>
  <w:style w:type="paragraph" w:styleId="Antrat2">
    <w:name w:val="heading 2"/>
    <w:basedOn w:val="prastasis"/>
    <w:next w:val="prastasis"/>
    <w:qFormat/>
    <w:rsid w:val="006558B5"/>
    <w:pPr>
      <w:numPr>
        <w:ilvl w:val="1"/>
        <w:numId w:val="1"/>
      </w:numPr>
      <w:spacing w:after="0" w:line="240" w:lineRule="auto"/>
      <w:jc w:val="both"/>
      <w:outlineLvl w:val="1"/>
    </w:pPr>
    <w:rPr>
      <w:rFonts w:eastAsia="Times New Roman"/>
      <w:szCs w:val="20"/>
    </w:rPr>
  </w:style>
  <w:style w:type="paragraph" w:styleId="Antrat3">
    <w:name w:val="heading 3"/>
    <w:basedOn w:val="prastasis"/>
    <w:next w:val="prastasis"/>
    <w:qFormat/>
    <w:rsid w:val="006558B5"/>
    <w:pPr>
      <w:keepNext/>
      <w:numPr>
        <w:ilvl w:val="2"/>
        <w:numId w:val="1"/>
      </w:numPr>
      <w:spacing w:after="0" w:line="240" w:lineRule="auto"/>
      <w:jc w:val="both"/>
      <w:outlineLvl w:val="2"/>
    </w:pPr>
    <w:rPr>
      <w:rFonts w:eastAsia="Times New Roman"/>
      <w:szCs w:val="20"/>
    </w:rPr>
  </w:style>
  <w:style w:type="paragraph" w:styleId="Antrat4">
    <w:name w:val="heading 4"/>
    <w:basedOn w:val="prastasis"/>
    <w:next w:val="prastasis"/>
    <w:link w:val="Antrat4Diagrama"/>
    <w:qFormat/>
    <w:rsid w:val="006558B5"/>
    <w:pPr>
      <w:keepNext/>
      <w:numPr>
        <w:ilvl w:val="3"/>
        <w:numId w:val="1"/>
      </w:numPr>
      <w:spacing w:after="0" w:line="240" w:lineRule="auto"/>
      <w:outlineLvl w:val="3"/>
    </w:pPr>
    <w:rPr>
      <w:rFonts w:eastAsia="Times New Roman"/>
      <w:b/>
      <w:sz w:val="44"/>
      <w:szCs w:val="20"/>
      <w:lang w:val="x-none" w:eastAsia="x-none"/>
    </w:rPr>
  </w:style>
  <w:style w:type="paragraph" w:styleId="Antrat5">
    <w:name w:val="heading 5"/>
    <w:basedOn w:val="prastasis"/>
    <w:next w:val="prastasis"/>
    <w:qFormat/>
    <w:rsid w:val="006558B5"/>
    <w:pPr>
      <w:keepNext/>
      <w:numPr>
        <w:ilvl w:val="4"/>
        <w:numId w:val="1"/>
      </w:numPr>
      <w:spacing w:after="0" w:line="240" w:lineRule="auto"/>
      <w:outlineLvl w:val="4"/>
    </w:pPr>
    <w:rPr>
      <w:rFonts w:eastAsia="Times New Roman"/>
      <w:b/>
      <w:sz w:val="40"/>
      <w:szCs w:val="20"/>
    </w:rPr>
  </w:style>
  <w:style w:type="paragraph" w:styleId="Antrat6">
    <w:name w:val="heading 6"/>
    <w:basedOn w:val="prastasis"/>
    <w:next w:val="prastasis"/>
    <w:qFormat/>
    <w:rsid w:val="006558B5"/>
    <w:pPr>
      <w:keepNext/>
      <w:numPr>
        <w:ilvl w:val="5"/>
        <w:numId w:val="1"/>
      </w:numPr>
      <w:spacing w:after="0" w:line="240" w:lineRule="auto"/>
      <w:outlineLvl w:val="5"/>
    </w:pPr>
    <w:rPr>
      <w:rFonts w:eastAsia="Times New Roman"/>
      <w:b/>
      <w:sz w:val="36"/>
      <w:szCs w:val="20"/>
    </w:rPr>
  </w:style>
  <w:style w:type="paragraph" w:styleId="Antrat7">
    <w:name w:val="heading 7"/>
    <w:basedOn w:val="prastasis"/>
    <w:next w:val="prastasis"/>
    <w:qFormat/>
    <w:rsid w:val="006558B5"/>
    <w:pPr>
      <w:keepNext/>
      <w:numPr>
        <w:ilvl w:val="6"/>
        <w:numId w:val="1"/>
      </w:numPr>
      <w:spacing w:after="0" w:line="240" w:lineRule="auto"/>
      <w:outlineLvl w:val="6"/>
    </w:pPr>
    <w:rPr>
      <w:rFonts w:eastAsia="Times New Roman"/>
      <w:sz w:val="48"/>
      <w:szCs w:val="20"/>
    </w:rPr>
  </w:style>
  <w:style w:type="paragraph" w:styleId="Antrat8">
    <w:name w:val="heading 8"/>
    <w:basedOn w:val="prastasis"/>
    <w:next w:val="prastasis"/>
    <w:qFormat/>
    <w:rsid w:val="006558B5"/>
    <w:pPr>
      <w:keepNext/>
      <w:numPr>
        <w:ilvl w:val="7"/>
        <w:numId w:val="1"/>
      </w:numPr>
      <w:spacing w:after="0" w:line="240" w:lineRule="auto"/>
      <w:outlineLvl w:val="7"/>
    </w:pPr>
    <w:rPr>
      <w:rFonts w:eastAsia="Times New Roman"/>
      <w:b/>
      <w:sz w:val="18"/>
      <w:szCs w:val="20"/>
    </w:rPr>
  </w:style>
  <w:style w:type="paragraph" w:styleId="Antrat9">
    <w:name w:val="heading 9"/>
    <w:basedOn w:val="prastasis"/>
    <w:next w:val="prastasis"/>
    <w:qFormat/>
    <w:rsid w:val="006558B5"/>
    <w:pPr>
      <w:keepNext/>
      <w:numPr>
        <w:ilvl w:val="8"/>
        <w:numId w:val="1"/>
      </w:numPr>
      <w:spacing w:after="0" w:line="240" w:lineRule="auto"/>
      <w:outlineLvl w:val="8"/>
    </w:pPr>
    <w:rPr>
      <w:rFonts w:eastAsia="Times New Roman"/>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sid w:val="006558B5"/>
    <w:pPr>
      <w:spacing w:after="0" w:line="240" w:lineRule="auto"/>
    </w:pPr>
    <w:rPr>
      <w:rFonts w:ascii="Tahoma" w:hAnsi="Tahoma"/>
      <w:sz w:val="16"/>
      <w:szCs w:val="16"/>
      <w:lang w:val="x-none"/>
    </w:rPr>
  </w:style>
  <w:style w:type="paragraph" w:styleId="Pagrindinistekstas">
    <w:name w:val="Body Text"/>
    <w:basedOn w:val="prastasis"/>
    <w:link w:val="PagrindinistekstasDiagrama"/>
    <w:unhideWhenUsed/>
    <w:rsid w:val="006558B5"/>
    <w:pPr>
      <w:spacing w:after="120"/>
    </w:pPr>
    <w:rPr>
      <w:lang w:val="x-none"/>
    </w:rPr>
  </w:style>
  <w:style w:type="paragraph" w:styleId="Pagrindiniotekstotrauka">
    <w:name w:val="Body Text Indent"/>
    <w:basedOn w:val="prastasis"/>
    <w:link w:val="PagrindiniotekstotraukaDiagrama"/>
    <w:rsid w:val="006558B5"/>
    <w:pPr>
      <w:spacing w:after="120"/>
      <w:ind w:left="283"/>
    </w:pPr>
    <w:rPr>
      <w:lang w:val="x-none"/>
    </w:rPr>
  </w:style>
  <w:style w:type="paragraph" w:styleId="Komentarotekstas">
    <w:name w:val="annotation text"/>
    <w:basedOn w:val="prastasis"/>
    <w:link w:val="KomentarotekstasDiagrama"/>
    <w:rsid w:val="006558B5"/>
    <w:rPr>
      <w:sz w:val="20"/>
      <w:szCs w:val="20"/>
      <w:lang w:val="x-none"/>
    </w:rPr>
  </w:style>
  <w:style w:type="paragraph" w:styleId="Komentarotema">
    <w:name w:val="annotation subject"/>
    <w:basedOn w:val="Komentarotekstas"/>
    <w:next w:val="Komentarotekstas"/>
    <w:link w:val="KomentarotemaDiagrama"/>
    <w:rsid w:val="006558B5"/>
    <w:rPr>
      <w:b/>
      <w:bCs/>
    </w:rPr>
  </w:style>
  <w:style w:type="paragraph" w:styleId="Porat">
    <w:name w:val="footer"/>
    <w:basedOn w:val="prastasis"/>
    <w:link w:val="PoratDiagrama"/>
    <w:semiHidden/>
    <w:rsid w:val="006558B5"/>
    <w:pPr>
      <w:tabs>
        <w:tab w:val="center" w:pos="4320"/>
        <w:tab w:val="right" w:pos="8640"/>
      </w:tabs>
      <w:spacing w:after="0" w:line="240" w:lineRule="auto"/>
    </w:pPr>
    <w:rPr>
      <w:rFonts w:eastAsia="Times New Roman"/>
      <w:szCs w:val="20"/>
      <w:lang w:val="x-none" w:eastAsia="x-none"/>
    </w:rPr>
  </w:style>
  <w:style w:type="paragraph" w:styleId="HTMLiankstoformatuotas">
    <w:name w:val="HTML Preformatted"/>
    <w:basedOn w:val="prastasis"/>
    <w:link w:val="HTMLiankstoformatuotasDiagrama"/>
    <w:unhideWhenUsed/>
    <w:rsid w:val="00655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0"/>
    </w:pPr>
    <w:rPr>
      <w:rFonts w:ascii="Courier New" w:eastAsia="Times New Roman" w:hAnsi="Courier New" w:cs="Courier New"/>
      <w:sz w:val="20"/>
      <w:szCs w:val="20"/>
      <w:lang w:val="x-none" w:eastAsia="x-none"/>
    </w:rPr>
  </w:style>
  <w:style w:type="character" w:styleId="Komentaronuoroda">
    <w:name w:val="annotation reference"/>
    <w:uiPriority w:val="99"/>
    <w:rsid w:val="006558B5"/>
    <w:rPr>
      <w:sz w:val="16"/>
      <w:szCs w:val="16"/>
    </w:rPr>
  </w:style>
  <w:style w:type="character" w:styleId="Hipersaitas">
    <w:name w:val="Hyperlink"/>
    <w:rsid w:val="006558B5"/>
    <w:rPr>
      <w:color w:val="0000FF"/>
      <w:u w:val="single"/>
    </w:rPr>
  </w:style>
  <w:style w:type="paragraph" w:customStyle="1" w:styleId="DiagramaCharCharDiagrama">
    <w:name w:val="Diagrama Char Char Diagrama"/>
    <w:basedOn w:val="prastasis"/>
    <w:rsid w:val="006558B5"/>
    <w:pPr>
      <w:spacing w:after="160" w:line="240" w:lineRule="exact"/>
    </w:pPr>
    <w:rPr>
      <w:rFonts w:ascii="Tahoma" w:eastAsia="Times New Roman" w:hAnsi="Tahoma"/>
      <w:sz w:val="20"/>
      <w:szCs w:val="20"/>
    </w:rPr>
  </w:style>
  <w:style w:type="paragraph" w:customStyle="1" w:styleId="Default">
    <w:name w:val="Default"/>
    <w:rsid w:val="006558B5"/>
    <w:pPr>
      <w:autoSpaceDE w:val="0"/>
      <w:autoSpaceDN w:val="0"/>
      <w:adjustRightInd w:val="0"/>
      <w:spacing w:after="160" w:line="259" w:lineRule="auto"/>
    </w:pPr>
    <w:rPr>
      <w:color w:val="000000"/>
      <w:sz w:val="24"/>
      <w:szCs w:val="24"/>
      <w:lang w:val="en-US" w:eastAsia="zh-CN"/>
    </w:rPr>
  </w:style>
  <w:style w:type="paragraph" w:customStyle="1" w:styleId="ListParagraph1">
    <w:name w:val="List Paragraph1"/>
    <w:basedOn w:val="prastasis"/>
    <w:uiPriority w:val="34"/>
    <w:qFormat/>
    <w:rsid w:val="006558B5"/>
    <w:pPr>
      <w:ind w:left="720"/>
      <w:contextualSpacing/>
    </w:pPr>
  </w:style>
  <w:style w:type="character" w:customStyle="1" w:styleId="PoratDiagrama">
    <w:name w:val="Poraštė Diagrama"/>
    <w:link w:val="Porat"/>
    <w:semiHidden/>
    <w:rsid w:val="006558B5"/>
    <w:rPr>
      <w:sz w:val="24"/>
      <w:lang w:bidi="ar-SA"/>
    </w:rPr>
  </w:style>
  <w:style w:type="character" w:customStyle="1" w:styleId="PagrindinistekstasDiagrama">
    <w:name w:val="Pagrindinis tekstas Diagrama"/>
    <w:link w:val="Pagrindinistekstas"/>
    <w:rsid w:val="006558B5"/>
    <w:rPr>
      <w:rFonts w:eastAsia="Calibri"/>
      <w:sz w:val="24"/>
      <w:szCs w:val="22"/>
      <w:lang w:eastAsia="en-US" w:bidi="ar-SA"/>
    </w:rPr>
  </w:style>
  <w:style w:type="character" w:customStyle="1" w:styleId="Antrat4Diagrama">
    <w:name w:val="Antraštė 4 Diagrama"/>
    <w:link w:val="Antrat4"/>
    <w:rsid w:val="006558B5"/>
    <w:rPr>
      <w:b/>
      <w:sz w:val="44"/>
      <w:lang w:bidi="ar-SA"/>
    </w:rPr>
  </w:style>
  <w:style w:type="character" w:customStyle="1" w:styleId="HTMLiankstoformatuotasDiagrama">
    <w:name w:val="HTML iš anksto formatuotas Diagrama"/>
    <w:link w:val="HTMLiankstoformatuotas"/>
    <w:rsid w:val="006558B5"/>
    <w:rPr>
      <w:rFonts w:ascii="Courier New" w:hAnsi="Courier New" w:cs="Courier New"/>
      <w:lang w:bidi="ar-SA"/>
    </w:rPr>
  </w:style>
  <w:style w:type="character" w:customStyle="1" w:styleId="DebesliotekstasDiagrama">
    <w:name w:val="Debesėlio tekstas Diagrama"/>
    <w:link w:val="Debesliotekstas"/>
    <w:rsid w:val="006558B5"/>
    <w:rPr>
      <w:rFonts w:ascii="Tahoma" w:eastAsia="Calibri" w:hAnsi="Tahoma" w:cs="Tahoma"/>
      <w:sz w:val="16"/>
      <w:szCs w:val="16"/>
      <w:lang w:eastAsia="en-US"/>
    </w:rPr>
  </w:style>
  <w:style w:type="character" w:customStyle="1" w:styleId="KomentarotekstasDiagrama">
    <w:name w:val="Komentaro tekstas Diagrama"/>
    <w:link w:val="Komentarotekstas"/>
    <w:rsid w:val="006558B5"/>
    <w:rPr>
      <w:rFonts w:eastAsia="Calibri"/>
      <w:lang w:eastAsia="en-US"/>
    </w:rPr>
  </w:style>
  <w:style w:type="character" w:customStyle="1" w:styleId="KomentarotemaDiagrama">
    <w:name w:val="Komentaro tema Diagrama"/>
    <w:link w:val="Komentarotema"/>
    <w:rsid w:val="006558B5"/>
    <w:rPr>
      <w:rFonts w:eastAsia="Calibri"/>
      <w:b/>
      <w:bCs/>
      <w:lang w:eastAsia="en-US"/>
    </w:rPr>
  </w:style>
  <w:style w:type="character" w:customStyle="1" w:styleId="PagrindiniotekstotraukaDiagrama">
    <w:name w:val="Pagrindinio teksto įtrauka Diagrama"/>
    <w:link w:val="Pagrindiniotekstotrauka"/>
    <w:rsid w:val="006558B5"/>
    <w:rPr>
      <w:rFonts w:eastAsia="Calibri"/>
      <w:sz w:val="24"/>
      <w:szCs w:val="22"/>
      <w:lang w:eastAsia="en-US"/>
    </w:rPr>
  </w:style>
  <w:style w:type="paragraph" w:styleId="Antrats">
    <w:name w:val="header"/>
    <w:basedOn w:val="prastasis"/>
    <w:link w:val="AntratsDiagrama"/>
    <w:rsid w:val="000B55CB"/>
    <w:pPr>
      <w:tabs>
        <w:tab w:val="center" w:pos="4819"/>
        <w:tab w:val="right" w:pos="9638"/>
      </w:tabs>
    </w:pPr>
  </w:style>
  <w:style w:type="character" w:customStyle="1" w:styleId="AntratsDiagrama">
    <w:name w:val="Antraštės Diagrama"/>
    <w:link w:val="Antrats"/>
    <w:rsid w:val="000B55CB"/>
    <w:rPr>
      <w:rFonts w:eastAsia="Calibri"/>
      <w:sz w:val="24"/>
      <w:szCs w:val="22"/>
      <w:lang w:val="en-US" w:eastAsia="en-US"/>
    </w:rPr>
  </w:style>
  <w:style w:type="paragraph" w:styleId="Pataisymai">
    <w:name w:val="Revision"/>
    <w:hidden/>
    <w:uiPriority w:val="99"/>
    <w:semiHidden/>
    <w:rsid w:val="000F3627"/>
    <w:rPr>
      <w:rFonts w:eastAsia="Calibri"/>
      <w:sz w:val="24"/>
      <w:szCs w:val="22"/>
      <w:lang w:val="en-US" w:eastAsia="en-US"/>
    </w:rPr>
  </w:style>
  <w:style w:type="paragraph" w:styleId="Pavadinimas">
    <w:name w:val="Title"/>
    <w:basedOn w:val="prastasis"/>
    <w:link w:val="PavadinimasDiagrama"/>
    <w:qFormat/>
    <w:rsid w:val="007F1F82"/>
    <w:pPr>
      <w:spacing w:after="0" w:line="240" w:lineRule="auto"/>
      <w:jc w:val="center"/>
    </w:pPr>
    <w:rPr>
      <w:rFonts w:eastAsia="Times New Roman"/>
      <w:b/>
      <w:bCs/>
      <w:caps/>
      <w:szCs w:val="20"/>
      <w:lang w:val="lt-LT"/>
    </w:rPr>
  </w:style>
  <w:style w:type="character" w:customStyle="1" w:styleId="PavadinimasDiagrama">
    <w:name w:val="Pavadinimas Diagrama"/>
    <w:basedOn w:val="Numatytasispastraiposriftas"/>
    <w:link w:val="Pavadinimas"/>
    <w:rsid w:val="007F1F82"/>
    <w:rPr>
      <w:b/>
      <w:bCs/>
      <w:cap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642841">
      <w:bodyDiv w:val="1"/>
      <w:marLeft w:val="0"/>
      <w:marRight w:val="0"/>
      <w:marTop w:val="0"/>
      <w:marBottom w:val="0"/>
      <w:divBdr>
        <w:top w:val="none" w:sz="0" w:space="0" w:color="auto"/>
        <w:left w:val="none" w:sz="0" w:space="0" w:color="auto"/>
        <w:bottom w:val="none" w:sz="0" w:space="0" w:color="auto"/>
        <w:right w:val="none" w:sz="0" w:space="0" w:color="auto"/>
      </w:divBdr>
    </w:div>
    <w:div w:id="661590116">
      <w:bodyDiv w:val="1"/>
      <w:marLeft w:val="0"/>
      <w:marRight w:val="0"/>
      <w:marTop w:val="0"/>
      <w:marBottom w:val="0"/>
      <w:divBdr>
        <w:top w:val="none" w:sz="0" w:space="0" w:color="auto"/>
        <w:left w:val="none" w:sz="0" w:space="0" w:color="auto"/>
        <w:bottom w:val="none" w:sz="0" w:space="0" w:color="auto"/>
        <w:right w:val="none" w:sz="0" w:space="0" w:color="auto"/>
      </w:divBdr>
      <w:divsChild>
        <w:div w:id="1202398643">
          <w:marLeft w:val="0"/>
          <w:marRight w:val="0"/>
          <w:marTop w:val="0"/>
          <w:marBottom w:val="0"/>
          <w:divBdr>
            <w:top w:val="none" w:sz="0" w:space="0" w:color="auto"/>
            <w:left w:val="none" w:sz="0" w:space="0" w:color="auto"/>
            <w:bottom w:val="none" w:sz="0" w:space="0" w:color="auto"/>
            <w:right w:val="none" w:sz="0" w:space="0" w:color="auto"/>
          </w:divBdr>
        </w:div>
        <w:div w:id="1433472355">
          <w:marLeft w:val="0"/>
          <w:marRight w:val="0"/>
          <w:marTop w:val="0"/>
          <w:marBottom w:val="0"/>
          <w:divBdr>
            <w:top w:val="none" w:sz="0" w:space="0" w:color="auto"/>
            <w:left w:val="none" w:sz="0" w:space="0" w:color="auto"/>
            <w:bottom w:val="none" w:sz="0" w:space="0" w:color="auto"/>
            <w:right w:val="none" w:sz="0" w:space="0" w:color="auto"/>
          </w:divBdr>
        </w:div>
        <w:div w:id="1468163051">
          <w:marLeft w:val="0"/>
          <w:marRight w:val="0"/>
          <w:marTop w:val="0"/>
          <w:marBottom w:val="0"/>
          <w:divBdr>
            <w:top w:val="none" w:sz="0" w:space="0" w:color="auto"/>
            <w:left w:val="none" w:sz="0" w:space="0" w:color="auto"/>
            <w:bottom w:val="none" w:sz="0" w:space="0" w:color="auto"/>
            <w:right w:val="none" w:sz="0" w:space="0" w:color="auto"/>
          </w:divBdr>
        </w:div>
        <w:div w:id="2053771977">
          <w:marLeft w:val="0"/>
          <w:marRight w:val="0"/>
          <w:marTop w:val="0"/>
          <w:marBottom w:val="0"/>
          <w:divBdr>
            <w:top w:val="none" w:sz="0" w:space="0" w:color="auto"/>
            <w:left w:val="none" w:sz="0" w:space="0" w:color="auto"/>
            <w:bottom w:val="none" w:sz="0" w:space="0" w:color="auto"/>
            <w:right w:val="none" w:sz="0" w:space="0" w:color="auto"/>
          </w:divBdr>
        </w:div>
      </w:divsChild>
    </w:div>
    <w:div w:id="1502695417">
      <w:bodyDiv w:val="1"/>
      <w:marLeft w:val="0"/>
      <w:marRight w:val="0"/>
      <w:marTop w:val="0"/>
      <w:marBottom w:val="0"/>
      <w:divBdr>
        <w:top w:val="none" w:sz="0" w:space="0" w:color="auto"/>
        <w:left w:val="none" w:sz="0" w:space="0" w:color="auto"/>
        <w:bottom w:val="none" w:sz="0" w:space="0" w:color="auto"/>
        <w:right w:val="none" w:sz="0" w:space="0" w:color="auto"/>
      </w:divBdr>
    </w:div>
    <w:div w:id="1555197602">
      <w:bodyDiv w:val="1"/>
      <w:marLeft w:val="0"/>
      <w:marRight w:val="0"/>
      <w:marTop w:val="0"/>
      <w:marBottom w:val="0"/>
      <w:divBdr>
        <w:top w:val="none" w:sz="0" w:space="0" w:color="auto"/>
        <w:left w:val="none" w:sz="0" w:space="0" w:color="auto"/>
        <w:bottom w:val="none" w:sz="0" w:space="0" w:color="auto"/>
        <w:right w:val="none" w:sz="0" w:space="0" w:color="auto"/>
      </w:divBdr>
    </w:div>
    <w:div w:id="1814330742">
      <w:bodyDiv w:val="1"/>
      <w:marLeft w:val="0"/>
      <w:marRight w:val="0"/>
      <w:marTop w:val="0"/>
      <w:marBottom w:val="0"/>
      <w:divBdr>
        <w:top w:val="none" w:sz="0" w:space="0" w:color="auto"/>
        <w:left w:val="none" w:sz="0" w:space="0" w:color="auto"/>
        <w:bottom w:val="none" w:sz="0" w:space="0" w:color="auto"/>
        <w:right w:val="none" w:sz="0" w:space="0" w:color="auto"/>
      </w:divBdr>
      <w:divsChild>
        <w:div w:id="500396231">
          <w:marLeft w:val="0"/>
          <w:marRight w:val="0"/>
          <w:marTop w:val="0"/>
          <w:marBottom w:val="0"/>
          <w:divBdr>
            <w:top w:val="none" w:sz="0" w:space="0" w:color="auto"/>
            <w:left w:val="none" w:sz="0" w:space="0" w:color="auto"/>
            <w:bottom w:val="none" w:sz="0" w:space="0" w:color="auto"/>
            <w:right w:val="none" w:sz="0" w:space="0" w:color="auto"/>
          </w:divBdr>
        </w:div>
        <w:div w:id="543752712">
          <w:marLeft w:val="0"/>
          <w:marRight w:val="0"/>
          <w:marTop w:val="0"/>
          <w:marBottom w:val="0"/>
          <w:divBdr>
            <w:top w:val="none" w:sz="0" w:space="0" w:color="auto"/>
            <w:left w:val="none" w:sz="0" w:space="0" w:color="auto"/>
            <w:bottom w:val="none" w:sz="0" w:space="0" w:color="auto"/>
            <w:right w:val="none" w:sz="0" w:space="0" w:color="auto"/>
          </w:divBdr>
        </w:div>
        <w:div w:id="654527654">
          <w:marLeft w:val="0"/>
          <w:marRight w:val="0"/>
          <w:marTop w:val="0"/>
          <w:marBottom w:val="0"/>
          <w:divBdr>
            <w:top w:val="none" w:sz="0" w:space="0" w:color="auto"/>
            <w:left w:val="none" w:sz="0" w:space="0" w:color="auto"/>
            <w:bottom w:val="none" w:sz="0" w:space="0" w:color="auto"/>
            <w:right w:val="none" w:sz="0" w:space="0" w:color="auto"/>
          </w:divBdr>
        </w:div>
        <w:div w:id="760417198">
          <w:marLeft w:val="0"/>
          <w:marRight w:val="0"/>
          <w:marTop w:val="0"/>
          <w:marBottom w:val="0"/>
          <w:divBdr>
            <w:top w:val="none" w:sz="0" w:space="0" w:color="auto"/>
            <w:left w:val="none" w:sz="0" w:space="0" w:color="auto"/>
            <w:bottom w:val="none" w:sz="0" w:space="0" w:color="auto"/>
            <w:right w:val="none" w:sz="0" w:space="0" w:color="auto"/>
          </w:divBdr>
        </w:div>
        <w:div w:id="1617518453">
          <w:marLeft w:val="0"/>
          <w:marRight w:val="0"/>
          <w:marTop w:val="0"/>
          <w:marBottom w:val="0"/>
          <w:divBdr>
            <w:top w:val="none" w:sz="0" w:space="0" w:color="auto"/>
            <w:left w:val="none" w:sz="0" w:space="0" w:color="auto"/>
            <w:bottom w:val="none" w:sz="0" w:space="0" w:color="auto"/>
            <w:right w:val="none" w:sz="0" w:space="0" w:color="auto"/>
          </w:divBdr>
        </w:div>
      </w:divsChild>
    </w:div>
    <w:div w:id="18987767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A6E44E-8D56-4B58-ACEB-42C920619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1369</Words>
  <Characters>7804</Characters>
  <Application>Microsoft Office Word</Application>
  <DocSecurity>0</DocSecurity>
  <Lines>65</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Reikia paruošti šiam pirkimui 2 lentelę ir technines specifikacijas</vt:lpstr>
      <vt:lpstr>Reikia paruošti šiam pirkimui 2 lentelę ir technines specifikacijas</vt:lpstr>
    </vt:vector>
  </TitlesOfParts>
  <Company>VSTT prie AM</Company>
  <LinksUpToDate>false</LinksUpToDate>
  <CharactersWithSpaces>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Reikia paruošti šiam pirkimui 2 lentelę ir technines specifikacijas</dc:title>
  <dc:creator>Violeta Gembicka</dc:creator>
  <cp:lastModifiedBy>Aušra Kitovienė</cp:lastModifiedBy>
  <cp:revision>4</cp:revision>
  <cp:lastPrinted>2017-06-07T13:03:00Z</cp:lastPrinted>
  <dcterms:created xsi:type="dcterms:W3CDTF">2022-11-16T07:07:00Z</dcterms:created>
  <dcterms:modified xsi:type="dcterms:W3CDTF">2022-11-29T07:34:00Z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