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85D" w14:textId="39C4A16A" w:rsidR="00E02013" w:rsidRPr="003A0A3F" w:rsidRDefault="008E13DC" w:rsidP="00A77328">
      <w:pPr>
        <w:spacing w:after="0" w:line="240" w:lineRule="auto"/>
        <w:ind w:left="2347" w:right="2366" w:firstLine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UKMERGĖS RAJONO </w:t>
      </w:r>
      <w:r w:rsidR="00E02013" w:rsidRPr="003A0A3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SAVIVALDYBĖS JAUNIMO REIKALŲ TARYBOS POSĖDŽIO PROTOKOLAS</w:t>
      </w:r>
    </w:p>
    <w:p w14:paraId="766E4E22" w14:textId="77777777" w:rsidR="00E02013" w:rsidRPr="003A0A3F" w:rsidRDefault="00E02013" w:rsidP="00A77328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B8735A" w14:textId="781C3F35" w:rsidR="00E02013" w:rsidRPr="003A0A3F" w:rsidRDefault="00B624EA" w:rsidP="00A7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-0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4</w:t>
      </w:r>
      <w:r w:rsidR="008A6CA8">
        <w:rPr>
          <w:rFonts w:ascii="Times New Roman" w:eastAsia="Times New Roman" w:hAnsi="Times New Roman" w:cs="Times New Roman"/>
          <w:sz w:val="24"/>
          <w:szCs w:val="24"/>
        </w:rPr>
        <w:t xml:space="preserve"> Nr</w:t>
      </w:r>
      <w:r w:rsidR="008A6CA8"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</w:t>
      </w:r>
      <w:r w:rsidR="009C2EA9">
        <w:rPr>
          <w:rFonts w:ascii="Times New Roman" w:eastAsia="Times New Roman" w:hAnsi="Times New Roman" w:cs="Times New Roman"/>
          <w:color w:val="auto"/>
          <w:sz w:val="24"/>
          <w:szCs w:val="24"/>
        </w:rPr>
        <w:t>1</w:t>
      </w:r>
      <w:r w:rsidRPr="009108A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2</w:t>
      </w:r>
    </w:p>
    <w:p w14:paraId="3F2E070E" w14:textId="17E14992" w:rsidR="00E02013" w:rsidRPr="003A0A3F" w:rsidRDefault="00B624EA" w:rsidP="00A773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Ukmergė</w:t>
      </w:r>
    </w:p>
    <w:p w14:paraId="63D1893D" w14:textId="77777777" w:rsidR="00E02013" w:rsidRPr="003A0A3F" w:rsidRDefault="00E02013" w:rsidP="00A77328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</w:p>
    <w:p w14:paraId="788AD6B4" w14:textId="204BB775" w:rsidR="00E02013" w:rsidRPr="003A0A3F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Posėdis įvyko 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5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-0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3</w:t>
      </w:r>
      <w:r w:rsidR="00B624EA">
        <w:rPr>
          <w:rFonts w:ascii="Times New Roman" w:eastAsia="Times New Roman" w:hAnsi="Times New Roman" w:cs="Times New Roman"/>
          <w:sz w:val="24"/>
          <w:szCs w:val="24"/>
        </w:rPr>
        <w:t>-</w:t>
      </w:r>
      <w:r w:rsidR="00DC788F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121B23DB" w14:textId="74A3FE2B" w:rsidR="00724A60" w:rsidRDefault="00724A60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 pirmininkė – Danielė Valiaugaitė</w:t>
      </w:r>
      <w:r w:rsidR="00A7732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57132" w14:textId="2CF8A6C2" w:rsidR="00E02013" w:rsidRPr="00390E31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i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Posėdžio sekretorius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–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Sandra Mackevičienė</w:t>
      </w:r>
      <w:r w:rsidR="00A7732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0499078C" w14:textId="0F3ADE2D" w:rsidR="008A6CA8" w:rsidRPr="00390E31" w:rsidRDefault="00DE2A8A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Posėdyje dalyvavo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Irma Vaitaitienė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Vidmantas Krikštaponis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Inga Pračkailė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Vaidotas Kalinas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B624EA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Edita Balžekienė</w:t>
      </w:r>
      <w:r w:rsidR="008A6CA8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,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Danielė Valiaugaitė</w:t>
      </w:r>
      <w:r w:rsidR="00860F3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28F2F43" w14:textId="606A2F80" w:rsidR="008A6CA8" w:rsidRDefault="008A6CA8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Posėdyje nedalyvavo</w:t>
      </w:r>
      <w:r w:rsidR="0071142E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:</w:t>
      </w:r>
      <w:r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DC788F">
        <w:rPr>
          <w:rFonts w:ascii="Times New Roman" w:eastAsia="Times New Roman" w:hAnsi="Times New Roman" w:cs="Times New Roman"/>
          <w:color w:val="auto"/>
          <w:sz w:val="24"/>
          <w:szCs w:val="24"/>
        </w:rPr>
        <w:t>Ugnė Krikštaponytė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 w:rsidRPr="00390E31">
        <w:rPr>
          <w:rFonts w:ascii="Times New Roman" w:eastAsia="Times New Roman" w:hAnsi="Times New Roman" w:cs="Times New Roman"/>
          <w:color w:val="auto"/>
          <w:sz w:val="24"/>
          <w:szCs w:val="24"/>
        </w:rPr>
        <w:t>Simonas Kalesnykas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Ferdinandas Vaitonis,</w:t>
      </w:r>
      <w:r w:rsidR="000C0EF4" w:rsidRPr="000C0EF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Gertrūda Baublytė</w:t>
      </w:r>
      <w:r w:rsidR="00860F3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</w:p>
    <w:p w14:paraId="53C20604" w14:textId="67200AD0" w:rsidR="000C0EF4" w:rsidRPr="00390E31" w:rsidRDefault="00DC788F" w:rsidP="000C0EF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Svečiai: Goda Juzėnaitė, Ukmergės rajono savivaldybės mero patarėja</w:t>
      </w:r>
      <w:r w:rsidR="000C0EF4">
        <w:rPr>
          <w:rFonts w:ascii="Times New Roman" w:eastAsia="Times New Roman" w:hAnsi="Times New Roman" w:cs="Times New Roman"/>
          <w:color w:val="auto"/>
          <w:sz w:val="24"/>
          <w:szCs w:val="24"/>
        </w:rPr>
        <w:t>, Asta Liumparienė, edukatorė.</w:t>
      </w:r>
    </w:p>
    <w:p w14:paraId="4D1AC4C9" w14:textId="77777777" w:rsidR="00E02013" w:rsidRPr="003A0A3F" w:rsidRDefault="00E02013" w:rsidP="00A77328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A93D3B" w14:textId="77777777" w:rsidR="00E55BA8" w:rsidRDefault="00E02013" w:rsidP="00A77328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59915945"/>
      <w:r w:rsidRPr="003A0A3F">
        <w:rPr>
          <w:rFonts w:ascii="Times New Roman" w:eastAsia="Times New Roman" w:hAnsi="Times New Roman" w:cs="Times New Roman"/>
          <w:sz w:val="24"/>
          <w:szCs w:val="24"/>
        </w:rPr>
        <w:t>DARBOTVARKĖ:</w:t>
      </w:r>
    </w:p>
    <w:bookmarkEnd w:id="0"/>
    <w:p w14:paraId="37005B6F" w14:textId="140B03F0" w:rsidR="00E02013" w:rsidRPr="000C0EF4" w:rsidRDefault="00DC788F" w:rsidP="000C0EF4">
      <w:pPr>
        <w:pStyle w:val="Sraopastraipa"/>
        <w:numPr>
          <w:ilvl w:val="0"/>
          <w:numId w:val="2"/>
        </w:numPr>
        <w:tabs>
          <w:tab w:val="left" w:pos="1701"/>
        </w:tabs>
        <w:spacing w:after="0" w:line="240" w:lineRule="auto"/>
        <w:ind w:left="0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88F">
        <w:rPr>
          <w:rFonts w:ascii="Times New Roman" w:eastAsia="Times New Roman" w:hAnsi="Times New Roman" w:cs="Times New Roman"/>
          <w:sz w:val="24"/>
          <w:szCs w:val="24"/>
        </w:rPr>
        <w:t>Dėl Ukmergės rajono savivaldybės jaunimo reikalų tarybos 202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DC788F">
        <w:rPr>
          <w:rFonts w:ascii="Times New Roman" w:eastAsia="Times New Roman" w:hAnsi="Times New Roman" w:cs="Times New Roman"/>
          <w:sz w:val="24"/>
          <w:szCs w:val="24"/>
        </w:rPr>
        <w:t xml:space="preserve"> m. veiklos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plano.</w:t>
      </w:r>
    </w:p>
    <w:p w14:paraId="50FA8CBA" w14:textId="5BD7B26A" w:rsidR="00DC788F" w:rsidRPr="00860F3A" w:rsidRDefault="00E02013" w:rsidP="001A068F">
      <w:pPr>
        <w:pStyle w:val="Sraopastraipa"/>
        <w:tabs>
          <w:tab w:val="left" w:pos="1701"/>
        </w:tabs>
        <w:spacing w:after="0" w:line="240" w:lineRule="auto"/>
        <w:ind w:left="0" w:firstLine="127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788F">
        <w:rPr>
          <w:rFonts w:ascii="Times New Roman" w:eastAsia="Times New Roman" w:hAnsi="Times New Roman" w:cs="Times New Roman"/>
          <w:sz w:val="24"/>
          <w:szCs w:val="24"/>
        </w:rPr>
        <w:t>SVARSYTA</w:t>
      </w:r>
      <w:r w:rsidR="00DC788F" w:rsidRPr="00DC78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0C0EF4" w:rsidRPr="00DC788F">
        <w:rPr>
          <w:rFonts w:ascii="Times New Roman" w:eastAsia="Times New Roman" w:hAnsi="Times New Roman" w:cs="Times New Roman"/>
          <w:sz w:val="24"/>
          <w:szCs w:val="24"/>
        </w:rPr>
        <w:t>Dėl Ukmergės rajono savivaldybės jaunimo reikalų tarybos 202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5</w:t>
      </w:r>
      <w:r w:rsidR="000C0EF4" w:rsidRPr="00DC788F">
        <w:rPr>
          <w:rFonts w:ascii="Times New Roman" w:eastAsia="Times New Roman" w:hAnsi="Times New Roman" w:cs="Times New Roman"/>
          <w:sz w:val="24"/>
          <w:szCs w:val="24"/>
        </w:rPr>
        <w:t xml:space="preserve"> m. veiklos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plano.</w:t>
      </w:r>
    </w:p>
    <w:p w14:paraId="23C073DD" w14:textId="2C941FF3" w:rsidR="00E02013" w:rsidRDefault="00DC788F" w:rsidP="00DC78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D. Valiaugaitė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>priminė, kad pagal Ukmergės rajono savivaldybės tarybos narių (toliau – SJRT) pasiūlymus, sudarytas preliminarus SJRT 2025 m. veiklos planas.</w:t>
      </w:r>
    </w:p>
    <w:p w14:paraId="6F3DAA44" w14:textId="77777777" w:rsidR="001A068F" w:rsidRDefault="000C0EF4" w:rsidP="001A06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V. Kalinas pristatė „Lego serious play“ metodą bei edukatorę Astą Liumparienę, </w:t>
      </w:r>
      <w:r w:rsidRPr="001A068F">
        <w:rPr>
          <w:rFonts w:ascii="Times New Roman" w:eastAsia="Times New Roman" w:hAnsi="Times New Roman" w:cs="Times New Roman"/>
          <w:color w:val="FF0000"/>
          <w:sz w:val="24"/>
          <w:szCs w:val="24"/>
        </w:rPr>
        <w:t>kuri</w:t>
      </w:r>
    </w:p>
    <w:p w14:paraId="09303AA5" w14:textId="2BB9DE3A" w:rsidR="000C0EF4" w:rsidRDefault="001A068F" w:rsidP="001A068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Visi SJRT tarybos nariai išsakė savo idėjas, pasiūlymus.</w:t>
      </w:r>
    </w:p>
    <w:p w14:paraId="717DD1E6" w14:textId="1D410BDF" w:rsidR="00A77328" w:rsidRDefault="00E02013" w:rsidP="00121A1D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sz w:val="24"/>
          <w:szCs w:val="24"/>
        </w:rPr>
        <w:t xml:space="preserve">NUTARTA: </w:t>
      </w:r>
      <w:r w:rsidR="000C0EF4">
        <w:rPr>
          <w:rFonts w:ascii="Times New Roman" w:eastAsia="Times New Roman" w:hAnsi="Times New Roman" w:cs="Times New Roman"/>
          <w:sz w:val="24"/>
          <w:szCs w:val="24"/>
        </w:rPr>
        <w:t xml:space="preserve">Sudaryti galutinį Ukmergės rajono savivaldybės jaunimo reikalų tarybos 2025 m. veiklos planą ir pateikti Ukmergės rajono savivaldybės jaunimo reikalų tarybos tvirtinimui. </w:t>
      </w:r>
    </w:p>
    <w:p w14:paraId="09E6D7DC" w14:textId="77777777" w:rsidR="00390E31" w:rsidRPr="00390E31" w:rsidRDefault="00390E31" w:rsidP="00390E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E95452" w14:textId="77777777" w:rsidR="00A77328" w:rsidRDefault="00A77328" w:rsidP="00A77328">
      <w:pPr>
        <w:tabs>
          <w:tab w:val="left" w:pos="7205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9F8E4C1" w14:textId="3395EE72" w:rsidR="00E02013" w:rsidRPr="003A0A3F" w:rsidRDefault="00E02013" w:rsidP="00A77328">
      <w:pPr>
        <w:tabs>
          <w:tab w:val="left" w:pos="7205"/>
        </w:tabs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pirminink</w:t>
      </w:r>
      <w:r w:rsidR="00DE2A8A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E2A8A">
        <w:rPr>
          <w:rFonts w:ascii="Times New Roman" w:eastAsia="Times New Roman" w:hAnsi="Times New Roman" w:cs="Times New Roman"/>
          <w:color w:val="000000"/>
          <w:sz w:val="24"/>
          <w:szCs w:val="24"/>
        </w:rPr>
        <w:t>Danielė Valiaugaitė</w:t>
      </w:r>
    </w:p>
    <w:p w14:paraId="4A272E6E" w14:textId="0B385E54" w:rsidR="004A1331" w:rsidRPr="00DE2A8A" w:rsidRDefault="00E02013" w:rsidP="00A77328">
      <w:pPr>
        <w:tabs>
          <w:tab w:val="left" w:pos="7230"/>
        </w:tabs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>Posėdžio sekretor</w:t>
      </w:r>
      <w:r w:rsidR="000C0EF4">
        <w:rPr>
          <w:rFonts w:ascii="Times New Roman" w:eastAsia="Times New Roman" w:hAnsi="Times New Roman" w:cs="Times New Roman"/>
          <w:color w:val="000000"/>
          <w:sz w:val="24"/>
          <w:szCs w:val="24"/>
        </w:rPr>
        <w:t>ė</w:t>
      </w:r>
      <w:r w:rsidRPr="003A0A3F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DC788F">
        <w:rPr>
          <w:rFonts w:ascii="Times New Roman" w:eastAsia="Times New Roman" w:hAnsi="Times New Roman" w:cs="Times New Roman"/>
          <w:color w:val="000000"/>
          <w:sz w:val="24"/>
          <w:szCs w:val="24"/>
        </w:rPr>
        <w:t>Sandra Mackevičienė</w:t>
      </w:r>
    </w:p>
    <w:sectPr w:rsidR="004A1331" w:rsidRPr="00DE2A8A" w:rsidSect="00A77328">
      <w:pgSz w:w="11906" w:h="16838"/>
      <w:pgMar w:top="1134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06189"/>
    <w:multiLevelType w:val="hybridMultilevel"/>
    <w:tmpl w:val="B2E6A572"/>
    <w:lvl w:ilvl="0" w:tplc="BB648E0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59F42396"/>
    <w:multiLevelType w:val="hybridMultilevel"/>
    <w:tmpl w:val="B29A5380"/>
    <w:lvl w:ilvl="0" w:tplc="E2324A3E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73328195">
    <w:abstractNumId w:val="0"/>
  </w:num>
  <w:num w:numId="2" w16cid:durableId="3172747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048"/>
    <w:rsid w:val="00064029"/>
    <w:rsid w:val="000A3675"/>
    <w:rsid w:val="000C0EF4"/>
    <w:rsid w:val="00104667"/>
    <w:rsid w:val="00121A1D"/>
    <w:rsid w:val="0012447C"/>
    <w:rsid w:val="00125829"/>
    <w:rsid w:val="001976F5"/>
    <w:rsid w:val="001A068F"/>
    <w:rsid w:val="00247ABD"/>
    <w:rsid w:val="002500C2"/>
    <w:rsid w:val="00362996"/>
    <w:rsid w:val="00390E31"/>
    <w:rsid w:val="003B359D"/>
    <w:rsid w:val="003C0CE6"/>
    <w:rsid w:val="004030FD"/>
    <w:rsid w:val="00404048"/>
    <w:rsid w:val="00467B0A"/>
    <w:rsid w:val="004A1331"/>
    <w:rsid w:val="004F02E2"/>
    <w:rsid w:val="00564CF2"/>
    <w:rsid w:val="00654508"/>
    <w:rsid w:val="0071142E"/>
    <w:rsid w:val="00724A60"/>
    <w:rsid w:val="00860F3A"/>
    <w:rsid w:val="00876E7A"/>
    <w:rsid w:val="008A6CA8"/>
    <w:rsid w:val="008E13DC"/>
    <w:rsid w:val="00907EB4"/>
    <w:rsid w:val="009108A9"/>
    <w:rsid w:val="009C2EA9"/>
    <w:rsid w:val="009E1BFC"/>
    <w:rsid w:val="00A25D5E"/>
    <w:rsid w:val="00A77328"/>
    <w:rsid w:val="00AB4950"/>
    <w:rsid w:val="00AC4227"/>
    <w:rsid w:val="00B624EA"/>
    <w:rsid w:val="00B964BE"/>
    <w:rsid w:val="00BE1902"/>
    <w:rsid w:val="00C56734"/>
    <w:rsid w:val="00D115FC"/>
    <w:rsid w:val="00DC788F"/>
    <w:rsid w:val="00DE2A8A"/>
    <w:rsid w:val="00E02013"/>
    <w:rsid w:val="00E55BA8"/>
    <w:rsid w:val="00F5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8E99B"/>
  <w15:chartTrackingRefBased/>
  <w15:docId w15:val="{0832F820-A5DA-4842-B782-BCA135CC4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02013"/>
    <w:pPr>
      <w:spacing w:after="120" w:line="360" w:lineRule="auto"/>
    </w:pPr>
    <w:rPr>
      <w:rFonts w:ascii="Calibri" w:eastAsia="Calibri" w:hAnsi="Calibri" w:cs="Calibri"/>
      <w:color w:val="00000A"/>
      <w:kern w:val="0"/>
      <w:sz w:val="20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545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1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1</Pages>
  <Words>825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Deividas Mickus</dc:creator>
  <cp:keywords/>
  <dc:description/>
  <cp:lastModifiedBy>Sandra Mackevičienė</cp:lastModifiedBy>
  <cp:revision>18</cp:revision>
  <cp:lastPrinted>2024-03-05T11:31:00Z</cp:lastPrinted>
  <dcterms:created xsi:type="dcterms:W3CDTF">2024-01-05T12:07:00Z</dcterms:created>
  <dcterms:modified xsi:type="dcterms:W3CDTF">2025-11-20T08:54:00Z</dcterms:modified>
</cp:coreProperties>
</file>