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B7D" w:rsidRPr="008B66FC" w:rsidRDefault="00E11C73" w:rsidP="005441E1">
      <w:pPr>
        <w:tabs>
          <w:tab w:val="left" w:pos="6096"/>
        </w:tabs>
        <w:rPr>
          <w:szCs w:val="24"/>
          <w:lang w:eastAsia="lt-LT"/>
        </w:rPr>
      </w:pPr>
      <w:r>
        <w:rPr>
          <w:szCs w:val="24"/>
          <w:lang w:eastAsia="lt-LT"/>
        </w:rPr>
        <w:tab/>
      </w:r>
      <w:r w:rsidR="005441E1">
        <w:rPr>
          <w:szCs w:val="24"/>
          <w:lang w:eastAsia="lt-LT"/>
        </w:rPr>
        <w:t xml:space="preserve">   </w:t>
      </w:r>
      <w:r w:rsidR="00542B7D" w:rsidRPr="000B213E">
        <w:rPr>
          <w:szCs w:val="24"/>
          <w:lang w:eastAsia="lt-LT"/>
        </w:rPr>
        <w:t>PATVIRTINTA</w:t>
      </w:r>
    </w:p>
    <w:p w:rsidR="00542B7D" w:rsidRPr="000B213E" w:rsidRDefault="00DC4707" w:rsidP="00DC4707">
      <w:pPr>
        <w:ind w:left="3888" w:firstLine="1296"/>
        <w:rPr>
          <w:szCs w:val="24"/>
          <w:lang w:eastAsia="lt-LT"/>
        </w:rPr>
      </w:pPr>
      <w:r w:rsidRPr="000B213E">
        <w:rPr>
          <w:szCs w:val="24"/>
          <w:lang w:eastAsia="lt-LT"/>
        </w:rPr>
        <w:t xml:space="preserve">                  </w:t>
      </w:r>
      <w:r w:rsidR="00542B7D" w:rsidRPr="000B213E">
        <w:rPr>
          <w:szCs w:val="24"/>
          <w:lang w:eastAsia="lt-LT"/>
        </w:rPr>
        <w:t xml:space="preserve">Ukmergės rajono savivaldybės </w:t>
      </w:r>
    </w:p>
    <w:p w:rsidR="00542B7D" w:rsidRPr="000B213E" w:rsidRDefault="00DC4707" w:rsidP="00DC4707">
      <w:pPr>
        <w:ind w:left="3888" w:firstLine="1296"/>
        <w:rPr>
          <w:szCs w:val="24"/>
          <w:lang w:eastAsia="lt-LT"/>
        </w:rPr>
      </w:pPr>
      <w:r w:rsidRPr="000B213E">
        <w:rPr>
          <w:szCs w:val="24"/>
          <w:lang w:eastAsia="lt-LT"/>
        </w:rPr>
        <w:t xml:space="preserve">                  </w:t>
      </w:r>
      <w:r w:rsidR="00542B7D" w:rsidRPr="000B213E">
        <w:rPr>
          <w:szCs w:val="24"/>
          <w:lang w:eastAsia="lt-LT"/>
        </w:rPr>
        <w:t>administracijos direktoriaus</w:t>
      </w:r>
    </w:p>
    <w:p w:rsidR="00E80004" w:rsidRPr="000B213E" w:rsidRDefault="00DC4707" w:rsidP="00E80004">
      <w:pPr>
        <w:ind w:left="3969" w:firstLine="1215"/>
        <w:rPr>
          <w:szCs w:val="24"/>
          <w:lang w:eastAsia="lt-LT"/>
        </w:rPr>
      </w:pPr>
      <w:r w:rsidRPr="000B213E">
        <w:rPr>
          <w:szCs w:val="24"/>
          <w:lang w:eastAsia="lt-LT"/>
        </w:rPr>
        <w:t xml:space="preserve">   </w:t>
      </w:r>
      <w:r w:rsidR="00246EC3">
        <w:rPr>
          <w:szCs w:val="24"/>
          <w:lang w:eastAsia="lt-LT"/>
        </w:rPr>
        <w:t xml:space="preserve">               2019 m. gegužės </w:t>
      </w:r>
      <w:r w:rsidR="00717FE9">
        <w:rPr>
          <w:szCs w:val="24"/>
          <w:lang w:eastAsia="lt-LT"/>
        </w:rPr>
        <w:t>8 d.</w:t>
      </w:r>
      <w:r w:rsidR="00246EC3">
        <w:rPr>
          <w:szCs w:val="24"/>
          <w:lang w:eastAsia="lt-LT"/>
        </w:rPr>
        <w:t xml:space="preserve">  </w:t>
      </w:r>
      <w:r w:rsidR="00542B7D" w:rsidRPr="000B213E">
        <w:rPr>
          <w:szCs w:val="24"/>
          <w:lang w:eastAsia="lt-LT"/>
        </w:rPr>
        <w:t xml:space="preserve"> </w:t>
      </w:r>
    </w:p>
    <w:p w:rsidR="00A847B6" w:rsidRDefault="00E80004" w:rsidP="005441E1">
      <w:pPr>
        <w:ind w:left="5265"/>
        <w:rPr>
          <w:szCs w:val="24"/>
          <w:lang w:eastAsia="lt-LT"/>
        </w:rPr>
      </w:pPr>
      <w:r w:rsidRPr="000B213E">
        <w:rPr>
          <w:szCs w:val="24"/>
          <w:lang w:eastAsia="lt-LT"/>
        </w:rPr>
        <w:t xml:space="preserve">                </w:t>
      </w:r>
      <w:r w:rsidR="00542B7D" w:rsidRPr="000B213E">
        <w:rPr>
          <w:szCs w:val="24"/>
          <w:lang w:eastAsia="lt-LT"/>
        </w:rPr>
        <w:t xml:space="preserve"> įsakymu Nr. </w:t>
      </w:r>
      <w:r w:rsidR="00717FE9">
        <w:rPr>
          <w:szCs w:val="24"/>
          <w:lang w:eastAsia="lt-LT"/>
        </w:rPr>
        <w:t>13-653</w:t>
      </w:r>
      <w:r w:rsidR="008B66FC">
        <w:rPr>
          <w:szCs w:val="24"/>
          <w:lang w:eastAsia="lt-LT"/>
        </w:rPr>
        <w:tab/>
      </w:r>
    </w:p>
    <w:p w:rsidR="005441E1" w:rsidRPr="00083E9A" w:rsidRDefault="005441E1" w:rsidP="005441E1">
      <w:pPr>
        <w:ind w:left="5265"/>
        <w:rPr>
          <w:szCs w:val="24"/>
          <w:lang w:eastAsia="lt-LT"/>
        </w:rPr>
      </w:pPr>
    </w:p>
    <w:p w:rsidR="00822B33" w:rsidRPr="000B213E" w:rsidRDefault="00822B33" w:rsidP="00542B7D">
      <w:pPr>
        <w:widowControl w:val="0"/>
        <w:jc w:val="center"/>
        <w:rPr>
          <w:b/>
          <w:bCs/>
          <w:spacing w:val="-2"/>
          <w:szCs w:val="24"/>
          <w:lang w:eastAsia="lt-LT"/>
        </w:rPr>
      </w:pPr>
    </w:p>
    <w:p w:rsidR="009C01D8" w:rsidRDefault="00542B7D" w:rsidP="00A93E2B">
      <w:pPr>
        <w:widowControl w:val="0"/>
        <w:jc w:val="center"/>
        <w:rPr>
          <w:b/>
          <w:bCs/>
          <w:szCs w:val="24"/>
          <w:lang w:eastAsia="lt-LT"/>
        </w:rPr>
      </w:pPr>
      <w:r w:rsidRPr="000B213E">
        <w:rPr>
          <w:b/>
          <w:bCs/>
          <w:spacing w:val="-2"/>
          <w:szCs w:val="24"/>
          <w:lang w:eastAsia="lt-LT"/>
        </w:rPr>
        <w:t>TIPINIO</w:t>
      </w:r>
      <w:r w:rsidRPr="000B213E">
        <w:rPr>
          <w:b/>
          <w:bCs/>
          <w:spacing w:val="2"/>
          <w:szCs w:val="24"/>
          <w:lang w:eastAsia="lt-LT"/>
        </w:rPr>
        <w:t xml:space="preserve"> </w:t>
      </w:r>
      <w:r w:rsidRPr="000B213E">
        <w:rPr>
          <w:b/>
          <w:bCs/>
          <w:spacing w:val="-1"/>
          <w:szCs w:val="24"/>
          <w:lang w:eastAsia="lt-LT"/>
        </w:rPr>
        <w:t>DYDŽIO</w:t>
      </w:r>
      <w:r w:rsidRPr="000B213E">
        <w:rPr>
          <w:b/>
          <w:bCs/>
          <w:spacing w:val="2"/>
          <w:szCs w:val="24"/>
          <w:lang w:eastAsia="lt-LT"/>
        </w:rPr>
        <w:t xml:space="preserve"> </w:t>
      </w:r>
      <w:r w:rsidRPr="000B213E">
        <w:rPr>
          <w:b/>
          <w:bCs/>
          <w:spacing w:val="-2"/>
          <w:szCs w:val="24"/>
          <w:lang w:eastAsia="lt-LT"/>
        </w:rPr>
        <w:t>IR</w:t>
      </w:r>
      <w:r w:rsidRPr="000B213E">
        <w:rPr>
          <w:b/>
          <w:bCs/>
          <w:spacing w:val="-3"/>
          <w:szCs w:val="24"/>
          <w:lang w:eastAsia="lt-LT"/>
        </w:rPr>
        <w:t xml:space="preserve"> </w:t>
      </w:r>
      <w:r w:rsidRPr="000B213E">
        <w:rPr>
          <w:b/>
          <w:bCs/>
          <w:spacing w:val="-1"/>
          <w:szCs w:val="24"/>
          <w:lang w:eastAsia="lt-LT"/>
        </w:rPr>
        <w:t>TURINIO</w:t>
      </w:r>
      <w:r w:rsidRPr="000B213E">
        <w:rPr>
          <w:b/>
          <w:bCs/>
          <w:spacing w:val="2"/>
          <w:szCs w:val="24"/>
          <w:lang w:eastAsia="lt-LT"/>
        </w:rPr>
        <w:t xml:space="preserve"> </w:t>
      </w:r>
      <w:r w:rsidRPr="000B213E">
        <w:rPr>
          <w:b/>
          <w:bCs/>
          <w:spacing w:val="-2"/>
          <w:szCs w:val="24"/>
          <w:lang w:eastAsia="lt-LT"/>
        </w:rPr>
        <w:t>IŠORINĖS</w:t>
      </w:r>
      <w:r w:rsidRPr="000B213E">
        <w:rPr>
          <w:b/>
          <w:bCs/>
          <w:spacing w:val="2"/>
          <w:szCs w:val="24"/>
          <w:lang w:eastAsia="lt-LT"/>
        </w:rPr>
        <w:t xml:space="preserve"> </w:t>
      </w:r>
      <w:r w:rsidRPr="000B213E">
        <w:rPr>
          <w:b/>
          <w:bCs/>
          <w:spacing w:val="1"/>
          <w:szCs w:val="24"/>
          <w:lang w:eastAsia="lt-LT"/>
        </w:rPr>
        <w:t>REKLAMOS</w:t>
      </w:r>
      <w:r w:rsidRPr="000B213E">
        <w:rPr>
          <w:b/>
          <w:bCs/>
          <w:spacing w:val="-2"/>
          <w:szCs w:val="24"/>
          <w:lang w:eastAsia="lt-LT"/>
        </w:rPr>
        <w:t xml:space="preserve"> </w:t>
      </w:r>
      <w:r w:rsidRPr="000B213E">
        <w:rPr>
          <w:b/>
          <w:bCs/>
          <w:spacing w:val="-1"/>
          <w:szCs w:val="24"/>
          <w:lang w:eastAsia="lt-LT"/>
        </w:rPr>
        <w:t>ĮRENGIMO</w:t>
      </w:r>
      <w:r w:rsidRPr="000B213E">
        <w:rPr>
          <w:b/>
          <w:bCs/>
          <w:spacing w:val="2"/>
          <w:szCs w:val="24"/>
          <w:lang w:eastAsia="lt-LT"/>
        </w:rPr>
        <w:t xml:space="preserve"> </w:t>
      </w:r>
      <w:r w:rsidRPr="000B213E">
        <w:rPr>
          <w:b/>
          <w:bCs/>
          <w:spacing w:val="-3"/>
          <w:szCs w:val="24"/>
          <w:lang w:eastAsia="lt-LT"/>
        </w:rPr>
        <w:t>PROJEKTAI</w:t>
      </w:r>
      <w:r w:rsidRPr="000B213E">
        <w:rPr>
          <w:b/>
          <w:bCs/>
          <w:spacing w:val="-1"/>
          <w:szCs w:val="24"/>
          <w:lang w:eastAsia="lt-LT"/>
        </w:rPr>
        <w:t xml:space="preserve"> </w:t>
      </w:r>
      <w:r w:rsidRPr="000B213E">
        <w:rPr>
          <w:b/>
          <w:bCs/>
          <w:spacing w:val="-2"/>
          <w:szCs w:val="24"/>
          <w:lang w:eastAsia="lt-LT"/>
        </w:rPr>
        <w:t>IR</w:t>
      </w:r>
      <w:r w:rsidRPr="000B213E">
        <w:rPr>
          <w:b/>
          <w:bCs/>
          <w:spacing w:val="67"/>
          <w:szCs w:val="24"/>
          <w:lang w:eastAsia="lt-LT"/>
        </w:rPr>
        <w:t xml:space="preserve"> </w:t>
      </w:r>
      <w:r w:rsidRPr="000B213E">
        <w:rPr>
          <w:b/>
          <w:bCs/>
          <w:szCs w:val="24"/>
          <w:lang w:eastAsia="lt-LT"/>
        </w:rPr>
        <w:t>Š</w:t>
      </w:r>
      <w:r w:rsidRPr="000B213E">
        <w:rPr>
          <w:b/>
          <w:bCs/>
          <w:spacing w:val="-3"/>
          <w:szCs w:val="24"/>
          <w:lang w:eastAsia="lt-LT"/>
        </w:rPr>
        <w:t>I</w:t>
      </w:r>
      <w:r w:rsidRPr="000B213E">
        <w:rPr>
          <w:b/>
          <w:bCs/>
          <w:szCs w:val="24"/>
          <w:lang w:eastAsia="lt-LT"/>
        </w:rPr>
        <w:t>OS</w:t>
      </w:r>
      <w:r w:rsidRPr="000B213E">
        <w:rPr>
          <w:b/>
          <w:bCs/>
          <w:spacing w:val="3"/>
          <w:szCs w:val="24"/>
          <w:lang w:eastAsia="lt-LT"/>
        </w:rPr>
        <w:t xml:space="preserve"> </w:t>
      </w:r>
      <w:r w:rsidRPr="000B213E">
        <w:rPr>
          <w:b/>
          <w:bCs/>
          <w:spacing w:val="-3"/>
          <w:szCs w:val="24"/>
          <w:lang w:eastAsia="lt-LT"/>
        </w:rPr>
        <w:t>I</w:t>
      </w:r>
      <w:r w:rsidRPr="000B213E">
        <w:rPr>
          <w:b/>
          <w:bCs/>
          <w:szCs w:val="24"/>
          <w:lang w:eastAsia="lt-LT"/>
        </w:rPr>
        <w:t>ŠOR</w:t>
      </w:r>
      <w:r w:rsidRPr="000B213E">
        <w:rPr>
          <w:b/>
          <w:bCs/>
          <w:spacing w:val="-3"/>
          <w:szCs w:val="24"/>
          <w:lang w:eastAsia="lt-LT"/>
        </w:rPr>
        <w:t>I</w:t>
      </w:r>
      <w:r w:rsidRPr="000B213E">
        <w:rPr>
          <w:b/>
          <w:bCs/>
          <w:szCs w:val="24"/>
          <w:lang w:eastAsia="lt-LT"/>
        </w:rPr>
        <w:t>N</w:t>
      </w:r>
      <w:r w:rsidRPr="000B213E">
        <w:rPr>
          <w:b/>
          <w:bCs/>
          <w:spacing w:val="-3"/>
          <w:szCs w:val="24"/>
          <w:lang w:eastAsia="lt-LT"/>
        </w:rPr>
        <w:t>Ė</w:t>
      </w:r>
      <w:r w:rsidRPr="000B213E">
        <w:rPr>
          <w:b/>
          <w:bCs/>
          <w:szCs w:val="24"/>
          <w:lang w:eastAsia="lt-LT"/>
        </w:rPr>
        <w:t>S</w:t>
      </w:r>
      <w:r w:rsidRPr="000B213E">
        <w:rPr>
          <w:b/>
          <w:bCs/>
          <w:spacing w:val="2"/>
          <w:szCs w:val="24"/>
          <w:lang w:eastAsia="lt-LT"/>
        </w:rPr>
        <w:t xml:space="preserve"> </w:t>
      </w:r>
      <w:r w:rsidRPr="000B213E">
        <w:rPr>
          <w:b/>
          <w:bCs/>
          <w:szCs w:val="24"/>
          <w:lang w:eastAsia="lt-LT"/>
        </w:rPr>
        <w:t>R</w:t>
      </w:r>
      <w:r w:rsidRPr="000B213E">
        <w:rPr>
          <w:b/>
          <w:bCs/>
          <w:spacing w:val="-3"/>
          <w:szCs w:val="24"/>
          <w:lang w:eastAsia="lt-LT"/>
        </w:rPr>
        <w:t>E</w:t>
      </w:r>
      <w:r w:rsidRPr="000B213E">
        <w:rPr>
          <w:b/>
          <w:bCs/>
          <w:spacing w:val="5"/>
          <w:szCs w:val="24"/>
          <w:lang w:eastAsia="lt-LT"/>
        </w:rPr>
        <w:t>K</w:t>
      </w:r>
      <w:r w:rsidRPr="000B213E">
        <w:rPr>
          <w:b/>
          <w:bCs/>
          <w:spacing w:val="-2"/>
          <w:szCs w:val="24"/>
          <w:lang w:eastAsia="lt-LT"/>
        </w:rPr>
        <w:t>L</w:t>
      </w:r>
      <w:r w:rsidRPr="000B213E">
        <w:rPr>
          <w:b/>
          <w:bCs/>
          <w:szCs w:val="24"/>
          <w:lang w:eastAsia="lt-LT"/>
        </w:rPr>
        <w:t>A</w:t>
      </w:r>
      <w:r w:rsidRPr="000B213E">
        <w:rPr>
          <w:b/>
          <w:bCs/>
          <w:spacing w:val="6"/>
          <w:szCs w:val="24"/>
          <w:lang w:eastAsia="lt-LT"/>
        </w:rPr>
        <w:t>M</w:t>
      </w:r>
      <w:r w:rsidRPr="000B213E">
        <w:rPr>
          <w:b/>
          <w:bCs/>
          <w:szCs w:val="24"/>
          <w:lang w:eastAsia="lt-LT"/>
        </w:rPr>
        <w:t>OS</w:t>
      </w:r>
      <w:r w:rsidRPr="000B213E">
        <w:rPr>
          <w:b/>
          <w:bCs/>
          <w:spacing w:val="-2"/>
          <w:szCs w:val="24"/>
          <w:lang w:eastAsia="lt-LT"/>
        </w:rPr>
        <w:t xml:space="preserve"> </w:t>
      </w:r>
      <w:r w:rsidRPr="000B213E">
        <w:rPr>
          <w:b/>
          <w:bCs/>
          <w:spacing w:val="-3"/>
          <w:szCs w:val="24"/>
          <w:lang w:eastAsia="lt-LT"/>
        </w:rPr>
        <w:t>Į</w:t>
      </w:r>
      <w:r w:rsidRPr="000B213E">
        <w:rPr>
          <w:b/>
          <w:bCs/>
          <w:szCs w:val="24"/>
          <w:lang w:eastAsia="lt-LT"/>
        </w:rPr>
        <w:t>R</w:t>
      </w:r>
      <w:r w:rsidRPr="000B213E">
        <w:rPr>
          <w:b/>
          <w:bCs/>
          <w:spacing w:val="-3"/>
          <w:szCs w:val="24"/>
          <w:lang w:eastAsia="lt-LT"/>
        </w:rPr>
        <w:t>E</w:t>
      </w:r>
      <w:r w:rsidRPr="000B213E">
        <w:rPr>
          <w:b/>
          <w:bCs/>
          <w:szCs w:val="24"/>
          <w:lang w:eastAsia="lt-LT"/>
        </w:rPr>
        <w:t>NG</w:t>
      </w:r>
      <w:r w:rsidRPr="000B213E">
        <w:rPr>
          <w:b/>
          <w:bCs/>
          <w:spacing w:val="-3"/>
          <w:szCs w:val="24"/>
          <w:lang w:eastAsia="lt-LT"/>
        </w:rPr>
        <w:t>I</w:t>
      </w:r>
      <w:r w:rsidRPr="000B213E">
        <w:rPr>
          <w:b/>
          <w:bCs/>
          <w:spacing w:val="3"/>
          <w:szCs w:val="24"/>
          <w:lang w:eastAsia="lt-LT"/>
        </w:rPr>
        <w:t>M</w:t>
      </w:r>
      <w:r w:rsidRPr="000B213E">
        <w:rPr>
          <w:b/>
          <w:bCs/>
          <w:szCs w:val="24"/>
          <w:lang w:eastAsia="lt-LT"/>
        </w:rPr>
        <w:t>O</w:t>
      </w:r>
      <w:r w:rsidRPr="000B213E">
        <w:rPr>
          <w:b/>
          <w:bCs/>
          <w:spacing w:val="3"/>
          <w:szCs w:val="24"/>
          <w:lang w:eastAsia="lt-LT"/>
        </w:rPr>
        <w:t xml:space="preserve"> UKMERGĖS RAJONO SAVIVALDYBĖS TERITORIJOJE </w:t>
      </w:r>
      <w:r w:rsidRPr="000B213E">
        <w:rPr>
          <w:b/>
          <w:bCs/>
          <w:spacing w:val="-6"/>
          <w:szCs w:val="24"/>
          <w:lang w:eastAsia="lt-LT"/>
        </w:rPr>
        <w:t>R</w:t>
      </w:r>
      <w:r w:rsidRPr="000B213E">
        <w:rPr>
          <w:b/>
          <w:bCs/>
          <w:spacing w:val="-2"/>
          <w:szCs w:val="24"/>
          <w:lang w:eastAsia="lt-LT"/>
        </w:rPr>
        <w:t>E</w:t>
      </w:r>
      <w:r w:rsidRPr="000B213E">
        <w:rPr>
          <w:b/>
          <w:bCs/>
          <w:spacing w:val="-3"/>
          <w:szCs w:val="24"/>
          <w:lang w:eastAsia="lt-LT"/>
        </w:rPr>
        <w:t>I</w:t>
      </w:r>
      <w:r w:rsidRPr="000B213E">
        <w:rPr>
          <w:b/>
          <w:bCs/>
          <w:spacing w:val="5"/>
          <w:szCs w:val="24"/>
          <w:lang w:eastAsia="lt-LT"/>
        </w:rPr>
        <w:t>K</w:t>
      </w:r>
      <w:r w:rsidRPr="000B213E">
        <w:rPr>
          <w:b/>
          <w:bCs/>
          <w:szCs w:val="24"/>
          <w:lang w:eastAsia="lt-LT"/>
        </w:rPr>
        <w:t>A</w:t>
      </w:r>
      <w:r w:rsidRPr="000B213E">
        <w:rPr>
          <w:b/>
          <w:bCs/>
          <w:spacing w:val="-3"/>
          <w:szCs w:val="24"/>
          <w:lang w:eastAsia="lt-LT"/>
        </w:rPr>
        <w:t>L</w:t>
      </w:r>
      <w:r w:rsidRPr="000B213E">
        <w:rPr>
          <w:b/>
          <w:bCs/>
          <w:spacing w:val="-30"/>
          <w:szCs w:val="24"/>
          <w:lang w:eastAsia="lt-LT"/>
        </w:rPr>
        <w:t>A</w:t>
      </w:r>
      <w:r w:rsidRPr="000B213E">
        <w:rPr>
          <w:b/>
          <w:bCs/>
          <w:szCs w:val="24"/>
          <w:lang w:eastAsia="lt-LT"/>
        </w:rPr>
        <w:t>V</w:t>
      </w:r>
      <w:r w:rsidRPr="000B213E">
        <w:rPr>
          <w:b/>
          <w:bCs/>
          <w:spacing w:val="-3"/>
          <w:szCs w:val="24"/>
          <w:lang w:eastAsia="lt-LT"/>
        </w:rPr>
        <w:t>I</w:t>
      </w:r>
      <w:r w:rsidRPr="000B213E">
        <w:rPr>
          <w:b/>
          <w:bCs/>
          <w:spacing w:val="3"/>
          <w:szCs w:val="24"/>
          <w:lang w:eastAsia="lt-LT"/>
        </w:rPr>
        <w:t>M</w:t>
      </w:r>
      <w:r w:rsidRPr="000B213E">
        <w:rPr>
          <w:b/>
          <w:bCs/>
          <w:szCs w:val="24"/>
          <w:lang w:eastAsia="lt-LT"/>
        </w:rPr>
        <w:t>AI</w:t>
      </w:r>
    </w:p>
    <w:p w:rsidR="00083E9A" w:rsidRDefault="00083E9A" w:rsidP="00542B7D">
      <w:pPr>
        <w:widowControl w:val="0"/>
        <w:jc w:val="center"/>
        <w:rPr>
          <w:b/>
          <w:bCs/>
          <w:szCs w:val="24"/>
          <w:lang w:eastAsia="lt-LT"/>
        </w:rPr>
      </w:pPr>
    </w:p>
    <w:p w:rsidR="00CE45F6" w:rsidRPr="000B213E" w:rsidRDefault="00CE45F6" w:rsidP="00542B7D">
      <w:pPr>
        <w:widowControl w:val="0"/>
        <w:jc w:val="center"/>
        <w:rPr>
          <w:b/>
          <w:bCs/>
          <w:szCs w:val="24"/>
          <w:lang w:eastAsia="lt-LT"/>
        </w:rPr>
      </w:pPr>
    </w:p>
    <w:p w:rsidR="00542B7D" w:rsidRPr="000B213E" w:rsidRDefault="00542B7D" w:rsidP="00542B7D">
      <w:pPr>
        <w:jc w:val="center"/>
        <w:rPr>
          <w:b/>
          <w:spacing w:val="21"/>
          <w:szCs w:val="24"/>
          <w:lang w:eastAsia="lt-LT"/>
        </w:rPr>
      </w:pPr>
      <w:r w:rsidRPr="000B213E">
        <w:rPr>
          <w:b/>
          <w:szCs w:val="24"/>
          <w:lang w:eastAsia="lt-LT"/>
        </w:rPr>
        <w:t>I SKYRIUS</w:t>
      </w:r>
      <w:r w:rsidRPr="000B213E">
        <w:rPr>
          <w:b/>
          <w:spacing w:val="21"/>
          <w:szCs w:val="24"/>
          <w:lang w:eastAsia="lt-LT"/>
        </w:rPr>
        <w:t xml:space="preserve"> </w:t>
      </w:r>
    </w:p>
    <w:p w:rsidR="00542B7D" w:rsidRPr="000B213E" w:rsidRDefault="00542B7D" w:rsidP="00542B7D">
      <w:pPr>
        <w:jc w:val="center"/>
        <w:rPr>
          <w:b/>
          <w:spacing w:val="-1"/>
          <w:szCs w:val="24"/>
          <w:lang w:eastAsia="lt-LT"/>
        </w:rPr>
      </w:pPr>
      <w:r w:rsidRPr="000B213E">
        <w:rPr>
          <w:b/>
          <w:spacing w:val="-1"/>
          <w:szCs w:val="24"/>
          <w:lang w:eastAsia="lt-LT"/>
        </w:rPr>
        <w:t>BENDROSIOS NUOSTATOS</w:t>
      </w:r>
    </w:p>
    <w:p w:rsidR="00542B7D" w:rsidRPr="000B213E" w:rsidRDefault="00542B7D" w:rsidP="00542B7D">
      <w:pPr>
        <w:widowControl w:val="0"/>
        <w:jc w:val="center"/>
        <w:rPr>
          <w:szCs w:val="24"/>
          <w:lang w:eastAsia="lt-LT"/>
        </w:rPr>
      </w:pPr>
    </w:p>
    <w:p w:rsidR="00542B7D" w:rsidRPr="000B213E" w:rsidRDefault="00542B7D" w:rsidP="009C01D8">
      <w:pPr>
        <w:widowControl w:val="0"/>
        <w:tabs>
          <w:tab w:val="left" w:pos="720"/>
          <w:tab w:val="left" w:pos="1772"/>
        </w:tabs>
        <w:ind w:firstLine="720"/>
        <w:jc w:val="both"/>
        <w:rPr>
          <w:kern w:val="24"/>
          <w:szCs w:val="24"/>
          <w:lang w:eastAsia="lt-LT"/>
        </w:rPr>
      </w:pPr>
      <w:r w:rsidRPr="000B213E">
        <w:rPr>
          <w:bCs/>
          <w:spacing w:val="-2"/>
          <w:szCs w:val="24"/>
          <w:lang w:eastAsia="lt-LT"/>
        </w:rPr>
        <w:t>1. Tipinio</w:t>
      </w:r>
      <w:r w:rsidRPr="000B213E">
        <w:rPr>
          <w:bCs/>
          <w:spacing w:val="2"/>
          <w:szCs w:val="24"/>
          <w:lang w:eastAsia="lt-LT"/>
        </w:rPr>
        <w:t xml:space="preserve"> </w:t>
      </w:r>
      <w:r w:rsidRPr="000B213E">
        <w:rPr>
          <w:bCs/>
          <w:spacing w:val="-1"/>
          <w:szCs w:val="24"/>
          <w:lang w:eastAsia="lt-LT"/>
        </w:rPr>
        <w:t>dydžio</w:t>
      </w:r>
      <w:r w:rsidRPr="000B213E">
        <w:rPr>
          <w:bCs/>
          <w:spacing w:val="2"/>
          <w:szCs w:val="24"/>
          <w:lang w:eastAsia="lt-LT"/>
        </w:rPr>
        <w:t xml:space="preserve"> </w:t>
      </w:r>
      <w:r w:rsidRPr="000B213E">
        <w:rPr>
          <w:bCs/>
          <w:spacing w:val="-2"/>
          <w:szCs w:val="24"/>
          <w:lang w:eastAsia="lt-LT"/>
        </w:rPr>
        <w:t>ir</w:t>
      </w:r>
      <w:r w:rsidRPr="000B213E">
        <w:rPr>
          <w:bCs/>
          <w:spacing w:val="-3"/>
          <w:szCs w:val="24"/>
          <w:lang w:eastAsia="lt-LT"/>
        </w:rPr>
        <w:t xml:space="preserve"> </w:t>
      </w:r>
      <w:r w:rsidRPr="000B213E">
        <w:rPr>
          <w:bCs/>
          <w:spacing w:val="-1"/>
          <w:szCs w:val="24"/>
          <w:lang w:eastAsia="lt-LT"/>
        </w:rPr>
        <w:t>turinio</w:t>
      </w:r>
      <w:r w:rsidRPr="000B213E">
        <w:rPr>
          <w:bCs/>
          <w:spacing w:val="2"/>
          <w:szCs w:val="24"/>
          <w:lang w:eastAsia="lt-LT"/>
        </w:rPr>
        <w:t xml:space="preserve"> </w:t>
      </w:r>
      <w:r w:rsidRPr="000B213E">
        <w:rPr>
          <w:bCs/>
          <w:spacing w:val="-2"/>
          <w:szCs w:val="24"/>
          <w:lang w:eastAsia="lt-LT"/>
        </w:rPr>
        <w:t>išorinės</w:t>
      </w:r>
      <w:r w:rsidRPr="000B213E">
        <w:rPr>
          <w:bCs/>
          <w:spacing w:val="2"/>
          <w:szCs w:val="24"/>
          <w:lang w:eastAsia="lt-LT"/>
        </w:rPr>
        <w:t xml:space="preserve"> </w:t>
      </w:r>
      <w:r w:rsidRPr="000B213E">
        <w:rPr>
          <w:bCs/>
          <w:spacing w:val="1"/>
          <w:szCs w:val="24"/>
          <w:lang w:eastAsia="lt-LT"/>
        </w:rPr>
        <w:t>reklamos</w:t>
      </w:r>
      <w:r w:rsidRPr="000B213E">
        <w:rPr>
          <w:bCs/>
          <w:spacing w:val="-2"/>
          <w:szCs w:val="24"/>
          <w:lang w:eastAsia="lt-LT"/>
        </w:rPr>
        <w:t xml:space="preserve"> </w:t>
      </w:r>
      <w:r w:rsidRPr="000B213E">
        <w:rPr>
          <w:bCs/>
          <w:spacing w:val="-1"/>
          <w:szCs w:val="24"/>
          <w:lang w:eastAsia="lt-LT"/>
        </w:rPr>
        <w:t>įrengimo</w:t>
      </w:r>
      <w:r w:rsidRPr="000B213E">
        <w:rPr>
          <w:bCs/>
          <w:spacing w:val="2"/>
          <w:szCs w:val="24"/>
          <w:lang w:eastAsia="lt-LT"/>
        </w:rPr>
        <w:t xml:space="preserve"> </w:t>
      </w:r>
      <w:r w:rsidRPr="000B213E">
        <w:rPr>
          <w:bCs/>
          <w:spacing w:val="-3"/>
          <w:szCs w:val="24"/>
          <w:lang w:eastAsia="lt-LT"/>
        </w:rPr>
        <w:t>projektai</w:t>
      </w:r>
      <w:r w:rsidRPr="000B213E">
        <w:rPr>
          <w:bCs/>
          <w:spacing w:val="-1"/>
          <w:szCs w:val="24"/>
          <w:lang w:eastAsia="lt-LT"/>
        </w:rPr>
        <w:t xml:space="preserve"> (toliau – Tipinis projektas) </w:t>
      </w:r>
      <w:r w:rsidRPr="000B213E">
        <w:rPr>
          <w:bCs/>
          <w:spacing w:val="-2"/>
          <w:szCs w:val="24"/>
          <w:lang w:eastAsia="lt-LT"/>
        </w:rPr>
        <w:t>ir</w:t>
      </w:r>
      <w:r w:rsidRPr="000B213E">
        <w:rPr>
          <w:bCs/>
          <w:spacing w:val="67"/>
          <w:szCs w:val="24"/>
          <w:lang w:eastAsia="lt-LT"/>
        </w:rPr>
        <w:t xml:space="preserve"> </w:t>
      </w:r>
      <w:r w:rsidRPr="000B213E">
        <w:rPr>
          <w:bCs/>
          <w:szCs w:val="24"/>
          <w:lang w:eastAsia="lt-LT"/>
        </w:rPr>
        <w:t>š</w:t>
      </w:r>
      <w:r w:rsidRPr="000B213E">
        <w:rPr>
          <w:bCs/>
          <w:spacing w:val="-3"/>
          <w:szCs w:val="24"/>
          <w:lang w:eastAsia="lt-LT"/>
        </w:rPr>
        <w:t>i</w:t>
      </w:r>
      <w:r w:rsidRPr="000B213E">
        <w:rPr>
          <w:bCs/>
          <w:szCs w:val="24"/>
          <w:lang w:eastAsia="lt-LT"/>
        </w:rPr>
        <w:t>os</w:t>
      </w:r>
      <w:r w:rsidRPr="000B213E">
        <w:rPr>
          <w:bCs/>
          <w:spacing w:val="3"/>
          <w:szCs w:val="24"/>
          <w:lang w:eastAsia="lt-LT"/>
        </w:rPr>
        <w:t xml:space="preserve"> </w:t>
      </w:r>
      <w:r w:rsidRPr="000B213E">
        <w:rPr>
          <w:bCs/>
          <w:spacing w:val="-3"/>
          <w:szCs w:val="24"/>
          <w:lang w:eastAsia="lt-LT"/>
        </w:rPr>
        <w:t>i</w:t>
      </w:r>
      <w:r w:rsidRPr="000B213E">
        <w:rPr>
          <w:bCs/>
          <w:szCs w:val="24"/>
          <w:lang w:eastAsia="lt-LT"/>
        </w:rPr>
        <w:t>šor</w:t>
      </w:r>
      <w:r w:rsidRPr="000B213E">
        <w:rPr>
          <w:bCs/>
          <w:spacing w:val="-3"/>
          <w:szCs w:val="24"/>
          <w:lang w:eastAsia="lt-LT"/>
        </w:rPr>
        <w:t>i</w:t>
      </w:r>
      <w:r w:rsidRPr="000B213E">
        <w:rPr>
          <w:bCs/>
          <w:szCs w:val="24"/>
          <w:lang w:eastAsia="lt-LT"/>
        </w:rPr>
        <w:t>n</w:t>
      </w:r>
      <w:r w:rsidRPr="000B213E">
        <w:rPr>
          <w:bCs/>
          <w:spacing w:val="-3"/>
          <w:szCs w:val="24"/>
          <w:lang w:eastAsia="lt-LT"/>
        </w:rPr>
        <w:t>ė</w:t>
      </w:r>
      <w:r w:rsidRPr="000B213E">
        <w:rPr>
          <w:bCs/>
          <w:szCs w:val="24"/>
          <w:lang w:eastAsia="lt-LT"/>
        </w:rPr>
        <w:t>s</w:t>
      </w:r>
      <w:r w:rsidRPr="000B213E">
        <w:rPr>
          <w:bCs/>
          <w:spacing w:val="2"/>
          <w:szCs w:val="24"/>
          <w:lang w:eastAsia="lt-LT"/>
        </w:rPr>
        <w:t xml:space="preserve"> </w:t>
      </w:r>
      <w:r w:rsidRPr="000B213E">
        <w:rPr>
          <w:bCs/>
          <w:szCs w:val="24"/>
          <w:lang w:eastAsia="lt-LT"/>
        </w:rPr>
        <w:t>r</w:t>
      </w:r>
      <w:r w:rsidRPr="000B213E">
        <w:rPr>
          <w:bCs/>
          <w:spacing w:val="-3"/>
          <w:szCs w:val="24"/>
          <w:lang w:eastAsia="lt-LT"/>
        </w:rPr>
        <w:t>e</w:t>
      </w:r>
      <w:r w:rsidRPr="000B213E">
        <w:rPr>
          <w:bCs/>
          <w:spacing w:val="5"/>
          <w:szCs w:val="24"/>
          <w:lang w:eastAsia="lt-LT"/>
        </w:rPr>
        <w:t>k</w:t>
      </w:r>
      <w:r w:rsidRPr="000B213E">
        <w:rPr>
          <w:bCs/>
          <w:spacing w:val="-2"/>
          <w:szCs w:val="24"/>
          <w:lang w:eastAsia="lt-LT"/>
        </w:rPr>
        <w:t>l</w:t>
      </w:r>
      <w:r w:rsidRPr="000B213E">
        <w:rPr>
          <w:bCs/>
          <w:szCs w:val="24"/>
          <w:lang w:eastAsia="lt-LT"/>
        </w:rPr>
        <w:t>a</w:t>
      </w:r>
      <w:r w:rsidRPr="000B213E">
        <w:rPr>
          <w:bCs/>
          <w:spacing w:val="6"/>
          <w:szCs w:val="24"/>
          <w:lang w:eastAsia="lt-LT"/>
        </w:rPr>
        <w:t>m</w:t>
      </w:r>
      <w:r w:rsidRPr="000B213E">
        <w:rPr>
          <w:bCs/>
          <w:szCs w:val="24"/>
          <w:lang w:eastAsia="lt-LT"/>
        </w:rPr>
        <w:t>os</w:t>
      </w:r>
      <w:r w:rsidRPr="000B213E">
        <w:rPr>
          <w:bCs/>
          <w:spacing w:val="-2"/>
          <w:szCs w:val="24"/>
          <w:lang w:eastAsia="lt-LT"/>
        </w:rPr>
        <w:t xml:space="preserve"> </w:t>
      </w:r>
      <w:r w:rsidRPr="000B213E">
        <w:rPr>
          <w:bCs/>
          <w:spacing w:val="-3"/>
          <w:szCs w:val="24"/>
          <w:lang w:eastAsia="lt-LT"/>
        </w:rPr>
        <w:t>į</w:t>
      </w:r>
      <w:r w:rsidRPr="000B213E">
        <w:rPr>
          <w:bCs/>
          <w:szCs w:val="24"/>
          <w:lang w:eastAsia="lt-LT"/>
        </w:rPr>
        <w:t>r</w:t>
      </w:r>
      <w:r w:rsidRPr="000B213E">
        <w:rPr>
          <w:bCs/>
          <w:spacing w:val="-3"/>
          <w:szCs w:val="24"/>
          <w:lang w:eastAsia="lt-LT"/>
        </w:rPr>
        <w:t>e</w:t>
      </w:r>
      <w:r w:rsidRPr="000B213E">
        <w:rPr>
          <w:bCs/>
          <w:szCs w:val="24"/>
          <w:lang w:eastAsia="lt-LT"/>
        </w:rPr>
        <w:t>ng</w:t>
      </w:r>
      <w:r w:rsidRPr="000B213E">
        <w:rPr>
          <w:bCs/>
          <w:spacing w:val="-3"/>
          <w:szCs w:val="24"/>
          <w:lang w:eastAsia="lt-LT"/>
        </w:rPr>
        <w:t>i</w:t>
      </w:r>
      <w:r w:rsidRPr="000B213E">
        <w:rPr>
          <w:bCs/>
          <w:spacing w:val="3"/>
          <w:szCs w:val="24"/>
          <w:lang w:eastAsia="lt-LT"/>
        </w:rPr>
        <w:t>m</w:t>
      </w:r>
      <w:r w:rsidRPr="000B213E">
        <w:rPr>
          <w:bCs/>
          <w:szCs w:val="24"/>
          <w:lang w:eastAsia="lt-LT"/>
        </w:rPr>
        <w:t>o</w:t>
      </w:r>
      <w:r w:rsidRPr="000B213E">
        <w:rPr>
          <w:bCs/>
          <w:spacing w:val="3"/>
          <w:szCs w:val="24"/>
          <w:lang w:eastAsia="lt-LT"/>
        </w:rPr>
        <w:t xml:space="preserve"> </w:t>
      </w:r>
      <w:r w:rsidRPr="000B213E">
        <w:rPr>
          <w:bCs/>
          <w:spacing w:val="-6"/>
          <w:szCs w:val="24"/>
          <w:lang w:eastAsia="lt-LT"/>
        </w:rPr>
        <w:t>r</w:t>
      </w:r>
      <w:r w:rsidRPr="000B213E">
        <w:rPr>
          <w:bCs/>
          <w:spacing w:val="-2"/>
          <w:szCs w:val="24"/>
          <w:lang w:eastAsia="lt-LT"/>
        </w:rPr>
        <w:t>e</w:t>
      </w:r>
      <w:r w:rsidRPr="000B213E">
        <w:rPr>
          <w:bCs/>
          <w:spacing w:val="-3"/>
          <w:szCs w:val="24"/>
          <w:lang w:eastAsia="lt-LT"/>
        </w:rPr>
        <w:t>i</w:t>
      </w:r>
      <w:r w:rsidRPr="000B213E">
        <w:rPr>
          <w:bCs/>
          <w:spacing w:val="5"/>
          <w:szCs w:val="24"/>
          <w:lang w:eastAsia="lt-LT"/>
        </w:rPr>
        <w:t>k</w:t>
      </w:r>
      <w:r w:rsidRPr="000B213E">
        <w:rPr>
          <w:bCs/>
          <w:szCs w:val="24"/>
          <w:lang w:eastAsia="lt-LT"/>
        </w:rPr>
        <w:t>a</w:t>
      </w:r>
      <w:r w:rsidRPr="000B213E">
        <w:rPr>
          <w:bCs/>
          <w:spacing w:val="-3"/>
          <w:szCs w:val="24"/>
          <w:lang w:eastAsia="lt-LT"/>
        </w:rPr>
        <w:t>l</w:t>
      </w:r>
      <w:r w:rsidRPr="000B213E">
        <w:rPr>
          <w:bCs/>
          <w:spacing w:val="-30"/>
          <w:szCs w:val="24"/>
          <w:lang w:eastAsia="lt-LT"/>
        </w:rPr>
        <w:t>a</w:t>
      </w:r>
      <w:r w:rsidRPr="000B213E">
        <w:rPr>
          <w:bCs/>
          <w:szCs w:val="24"/>
          <w:lang w:eastAsia="lt-LT"/>
        </w:rPr>
        <w:t>v</w:t>
      </w:r>
      <w:r w:rsidRPr="000B213E">
        <w:rPr>
          <w:bCs/>
          <w:spacing w:val="-3"/>
          <w:szCs w:val="24"/>
          <w:lang w:eastAsia="lt-LT"/>
        </w:rPr>
        <w:t>i</w:t>
      </w:r>
      <w:r w:rsidRPr="000B213E">
        <w:rPr>
          <w:bCs/>
          <w:spacing w:val="3"/>
          <w:szCs w:val="24"/>
          <w:lang w:eastAsia="lt-LT"/>
        </w:rPr>
        <w:t>m</w:t>
      </w:r>
      <w:r w:rsidRPr="000B213E">
        <w:rPr>
          <w:bCs/>
          <w:szCs w:val="24"/>
          <w:lang w:eastAsia="lt-LT"/>
        </w:rPr>
        <w:t xml:space="preserve">ai nustato </w:t>
      </w:r>
      <w:r w:rsidRPr="000B213E">
        <w:rPr>
          <w:kern w:val="24"/>
          <w:szCs w:val="24"/>
          <w:lang w:eastAsia="lt-LT"/>
        </w:rPr>
        <w:t xml:space="preserve">tipinio dydžio ir turinio iškabų ir jų įrengimo tvarką </w:t>
      </w:r>
      <w:r w:rsidR="00667CD5" w:rsidRPr="000B213E">
        <w:rPr>
          <w:kern w:val="24"/>
          <w:szCs w:val="24"/>
          <w:lang w:eastAsia="lt-LT"/>
        </w:rPr>
        <w:t xml:space="preserve">Ukmergės </w:t>
      </w:r>
      <w:r w:rsidRPr="000B213E">
        <w:rPr>
          <w:kern w:val="24"/>
          <w:szCs w:val="24"/>
          <w:lang w:eastAsia="lt-LT"/>
        </w:rPr>
        <w:t xml:space="preserve">rajono savivaldybės teritorijoje. </w:t>
      </w:r>
    </w:p>
    <w:p w:rsidR="004261CB" w:rsidRPr="004261CB" w:rsidRDefault="00542B7D" w:rsidP="004261CB">
      <w:pPr>
        <w:ind w:firstLine="731"/>
        <w:jc w:val="both"/>
        <w:rPr>
          <w:color w:val="000000" w:themeColor="text1"/>
          <w:szCs w:val="24"/>
        </w:rPr>
      </w:pPr>
      <w:r w:rsidRPr="000B213E">
        <w:rPr>
          <w:kern w:val="24"/>
          <w:szCs w:val="24"/>
          <w:lang w:eastAsia="lt-LT"/>
        </w:rPr>
        <w:t xml:space="preserve">2. Tipinis projektas ir jo įrengimo reikalavimai </w:t>
      </w:r>
      <w:r w:rsidRPr="000B213E">
        <w:rPr>
          <w:bCs/>
          <w:szCs w:val="24"/>
          <w:lang w:eastAsia="lt-LT"/>
        </w:rPr>
        <w:t xml:space="preserve">taikomi fiziniams ir juridiniams asmenims </w:t>
      </w:r>
      <w:r w:rsidRPr="004261CB">
        <w:rPr>
          <w:bCs/>
          <w:color w:val="000000" w:themeColor="text1"/>
          <w:szCs w:val="24"/>
          <w:lang w:eastAsia="lt-LT"/>
        </w:rPr>
        <w:t xml:space="preserve">(toliau – Pareiškėjas), </w:t>
      </w:r>
      <w:r w:rsidRPr="004261CB">
        <w:rPr>
          <w:color w:val="000000" w:themeColor="text1"/>
          <w:kern w:val="24"/>
          <w:szCs w:val="24"/>
          <w:lang w:eastAsia="lt-LT"/>
        </w:rPr>
        <w:t>pageidaujantiems įrengti tipinio dydžio ir turinio iškabą</w:t>
      </w:r>
      <w:r w:rsidRPr="004261CB">
        <w:rPr>
          <w:bCs/>
          <w:color w:val="000000" w:themeColor="text1"/>
          <w:szCs w:val="24"/>
          <w:lang w:eastAsia="lt-LT"/>
        </w:rPr>
        <w:t xml:space="preserve"> Ukmergės rajono savivaldybės teritorijoje. </w:t>
      </w:r>
      <w:r w:rsidRPr="004261CB">
        <w:rPr>
          <w:color w:val="000000" w:themeColor="text1"/>
          <w:szCs w:val="24"/>
        </w:rPr>
        <w:t>Tipinė reklama įrengiama be papildomo išor</w:t>
      </w:r>
      <w:r w:rsidR="00F2379D" w:rsidRPr="004261CB">
        <w:rPr>
          <w:color w:val="000000" w:themeColor="text1"/>
          <w:szCs w:val="24"/>
        </w:rPr>
        <w:t>inės rekla</w:t>
      </w:r>
      <w:r w:rsidR="004261CB" w:rsidRPr="004261CB">
        <w:rPr>
          <w:color w:val="000000" w:themeColor="text1"/>
          <w:szCs w:val="24"/>
        </w:rPr>
        <w:t>mos įrengimo projekto.</w:t>
      </w:r>
    </w:p>
    <w:p w:rsidR="00F2379D" w:rsidRPr="00F2379D" w:rsidRDefault="00A53B6E" w:rsidP="00F2379D">
      <w:pPr>
        <w:ind w:firstLine="731"/>
        <w:jc w:val="both"/>
        <w:rPr>
          <w:color w:val="FF0000"/>
          <w:szCs w:val="24"/>
        </w:rPr>
      </w:pPr>
      <w:r>
        <w:rPr>
          <w:color w:val="000000" w:themeColor="text1"/>
          <w:szCs w:val="24"/>
        </w:rPr>
        <w:t>3</w:t>
      </w:r>
      <w:r w:rsidR="004261CB" w:rsidRPr="004261CB">
        <w:rPr>
          <w:color w:val="000000" w:themeColor="text1"/>
          <w:szCs w:val="24"/>
        </w:rPr>
        <w:t xml:space="preserve">. </w:t>
      </w:r>
      <w:r w:rsidR="00F2379D" w:rsidRPr="004261CB">
        <w:rPr>
          <w:color w:val="000000" w:themeColor="text1"/>
        </w:rPr>
        <w:t xml:space="preserve">Tipinis </w:t>
      </w:r>
      <w:r w:rsidR="00F2379D">
        <w:rPr>
          <w:color w:val="000000"/>
        </w:rPr>
        <w:t>projektas ir jo įrengimo reikalavimai netaikomi norint įrengti išorinę reklamą kultūros paveldo objektuose, jų teritorijose ir apsaugos zonose.</w:t>
      </w:r>
    </w:p>
    <w:p w:rsidR="00F2379D" w:rsidRDefault="00F2379D" w:rsidP="00964F9C">
      <w:pPr>
        <w:jc w:val="center"/>
        <w:rPr>
          <w:b/>
          <w:bCs/>
          <w:caps/>
          <w:color w:val="000000"/>
          <w:szCs w:val="24"/>
        </w:rPr>
      </w:pPr>
    </w:p>
    <w:p w:rsidR="00964F9C" w:rsidRPr="000B213E" w:rsidRDefault="00964F9C" w:rsidP="00964F9C">
      <w:pPr>
        <w:jc w:val="center"/>
        <w:rPr>
          <w:color w:val="000000"/>
          <w:szCs w:val="24"/>
        </w:rPr>
      </w:pPr>
      <w:r w:rsidRPr="000B213E">
        <w:rPr>
          <w:b/>
          <w:bCs/>
          <w:caps/>
          <w:color w:val="000000"/>
          <w:szCs w:val="24"/>
        </w:rPr>
        <w:t>II SKYRIUS</w:t>
      </w:r>
    </w:p>
    <w:p w:rsidR="00A34C8E" w:rsidRDefault="00964F9C" w:rsidP="00A34C8E">
      <w:pPr>
        <w:jc w:val="center"/>
        <w:rPr>
          <w:b/>
          <w:bCs/>
          <w:caps/>
          <w:color w:val="000000"/>
          <w:szCs w:val="24"/>
        </w:rPr>
      </w:pPr>
      <w:r w:rsidRPr="000B213E">
        <w:rPr>
          <w:b/>
          <w:bCs/>
          <w:caps/>
          <w:color w:val="000000"/>
          <w:szCs w:val="24"/>
        </w:rPr>
        <w:t>TIPINIO DYDŽ</w:t>
      </w:r>
      <w:r w:rsidR="00AD444E">
        <w:rPr>
          <w:b/>
          <w:bCs/>
          <w:caps/>
          <w:color w:val="000000"/>
          <w:szCs w:val="24"/>
        </w:rPr>
        <w:t xml:space="preserve">IO IR TURINIO IŠORINĖS REKLAMOS, </w:t>
      </w:r>
    </w:p>
    <w:p w:rsidR="002B090D" w:rsidRPr="000B213E" w:rsidRDefault="00F2379D" w:rsidP="00A34C8E">
      <w:pPr>
        <w:jc w:val="center"/>
        <w:rPr>
          <w:b/>
          <w:bCs/>
          <w:caps/>
          <w:color w:val="000000"/>
          <w:szCs w:val="24"/>
        </w:rPr>
      </w:pPr>
      <w:r>
        <w:rPr>
          <w:b/>
          <w:bCs/>
          <w:caps/>
          <w:color w:val="000000"/>
          <w:szCs w:val="24"/>
        </w:rPr>
        <w:t xml:space="preserve">JŲ </w:t>
      </w:r>
      <w:r w:rsidR="00964F9C" w:rsidRPr="000B213E">
        <w:rPr>
          <w:b/>
          <w:bCs/>
          <w:caps/>
          <w:color w:val="000000"/>
          <w:szCs w:val="24"/>
        </w:rPr>
        <w:t>TIPAI IR TURINYS</w:t>
      </w:r>
    </w:p>
    <w:p w:rsidR="00E70EEC" w:rsidRPr="000B213E" w:rsidRDefault="00E70EEC" w:rsidP="000B213E">
      <w:pPr>
        <w:jc w:val="both"/>
        <w:rPr>
          <w:color w:val="000000"/>
          <w:szCs w:val="24"/>
        </w:rPr>
      </w:pPr>
    </w:p>
    <w:p w:rsidR="000B213E" w:rsidRPr="000B213E" w:rsidRDefault="00A53B6E" w:rsidP="00AD444E">
      <w:pPr>
        <w:ind w:firstLine="720"/>
        <w:jc w:val="both"/>
        <w:rPr>
          <w:color w:val="FF0000"/>
          <w:szCs w:val="24"/>
        </w:rPr>
      </w:pPr>
      <w:r>
        <w:rPr>
          <w:color w:val="000000"/>
          <w:szCs w:val="24"/>
        </w:rPr>
        <w:t>4</w:t>
      </w:r>
      <w:r w:rsidR="00E70EEC" w:rsidRPr="000B213E">
        <w:rPr>
          <w:color w:val="000000"/>
          <w:szCs w:val="24"/>
        </w:rPr>
        <w:t>.  </w:t>
      </w:r>
      <w:r w:rsidR="00AD444E">
        <w:rPr>
          <w:color w:val="000000" w:themeColor="text1"/>
          <w:szCs w:val="24"/>
        </w:rPr>
        <w:t>Pareiškėjams</w:t>
      </w:r>
      <w:r w:rsidR="00E70EEC" w:rsidRPr="00F2379D">
        <w:rPr>
          <w:color w:val="000000" w:themeColor="text1"/>
          <w:szCs w:val="24"/>
        </w:rPr>
        <w:t>, pageidaujantiems įrengti tipinio dydžio ir turinio išorinę</w:t>
      </w:r>
      <w:r w:rsidR="004261CB">
        <w:rPr>
          <w:color w:val="000000" w:themeColor="text1"/>
          <w:szCs w:val="24"/>
        </w:rPr>
        <w:t xml:space="preserve"> reklamą, reikia užpildyti</w:t>
      </w:r>
      <w:r w:rsidR="002D3278" w:rsidRPr="00F2379D">
        <w:rPr>
          <w:color w:val="000000" w:themeColor="text1"/>
          <w:szCs w:val="24"/>
        </w:rPr>
        <w:t xml:space="preserve"> </w:t>
      </w:r>
      <w:r w:rsidR="00F2379D" w:rsidRPr="00F2379D">
        <w:rPr>
          <w:color w:val="000000" w:themeColor="text1"/>
          <w:szCs w:val="24"/>
        </w:rPr>
        <w:t xml:space="preserve">prašymo </w:t>
      </w:r>
      <w:r w:rsidR="002D3278" w:rsidRPr="00F2379D">
        <w:rPr>
          <w:color w:val="000000" w:themeColor="text1"/>
          <w:szCs w:val="24"/>
        </w:rPr>
        <w:t>formą (Ukmergės</w:t>
      </w:r>
      <w:r w:rsidR="00E70EEC" w:rsidRPr="00F2379D">
        <w:rPr>
          <w:color w:val="000000" w:themeColor="text1"/>
          <w:szCs w:val="24"/>
        </w:rPr>
        <w:t xml:space="preserve"> rajono savivaldybės a</w:t>
      </w:r>
      <w:r w:rsidR="002D3278" w:rsidRPr="00F2379D">
        <w:rPr>
          <w:color w:val="000000" w:themeColor="text1"/>
          <w:szCs w:val="24"/>
        </w:rPr>
        <w:t>dministracijos direktoriaus 2017 m. birželio</w:t>
      </w:r>
      <w:r w:rsidR="00E70EEC" w:rsidRPr="00F2379D">
        <w:rPr>
          <w:color w:val="000000" w:themeColor="text1"/>
          <w:szCs w:val="24"/>
        </w:rPr>
        <w:t xml:space="preserve"> 9 d. įsakymu N</w:t>
      </w:r>
      <w:r w:rsidR="002D3278" w:rsidRPr="00F2379D">
        <w:rPr>
          <w:color w:val="000000" w:themeColor="text1"/>
          <w:szCs w:val="24"/>
        </w:rPr>
        <w:t>r. 13-958</w:t>
      </w:r>
      <w:r w:rsidR="00F2379D" w:rsidRPr="00F2379D">
        <w:rPr>
          <w:color w:val="000000" w:themeColor="text1"/>
          <w:szCs w:val="24"/>
        </w:rPr>
        <w:t xml:space="preserve"> patvirt</w:t>
      </w:r>
      <w:r w:rsidR="009C01D8">
        <w:rPr>
          <w:color w:val="000000" w:themeColor="text1"/>
          <w:szCs w:val="24"/>
        </w:rPr>
        <w:t>inta</w:t>
      </w:r>
      <w:r w:rsidR="00E70EEC" w:rsidRPr="00F2379D">
        <w:rPr>
          <w:color w:val="000000" w:themeColor="text1"/>
          <w:szCs w:val="24"/>
        </w:rPr>
        <w:t xml:space="preserve"> </w:t>
      </w:r>
      <w:r w:rsidR="009C01D8">
        <w:rPr>
          <w:color w:val="000000" w:themeColor="text1"/>
          <w:szCs w:val="24"/>
        </w:rPr>
        <w:t>prašymo</w:t>
      </w:r>
      <w:r w:rsidR="002D3278" w:rsidRPr="00F2379D">
        <w:rPr>
          <w:color w:val="000000" w:themeColor="text1"/>
          <w:szCs w:val="24"/>
        </w:rPr>
        <w:t xml:space="preserve"> dėl leidimo</w:t>
      </w:r>
      <w:r w:rsidR="00E70EEC" w:rsidRPr="00F2379D">
        <w:rPr>
          <w:color w:val="000000" w:themeColor="text1"/>
          <w:szCs w:val="24"/>
        </w:rPr>
        <w:t xml:space="preserve"> įrengti išorinę reklamą</w:t>
      </w:r>
      <w:r w:rsidR="009C01D8">
        <w:rPr>
          <w:color w:val="000000" w:themeColor="text1"/>
          <w:szCs w:val="24"/>
        </w:rPr>
        <w:t xml:space="preserve"> forma</w:t>
      </w:r>
      <w:r w:rsidR="00E70EEC" w:rsidRPr="00F2379D">
        <w:rPr>
          <w:color w:val="000000" w:themeColor="text1"/>
          <w:szCs w:val="24"/>
        </w:rPr>
        <w:t xml:space="preserve">) ir gauti leidimą įrengti tipinę išorinę reklamą. </w:t>
      </w:r>
    </w:p>
    <w:p w:rsidR="000B213E" w:rsidRPr="00F2379D" w:rsidRDefault="00A53B6E" w:rsidP="00A34C8E">
      <w:pPr>
        <w:ind w:firstLine="720"/>
        <w:jc w:val="both"/>
        <w:rPr>
          <w:i/>
          <w:iCs/>
          <w:color w:val="000000"/>
          <w:szCs w:val="24"/>
          <w:lang w:eastAsia="zh-TW"/>
        </w:rPr>
      </w:pPr>
      <w:r>
        <w:rPr>
          <w:color w:val="000000" w:themeColor="text1"/>
          <w:szCs w:val="24"/>
        </w:rPr>
        <w:t>5</w:t>
      </w:r>
      <w:r w:rsidR="00E70EEC" w:rsidRPr="002539F3">
        <w:rPr>
          <w:color w:val="000000" w:themeColor="text1"/>
          <w:szCs w:val="24"/>
        </w:rPr>
        <w:t>.</w:t>
      </w:r>
      <w:r w:rsidR="00E70EEC" w:rsidRPr="002539F3">
        <w:rPr>
          <w:color w:val="000000" w:themeColor="text1"/>
          <w:szCs w:val="24"/>
          <w:lang w:eastAsia="zh-TW"/>
        </w:rPr>
        <w:t xml:space="preserve"> </w:t>
      </w:r>
      <w:r w:rsidR="00E70EEC" w:rsidRPr="000B213E">
        <w:rPr>
          <w:color w:val="000000"/>
          <w:szCs w:val="24"/>
          <w:lang w:eastAsia="zh-TW"/>
        </w:rPr>
        <w:t xml:space="preserve">Numatytos </w:t>
      </w:r>
      <w:r w:rsidR="00F2379D" w:rsidRPr="00F2379D">
        <w:rPr>
          <w:color w:val="000000"/>
          <w:szCs w:val="24"/>
          <w:lang w:eastAsia="zh-TW"/>
        </w:rPr>
        <w:t>trijų</w:t>
      </w:r>
      <w:r w:rsidR="00E70EEC" w:rsidRPr="000B213E">
        <w:rPr>
          <w:color w:val="000000"/>
          <w:szCs w:val="24"/>
          <w:lang w:eastAsia="zh-TW"/>
        </w:rPr>
        <w:t xml:space="preserve"> </w:t>
      </w:r>
      <w:r w:rsidR="00F2379D">
        <w:rPr>
          <w:color w:val="000000"/>
          <w:szCs w:val="24"/>
          <w:lang w:eastAsia="zh-TW"/>
        </w:rPr>
        <w:t xml:space="preserve">tipinių </w:t>
      </w:r>
      <w:r w:rsidR="00E70EEC" w:rsidRPr="000B213E">
        <w:rPr>
          <w:color w:val="000000"/>
          <w:szCs w:val="24"/>
          <w:lang w:eastAsia="zh-TW"/>
        </w:rPr>
        <w:t xml:space="preserve">dydžių ir turinio iškabos, kiekviena </w:t>
      </w:r>
      <w:r w:rsidR="00C35E0D">
        <w:rPr>
          <w:color w:val="000000"/>
          <w:szCs w:val="24"/>
          <w:lang w:eastAsia="zh-TW"/>
        </w:rPr>
        <w:t>ant skaidraus pagrindo</w:t>
      </w:r>
      <w:r w:rsidR="00A34C8E">
        <w:rPr>
          <w:color w:val="000000"/>
          <w:szCs w:val="24"/>
          <w:lang w:eastAsia="zh-TW"/>
        </w:rPr>
        <w:t xml:space="preserve"> su</w:t>
      </w:r>
      <w:r w:rsidR="00C35E0D">
        <w:rPr>
          <w:color w:val="000000"/>
          <w:szCs w:val="24"/>
          <w:lang w:eastAsia="zh-TW"/>
        </w:rPr>
        <w:t xml:space="preserve"> tūrinėmis raidėmis</w:t>
      </w:r>
      <w:bookmarkStart w:id="0" w:name="part_f0993346498f48d99b952dd67f390dac"/>
      <w:bookmarkEnd w:id="0"/>
      <w:r w:rsidR="00A34C8E">
        <w:rPr>
          <w:color w:val="000000"/>
          <w:szCs w:val="24"/>
          <w:lang w:eastAsia="zh-TW"/>
        </w:rPr>
        <w:t xml:space="preserve">. </w:t>
      </w:r>
      <w:r w:rsidR="00A34C8E" w:rsidRPr="003A13D6">
        <w:rPr>
          <w:color w:val="000000" w:themeColor="text1"/>
        </w:rPr>
        <w:t xml:space="preserve">Tekstas rašomas pasirinkta </w:t>
      </w:r>
      <w:r w:rsidR="004E0AD9">
        <w:rPr>
          <w:color w:val="000000" w:themeColor="text1"/>
        </w:rPr>
        <w:t xml:space="preserve">viena </w:t>
      </w:r>
      <w:r w:rsidR="00A34C8E" w:rsidRPr="003A13D6">
        <w:rPr>
          <w:color w:val="000000" w:themeColor="text1"/>
        </w:rPr>
        <w:t xml:space="preserve">spalva: geltonos spalvos atitikmuo – </w:t>
      </w:r>
      <w:r w:rsidR="00A34C8E" w:rsidRPr="00083E9A">
        <w:rPr>
          <w:color w:val="000000" w:themeColor="text1"/>
        </w:rPr>
        <w:t>RAL1005;</w:t>
      </w:r>
      <w:r w:rsidR="00A34C8E" w:rsidRPr="003A13D6">
        <w:rPr>
          <w:color w:val="000000" w:themeColor="text1"/>
        </w:rPr>
        <w:t xml:space="preserve">  oranžinės </w:t>
      </w:r>
      <w:r w:rsidR="00A34C8E" w:rsidRPr="003A13D6">
        <w:rPr>
          <w:color w:val="000000" w:themeColor="text1"/>
        </w:rPr>
        <w:softHyphen/>
        <w:t>– RAL2013; violetinės – RAL4004; mėlynos – RAL5018; ž</w:t>
      </w:r>
      <w:r w:rsidR="00A34C8E">
        <w:rPr>
          <w:color w:val="000000" w:themeColor="text1"/>
        </w:rPr>
        <w:t xml:space="preserve">alios </w:t>
      </w:r>
      <w:r w:rsidR="00A34C8E" w:rsidRPr="003A13D6">
        <w:rPr>
          <w:color w:val="000000" w:themeColor="text1"/>
        </w:rPr>
        <w:t>– RAL6025; pilkos – RAL7011; rudos – RAL8014; juodos – RAL9005, baltos – RAL9010.</w:t>
      </w:r>
    </w:p>
    <w:p w:rsidR="00CE45F6" w:rsidRDefault="00A53B6E" w:rsidP="005441E1">
      <w:pPr>
        <w:ind w:firstLine="720"/>
        <w:jc w:val="both"/>
        <w:rPr>
          <w:color w:val="000000"/>
          <w:szCs w:val="24"/>
          <w:lang w:eastAsia="zh-TW"/>
        </w:rPr>
      </w:pPr>
      <w:r>
        <w:rPr>
          <w:color w:val="000000"/>
          <w:szCs w:val="24"/>
          <w:lang w:eastAsia="zh-TW"/>
        </w:rPr>
        <w:t>5</w:t>
      </w:r>
      <w:r w:rsidR="00E70EEC" w:rsidRPr="00E70EEC">
        <w:rPr>
          <w:color w:val="000000"/>
          <w:szCs w:val="24"/>
          <w:lang w:eastAsia="zh-TW"/>
        </w:rPr>
        <w:t xml:space="preserve">.1. naudojamas tipas </w:t>
      </w:r>
      <w:r w:rsidR="00C06C13">
        <w:rPr>
          <w:color w:val="000000"/>
          <w:szCs w:val="24"/>
          <w:lang w:eastAsia="zh-TW"/>
        </w:rPr>
        <w:t>A</w:t>
      </w:r>
      <w:r w:rsidR="00E70EEC" w:rsidRPr="00E70EEC">
        <w:rPr>
          <w:color w:val="000000"/>
          <w:szCs w:val="24"/>
          <w:lang w:eastAsia="zh-TW"/>
        </w:rPr>
        <w:t>;</w:t>
      </w:r>
      <w:bookmarkStart w:id="1" w:name="part_f240a24e0cb6405aa228489c3d67c6ff"/>
      <w:bookmarkEnd w:id="1"/>
      <w:r w:rsidR="00A34C8E">
        <w:rPr>
          <w:color w:val="000000"/>
          <w:szCs w:val="24"/>
          <w:lang w:eastAsia="zh-TW"/>
        </w:rPr>
        <w:t xml:space="preserve"> B; C:</w:t>
      </w:r>
    </w:p>
    <w:p w:rsidR="00775FB2" w:rsidRDefault="003845EC" w:rsidP="005441E1">
      <w:pPr>
        <w:jc w:val="both"/>
        <w:rPr>
          <w:color w:val="000000"/>
          <w:szCs w:val="24"/>
          <w:lang w:eastAsia="zh-TW"/>
        </w:rPr>
      </w:pPr>
      <w:r>
        <w:rPr>
          <w:color w:val="000000"/>
          <w:szCs w:val="24"/>
          <w:lang w:eastAsia="zh-TW"/>
        </w:rPr>
        <w:t>Tipas</w:t>
      </w:r>
      <w:r>
        <w:rPr>
          <w:color w:val="000000"/>
          <w:szCs w:val="24"/>
          <w:lang w:eastAsia="zh-TW"/>
        </w:rPr>
        <w:softHyphen/>
      </w:r>
      <w:r w:rsidRPr="003845EC">
        <w:rPr>
          <w:color w:val="000000"/>
          <w:szCs w:val="24"/>
          <w:lang w:eastAsia="zh-TW"/>
        </w:rPr>
        <w:t xml:space="preserve"> </w:t>
      </w:r>
      <w:r>
        <w:rPr>
          <w:color w:val="000000"/>
          <w:szCs w:val="24"/>
          <w:lang w:eastAsia="zh-TW"/>
        </w:rPr>
        <w:t xml:space="preserve">– </w:t>
      </w:r>
      <w:r w:rsidRPr="003845EC">
        <w:rPr>
          <w:color w:val="000000"/>
          <w:szCs w:val="24"/>
          <w:lang w:eastAsia="zh-TW"/>
        </w:rPr>
        <w:t>A</w:t>
      </w:r>
      <w:r>
        <w:rPr>
          <w:color w:val="000000"/>
          <w:szCs w:val="24"/>
          <w:lang w:eastAsia="zh-TW"/>
        </w:rPr>
        <w:t>:</w:t>
      </w:r>
    </w:p>
    <w:p w:rsidR="005441E1" w:rsidRPr="003845EC" w:rsidRDefault="005441E1" w:rsidP="005441E1">
      <w:pPr>
        <w:jc w:val="both"/>
        <w:rPr>
          <w:color w:val="000000"/>
          <w:szCs w:val="24"/>
          <w:lang w:eastAsia="zh-TW"/>
        </w:rPr>
      </w:pP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451"/>
        <w:gridCol w:w="786"/>
        <w:gridCol w:w="6639"/>
      </w:tblGrid>
      <w:tr w:rsidR="00775FB2" w:rsidRPr="00085979" w:rsidTr="005441E1"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B2" w:rsidRPr="000B213E" w:rsidRDefault="00775FB2" w:rsidP="0061148F">
            <w:pPr>
              <w:jc w:val="both"/>
              <w:rPr>
                <w:szCs w:val="24"/>
                <w:lang w:eastAsia="zh-TW"/>
              </w:rPr>
            </w:pPr>
            <w:r w:rsidRPr="000B213E">
              <w:rPr>
                <w:szCs w:val="24"/>
                <w:lang w:eastAsia="zh-TW"/>
              </w:rPr>
              <w:t>Tipų</w:t>
            </w:r>
          </w:p>
          <w:p w:rsidR="00775FB2" w:rsidRPr="00085979" w:rsidRDefault="00775FB2" w:rsidP="0061148F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grupė</w:t>
            </w:r>
          </w:p>
        </w:tc>
        <w:tc>
          <w:tcPr>
            <w:tcW w:w="14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B2" w:rsidRPr="00085979" w:rsidRDefault="00775FB2" w:rsidP="0061148F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Dydis, mm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B2" w:rsidRPr="00085979" w:rsidRDefault="00775FB2" w:rsidP="0061148F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Tipo Nr.</w:t>
            </w:r>
          </w:p>
        </w:tc>
        <w:tc>
          <w:tcPr>
            <w:tcW w:w="66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B2" w:rsidRPr="00085979" w:rsidRDefault="00775FB2" w:rsidP="0061148F">
            <w:pPr>
              <w:ind w:firstLine="1426"/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Trumpas turinio aprašymas</w:t>
            </w:r>
          </w:p>
        </w:tc>
      </w:tr>
      <w:tr w:rsidR="00775FB2" w:rsidRPr="00085979" w:rsidTr="005441E1">
        <w:trPr>
          <w:trHeight w:val="405"/>
        </w:trPr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B2" w:rsidRPr="00085979" w:rsidRDefault="00775FB2" w:rsidP="0061148F">
            <w:pPr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A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B2" w:rsidRDefault="00775FB2" w:rsidP="0061148F">
            <w:pPr>
              <w:jc w:val="both"/>
              <w:rPr>
                <w:szCs w:val="24"/>
                <w:lang w:eastAsia="zh-TW"/>
              </w:rPr>
            </w:pPr>
          </w:p>
          <w:p w:rsidR="00775FB2" w:rsidRPr="00085979" w:rsidRDefault="00775FB2" w:rsidP="0061148F">
            <w:pPr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660 x 660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B2" w:rsidRPr="00085979" w:rsidRDefault="00775FB2" w:rsidP="0061148F">
            <w:pPr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A 1</w:t>
            </w:r>
          </w:p>
        </w:tc>
        <w:tc>
          <w:tcPr>
            <w:tcW w:w="66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B2" w:rsidRPr="00085979" w:rsidRDefault="00775FB2" w:rsidP="0061148F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su ženklu (logotipu), įmonės pavadinimu</w:t>
            </w:r>
            <w:r>
              <w:rPr>
                <w:szCs w:val="24"/>
                <w:lang w:eastAsia="zh-TW"/>
              </w:rPr>
              <w:t>, ir/ar darbo laiku;</w:t>
            </w:r>
            <w:r w:rsidRPr="000B213E">
              <w:rPr>
                <w:szCs w:val="24"/>
                <w:lang w:eastAsia="zh-TW"/>
              </w:rPr>
              <w:t xml:space="preserve"> mažosios raidės </w:t>
            </w:r>
          </w:p>
        </w:tc>
      </w:tr>
      <w:tr w:rsidR="00775FB2" w:rsidRPr="00085979" w:rsidTr="005441E1">
        <w:trPr>
          <w:trHeight w:val="721"/>
        </w:trPr>
        <w:tc>
          <w:tcPr>
            <w:tcW w:w="7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5FB2" w:rsidRPr="00085979" w:rsidRDefault="00775FB2" w:rsidP="0061148F">
            <w:pPr>
              <w:rPr>
                <w:szCs w:val="24"/>
                <w:lang w:eastAsia="zh-TW"/>
              </w:rPr>
            </w:pPr>
          </w:p>
        </w:tc>
        <w:tc>
          <w:tcPr>
            <w:tcW w:w="145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B2" w:rsidRPr="00085979" w:rsidRDefault="00775FB2" w:rsidP="0061148F">
            <w:pPr>
              <w:jc w:val="both"/>
              <w:rPr>
                <w:szCs w:val="24"/>
                <w:lang w:eastAsia="zh-TW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B2" w:rsidRPr="00085979" w:rsidRDefault="00775FB2" w:rsidP="0061148F">
            <w:pPr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A 2</w:t>
            </w:r>
          </w:p>
        </w:tc>
        <w:tc>
          <w:tcPr>
            <w:tcW w:w="6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FB2" w:rsidRPr="00085979" w:rsidRDefault="00775FB2" w:rsidP="0061148F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su ženklu (logotipu),</w:t>
            </w:r>
            <w:r>
              <w:rPr>
                <w:szCs w:val="24"/>
                <w:lang w:eastAsia="zh-TW"/>
              </w:rPr>
              <w:t xml:space="preserve"> įmonės pavadinimu, ir/ar darbo laiku;</w:t>
            </w:r>
            <w:r w:rsidRPr="00085979">
              <w:rPr>
                <w:szCs w:val="24"/>
                <w:lang w:eastAsia="zh-TW"/>
              </w:rPr>
              <w:t xml:space="preserve"> </w:t>
            </w:r>
            <w:r>
              <w:rPr>
                <w:szCs w:val="24"/>
                <w:lang w:eastAsia="zh-TW"/>
              </w:rPr>
              <w:t xml:space="preserve">didžiosios </w:t>
            </w:r>
            <w:r w:rsidRPr="00085979">
              <w:rPr>
                <w:szCs w:val="24"/>
                <w:lang w:eastAsia="zh-TW"/>
              </w:rPr>
              <w:t>raidės</w:t>
            </w:r>
          </w:p>
        </w:tc>
      </w:tr>
    </w:tbl>
    <w:p w:rsidR="001A18BF" w:rsidRDefault="001A18BF" w:rsidP="00775FB2">
      <w:pPr>
        <w:jc w:val="both"/>
        <w:rPr>
          <w:color w:val="000000"/>
          <w:szCs w:val="24"/>
          <w:lang w:eastAsia="zh-TW"/>
        </w:rPr>
      </w:pPr>
    </w:p>
    <w:p w:rsidR="00775FB2" w:rsidRDefault="00C06C13" w:rsidP="005441E1">
      <w:pPr>
        <w:jc w:val="both"/>
        <w:rPr>
          <w:color w:val="000000"/>
          <w:szCs w:val="24"/>
          <w:lang w:eastAsia="zh-TW"/>
        </w:rPr>
      </w:pPr>
      <w:r>
        <w:rPr>
          <w:color w:val="000000"/>
          <w:szCs w:val="24"/>
          <w:lang w:eastAsia="zh-TW"/>
        </w:rPr>
        <w:t>Tipas – B</w:t>
      </w:r>
      <w:r w:rsidR="00085979" w:rsidRPr="00085979">
        <w:rPr>
          <w:color w:val="000000"/>
          <w:szCs w:val="24"/>
          <w:lang w:eastAsia="zh-TW"/>
        </w:rPr>
        <w:t>:</w:t>
      </w:r>
    </w:p>
    <w:p w:rsidR="005441E1" w:rsidRDefault="005441E1" w:rsidP="005441E1">
      <w:pPr>
        <w:jc w:val="both"/>
        <w:rPr>
          <w:color w:val="000000"/>
          <w:szCs w:val="24"/>
          <w:lang w:eastAsia="zh-TW"/>
        </w:rPr>
      </w:pPr>
    </w:p>
    <w:tbl>
      <w:tblPr>
        <w:tblW w:w="9639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72"/>
        <w:gridCol w:w="1377"/>
        <w:gridCol w:w="786"/>
        <w:gridCol w:w="6223"/>
        <w:gridCol w:w="402"/>
      </w:tblGrid>
      <w:tr w:rsidR="00A34C8E" w:rsidRPr="00085979" w:rsidTr="005441E1"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C8E" w:rsidRPr="000B213E" w:rsidRDefault="00A34C8E" w:rsidP="00794AC2">
            <w:pPr>
              <w:jc w:val="both"/>
              <w:rPr>
                <w:szCs w:val="24"/>
                <w:lang w:eastAsia="zh-TW"/>
              </w:rPr>
            </w:pPr>
            <w:r w:rsidRPr="000B213E">
              <w:rPr>
                <w:szCs w:val="24"/>
                <w:lang w:eastAsia="zh-TW"/>
              </w:rPr>
              <w:lastRenderedPageBreak/>
              <w:t>Tipų</w:t>
            </w:r>
          </w:p>
          <w:p w:rsidR="00A34C8E" w:rsidRPr="00085979" w:rsidRDefault="00A34C8E" w:rsidP="00794AC2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grupė</w:t>
            </w:r>
          </w:p>
        </w:tc>
        <w:tc>
          <w:tcPr>
            <w:tcW w:w="144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C8E" w:rsidRPr="00085979" w:rsidRDefault="00A34C8E" w:rsidP="00794AC2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Dydis, mm</w:t>
            </w:r>
          </w:p>
        </w:tc>
        <w:tc>
          <w:tcPr>
            <w:tcW w:w="7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C8E" w:rsidRPr="00085979" w:rsidRDefault="00A34C8E" w:rsidP="00794AC2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Tipo Nr.</w:t>
            </w:r>
          </w:p>
        </w:tc>
        <w:tc>
          <w:tcPr>
            <w:tcW w:w="66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C8E" w:rsidRPr="00085979" w:rsidRDefault="00A34C8E" w:rsidP="00794AC2">
            <w:pPr>
              <w:ind w:firstLine="1426"/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Trumpas turinio aprašymas</w:t>
            </w:r>
          </w:p>
        </w:tc>
      </w:tr>
      <w:tr w:rsidR="00A34C8E" w:rsidRPr="00085979" w:rsidTr="005441E1">
        <w:trPr>
          <w:gridAfter w:val="1"/>
          <w:wAfter w:w="402" w:type="dxa"/>
          <w:trHeight w:val="405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C8E" w:rsidRPr="00085979" w:rsidRDefault="009C01D8" w:rsidP="00794AC2">
            <w:pPr>
              <w:jc w:val="both"/>
              <w:rPr>
                <w:szCs w:val="24"/>
                <w:lang w:eastAsia="zh-TW"/>
              </w:rPr>
            </w:pPr>
            <w:bookmarkStart w:id="2" w:name="_GoBack"/>
            <w:r>
              <w:rPr>
                <w:szCs w:val="24"/>
                <w:lang w:eastAsia="zh-TW"/>
              </w:rPr>
              <w:t>B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C8E" w:rsidRDefault="00A34C8E" w:rsidP="00794AC2">
            <w:pPr>
              <w:jc w:val="both"/>
              <w:rPr>
                <w:szCs w:val="24"/>
                <w:lang w:eastAsia="zh-TW"/>
              </w:rPr>
            </w:pPr>
          </w:p>
          <w:p w:rsidR="00A34C8E" w:rsidRPr="00085979" w:rsidRDefault="00A85707" w:rsidP="00A93E2B">
            <w:pPr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1000 x 33</w:t>
            </w:r>
            <w:r w:rsidR="00A93E2B">
              <w:rPr>
                <w:szCs w:val="24"/>
                <w:lang w:eastAsia="zh-TW"/>
              </w:rPr>
              <w:t>0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C8E" w:rsidRPr="00085979" w:rsidRDefault="009C01D8" w:rsidP="00794AC2">
            <w:pPr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B</w:t>
            </w:r>
            <w:r w:rsidR="00A34C8E">
              <w:rPr>
                <w:szCs w:val="24"/>
                <w:lang w:eastAsia="zh-TW"/>
              </w:rPr>
              <w:t xml:space="preserve"> 1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C8E" w:rsidRPr="00085979" w:rsidRDefault="00A34C8E" w:rsidP="00794AC2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su ženklu (logotipu), įmonės pavadinimu</w:t>
            </w:r>
            <w:r w:rsidR="009C01D8">
              <w:rPr>
                <w:szCs w:val="24"/>
                <w:lang w:eastAsia="zh-TW"/>
              </w:rPr>
              <w:t xml:space="preserve">, </w:t>
            </w:r>
            <w:r w:rsidR="00A93E2B">
              <w:rPr>
                <w:szCs w:val="24"/>
                <w:lang w:eastAsia="zh-TW"/>
              </w:rPr>
              <w:t xml:space="preserve">ir/ar </w:t>
            </w:r>
            <w:r w:rsidR="009C01D8">
              <w:rPr>
                <w:szCs w:val="24"/>
                <w:lang w:eastAsia="zh-TW"/>
              </w:rPr>
              <w:t>darbo laiku;</w:t>
            </w:r>
            <w:r w:rsidRPr="000B213E">
              <w:rPr>
                <w:szCs w:val="24"/>
                <w:lang w:eastAsia="zh-TW"/>
              </w:rPr>
              <w:t xml:space="preserve"> mažosios raidės </w:t>
            </w:r>
          </w:p>
        </w:tc>
      </w:tr>
      <w:bookmarkEnd w:id="2"/>
      <w:tr w:rsidR="00A34C8E" w:rsidRPr="00085979" w:rsidTr="005441E1">
        <w:trPr>
          <w:gridAfter w:val="1"/>
          <w:wAfter w:w="402" w:type="dxa"/>
          <w:trHeight w:val="721"/>
        </w:trPr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34C8E" w:rsidRPr="00085979" w:rsidRDefault="00A34C8E" w:rsidP="00794AC2">
            <w:pPr>
              <w:rPr>
                <w:szCs w:val="24"/>
                <w:lang w:eastAsia="zh-TW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C8E" w:rsidRPr="00085979" w:rsidRDefault="00A34C8E" w:rsidP="00794AC2">
            <w:pPr>
              <w:jc w:val="both"/>
              <w:rPr>
                <w:szCs w:val="24"/>
                <w:lang w:eastAsia="zh-TW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C8E" w:rsidRPr="00085979" w:rsidRDefault="009C01D8" w:rsidP="00794AC2">
            <w:pPr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B</w:t>
            </w:r>
            <w:r w:rsidR="00A34C8E">
              <w:rPr>
                <w:szCs w:val="24"/>
                <w:lang w:eastAsia="zh-TW"/>
              </w:rPr>
              <w:t xml:space="preserve"> 2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C8E" w:rsidRPr="00085979" w:rsidRDefault="00A34C8E" w:rsidP="00794AC2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su ženklu (logotipu),</w:t>
            </w:r>
            <w:r w:rsidR="009C01D8">
              <w:rPr>
                <w:szCs w:val="24"/>
                <w:lang w:eastAsia="zh-TW"/>
              </w:rPr>
              <w:t xml:space="preserve"> įmonės pavadinimu, </w:t>
            </w:r>
            <w:r w:rsidR="00A93E2B">
              <w:rPr>
                <w:szCs w:val="24"/>
                <w:lang w:eastAsia="zh-TW"/>
              </w:rPr>
              <w:t xml:space="preserve">ir/ar </w:t>
            </w:r>
            <w:r w:rsidR="009C01D8">
              <w:rPr>
                <w:szCs w:val="24"/>
                <w:lang w:eastAsia="zh-TW"/>
              </w:rPr>
              <w:t>darbo laiku;</w:t>
            </w:r>
            <w:r w:rsidRPr="00085979">
              <w:rPr>
                <w:szCs w:val="24"/>
                <w:lang w:eastAsia="zh-TW"/>
              </w:rPr>
              <w:t xml:space="preserve"> </w:t>
            </w:r>
            <w:r>
              <w:rPr>
                <w:szCs w:val="24"/>
                <w:lang w:eastAsia="zh-TW"/>
              </w:rPr>
              <w:t xml:space="preserve">didžiosios </w:t>
            </w:r>
            <w:r w:rsidRPr="00085979">
              <w:rPr>
                <w:szCs w:val="24"/>
                <w:lang w:eastAsia="zh-TW"/>
              </w:rPr>
              <w:t>raidės</w:t>
            </w:r>
          </w:p>
        </w:tc>
      </w:tr>
    </w:tbl>
    <w:p w:rsidR="005441E1" w:rsidRDefault="005441E1" w:rsidP="003845EC">
      <w:pPr>
        <w:jc w:val="both"/>
        <w:rPr>
          <w:color w:val="000000"/>
          <w:szCs w:val="24"/>
          <w:lang w:eastAsia="zh-TW"/>
        </w:rPr>
      </w:pPr>
    </w:p>
    <w:tbl>
      <w:tblPr>
        <w:tblpPr w:leftFromText="180" w:rightFromText="180" w:vertAnchor="text" w:tblpX="-14" w:tblpY="-48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5"/>
      </w:tblGrid>
      <w:tr w:rsidR="005441E1" w:rsidTr="005441E1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635" w:type="dxa"/>
            <w:tcBorders>
              <w:left w:val="nil"/>
              <w:bottom w:val="nil"/>
              <w:right w:val="nil"/>
            </w:tcBorders>
          </w:tcPr>
          <w:p w:rsidR="005441E1" w:rsidRDefault="005441E1" w:rsidP="005441E1">
            <w:pPr>
              <w:jc w:val="both"/>
              <w:rPr>
                <w:color w:val="000000"/>
                <w:szCs w:val="24"/>
                <w:lang w:eastAsia="zh-TW"/>
              </w:rPr>
            </w:pPr>
          </w:p>
        </w:tc>
      </w:tr>
    </w:tbl>
    <w:p w:rsidR="00A847B6" w:rsidRDefault="005441E1" w:rsidP="005441E1">
      <w:pPr>
        <w:jc w:val="both"/>
        <w:rPr>
          <w:color w:val="000000"/>
          <w:szCs w:val="24"/>
          <w:lang w:eastAsia="zh-TW"/>
        </w:rPr>
      </w:pPr>
      <w:r>
        <w:rPr>
          <w:color w:val="000000"/>
          <w:szCs w:val="24"/>
          <w:lang w:eastAsia="zh-TW"/>
        </w:rPr>
        <w:t>Tipas – C:</w:t>
      </w:r>
    </w:p>
    <w:p w:rsidR="005441E1" w:rsidRDefault="005441E1" w:rsidP="005441E1">
      <w:pPr>
        <w:jc w:val="both"/>
        <w:rPr>
          <w:color w:val="000000"/>
          <w:szCs w:val="24"/>
          <w:lang w:eastAsia="zh-TW"/>
        </w:rPr>
      </w:pPr>
    </w:p>
    <w:tbl>
      <w:tblPr>
        <w:tblpPr w:leftFromText="180" w:rightFromText="180" w:vertAnchor="text" w:horzAnchor="margin" w:tblpY="57"/>
        <w:tblW w:w="94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495"/>
        <w:gridCol w:w="709"/>
        <w:gridCol w:w="6530"/>
      </w:tblGrid>
      <w:tr w:rsidR="005441E1" w:rsidRPr="00085979" w:rsidTr="005441E1"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1E1" w:rsidRPr="000B213E" w:rsidRDefault="005441E1" w:rsidP="005441E1">
            <w:pPr>
              <w:jc w:val="both"/>
              <w:rPr>
                <w:szCs w:val="24"/>
                <w:lang w:eastAsia="zh-TW"/>
              </w:rPr>
            </w:pPr>
            <w:r w:rsidRPr="000B213E">
              <w:rPr>
                <w:szCs w:val="24"/>
                <w:lang w:eastAsia="zh-TW"/>
              </w:rPr>
              <w:t>Tipų</w:t>
            </w:r>
          </w:p>
          <w:p w:rsidR="005441E1" w:rsidRPr="00085979" w:rsidRDefault="005441E1" w:rsidP="005441E1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grupė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1E1" w:rsidRPr="00085979" w:rsidRDefault="005441E1" w:rsidP="005441E1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Dydis, mm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1E1" w:rsidRPr="00085979" w:rsidRDefault="005441E1" w:rsidP="005441E1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Tipo Nr.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1E1" w:rsidRPr="00085979" w:rsidRDefault="005441E1" w:rsidP="005441E1">
            <w:pPr>
              <w:ind w:firstLine="1426"/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Trumpas turinio aprašymas</w:t>
            </w:r>
          </w:p>
        </w:tc>
      </w:tr>
      <w:tr w:rsidR="005441E1" w:rsidRPr="00085979" w:rsidTr="005441E1">
        <w:trPr>
          <w:trHeight w:val="497"/>
        </w:trPr>
        <w:tc>
          <w:tcPr>
            <w:tcW w:w="76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1E1" w:rsidRPr="00085979" w:rsidRDefault="005441E1" w:rsidP="005441E1">
            <w:pPr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C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1E1" w:rsidRDefault="005441E1" w:rsidP="005441E1">
            <w:pPr>
              <w:jc w:val="both"/>
              <w:rPr>
                <w:szCs w:val="24"/>
                <w:lang w:eastAsia="zh-TW"/>
              </w:rPr>
            </w:pPr>
          </w:p>
          <w:p w:rsidR="005441E1" w:rsidRDefault="005441E1" w:rsidP="005441E1">
            <w:pPr>
              <w:jc w:val="both"/>
              <w:rPr>
                <w:szCs w:val="24"/>
                <w:lang w:eastAsia="zh-TW"/>
              </w:rPr>
            </w:pPr>
          </w:p>
          <w:p w:rsidR="005441E1" w:rsidRPr="00085979" w:rsidRDefault="005441E1" w:rsidP="005441E1">
            <w:pPr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330 x 1000</w:t>
            </w:r>
          </w:p>
          <w:p w:rsidR="005441E1" w:rsidRPr="00085979" w:rsidRDefault="005441E1" w:rsidP="005441E1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 </w:t>
            </w:r>
          </w:p>
          <w:p w:rsidR="005441E1" w:rsidRPr="00085979" w:rsidRDefault="005441E1" w:rsidP="005441E1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1E1" w:rsidRPr="00085979" w:rsidRDefault="005441E1" w:rsidP="005441E1">
            <w:pPr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C 1</w:t>
            </w:r>
          </w:p>
        </w:tc>
        <w:tc>
          <w:tcPr>
            <w:tcW w:w="6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1E1" w:rsidRPr="00085979" w:rsidRDefault="005441E1" w:rsidP="005441E1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su ženklu (logotipu), įmonės pavadinimu</w:t>
            </w:r>
            <w:r>
              <w:rPr>
                <w:szCs w:val="24"/>
                <w:lang w:eastAsia="zh-TW"/>
              </w:rPr>
              <w:t>;</w:t>
            </w:r>
            <w:r w:rsidRPr="000B213E">
              <w:rPr>
                <w:szCs w:val="24"/>
                <w:lang w:eastAsia="zh-TW"/>
              </w:rPr>
              <w:t xml:space="preserve"> </w:t>
            </w:r>
            <w:r>
              <w:rPr>
                <w:szCs w:val="24"/>
                <w:lang w:eastAsia="zh-TW"/>
              </w:rPr>
              <w:t xml:space="preserve">ir/ar </w:t>
            </w:r>
            <w:r w:rsidRPr="000B213E">
              <w:rPr>
                <w:szCs w:val="24"/>
                <w:lang w:eastAsia="zh-TW"/>
              </w:rPr>
              <w:t xml:space="preserve">darbo laiku, mažosios raidės </w:t>
            </w:r>
          </w:p>
        </w:tc>
      </w:tr>
      <w:tr w:rsidR="005441E1" w:rsidRPr="00085979" w:rsidTr="005441E1">
        <w:trPr>
          <w:trHeight w:val="375"/>
        </w:trPr>
        <w:tc>
          <w:tcPr>
            <w:tcW w:w="76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41E1" w:rsidRPr="00085979" w:rsidRDefault="005441E1" w:rsidP="005441E1">
            <w:pPr>
              <w:rPr>
                <w:szCs w:val="24"/>
                <w:lang w:eastAsia="zh-TW"/>
              </w:rPr>
            </w:pPr>
          </w:p>
        </w:tc>
        <w:tc>
          <w:tcPr>
            <w:tcW w:w="1495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1E1" w:rsidRPr="00085979" w:rsidRDefault="005441E1" w:rsidP="005441E1">
            <w:pPr>
              <w:jc w:val="both"/>
              <w:rPr>
                <w:szCs w:val="24"/>
                <w:lang w:eastAsia="zh-TW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1E1" w:rsidRPr="00085979" w:rsidRDefault="005441E1" w:rsidP="005441E1">
            <w:pPr>
              <w:jc w:val="both"/>
              <w:rPr>
                <w:szCs w:val="24"/>
                <w:lang w:eastAsia="zh-TW"/>
              </w:rPr>
            </w:pPr>
            <w:r>
              <w:rPr>
                <w:szCs w:val="24"/>
                <w:lang w:eastAsia="zh-TW"/>
              </w:rPr>
              <w:t>C 2</w:t>
            </w:r>
          </w:p>
        </w:tc>
        <w:tc>
          <w:tcPr>
            <w:tcW w:w="65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41E1" w:rsidRPr="00085979" w:rsidRDefault="005441E1" w:rsidP="005441E1">
            <w:pPr>
              <w:jc w:val="both"/>
              <w:rPr>
                <w:szCs w:val="24"/>
                <w:lang w:eastAsia="zh-TW"/>
              </w:rPr>
            </w:pPr>
            <w:r w:rsidRPr="00085979">
              <w:rPr>
                <w:szCs w:val="24"/>
                <w:lang w:eastAsia="zh-TW"/>
              </w:rPr>
              <w:t>su ženkl</w:t>
            </w:r>
            <w:r>
              <w:rPr>
                <w:szCs w:val="24"/>
                <w:lang w:eastAsia="zh-TW"/>
              </w:rPr>
              <w:t>u (logotipu), įmonės pavadinimu;</w:t>
            </w:r>
            <w:r w:rsidRPr="00085979">
              <w:rPr>
                <w:szCs w:val="24"/>
                <w:lang w:eastAsia="zh-TW"/>
              </w:rPr>
              <w:t xml:space="preserve"> </w:t>
            </w:r>
            <w:r>
              <w:rPr>
                <w:szCs w:val="24"/>
                <w:lang w:eastAsia="zh-TW"/>
              </w:rPr>
              <w:t xml:space="preserve">ir/ar </w:t>
            </w:r>
            <w:r w:rsidRPr="00085979">
              <w:rPr>
                <w:szCs w:val="24"/>
                <w:lang w:eastAsia="zh-TW"/>
              </w:rPr>
              <w:t xml:space="preserve">darbo laiku, </w:t>
            </w:r>
            <w:r>
              <w:rPr>
                <w:szCs w:val="24"/>
                <w:lang w:eastAsia="zh-TW"/>
              </w:rPr>
              <w:t xml:space="preserve">didžiosios </w:t>
            </w:r>
            <w:r w:rsidRPr="00085979">
              <w:rPr>
                <w:szCs w:val="24"/>
                <w:lang w:eastAsia="zh-TW"/>
              </w:rPr>
              <w:t>raidės</w:t>
            </w:r>
          </w:p>
        </w:tc>
      </w:tr>
    </w:tbl>
    <w:p w:rsidR="00085979" w:rsidRPr="000B213E" w:rsidRDefault="00085979" w:rsidP="00C06C13">
      <w:pPr>
        <w:jc w:val="both"/>
        <w:rPr>
          <w:color w:val="FF0000"/>
          <w:szCs w:val="24"/>
        </w:rPr>
      </w:pPr>
    </w:p>
    <w:p w:rsidR="009C01D8" w:rsidRDefault="00A53B6E" w:rsidP="009C01D8">
      <w:pPr>
        <w:widowControl w:val="0"/>
        <w:tabs>
          <w:tab w:val="left" w:pos="720"/>
          <w:tab w:val="left" w:pos="1293"/>
          <w:tab w:val="left" w:pos="1772"/>
        </w:tabs>
        <w:overflowPunct w:val="0"/>
        <w:jc w:val="both"/>
        <w:textAlignment w:val="baseline"/>
        <w:rPr>
          <w:szCs w:val="24"/>
        </w:rPr>
      </w:pPr>
      <w:r>
        <w:rPr>
          <w:szCs w:val="24"/>
        </w:rPr>
        <w:tab/>
        <w:t>6</w:t>
      </w:r>
      <w:r w:rsidR="00085979" w:rsidRPr="000B213E">
        <w:rPr>
          <w:szCs w:val="24"/>
        </w:rPr>
        <w:t xml:space="preserve">. Kiekvienoje tipinėje reklamoje tekstas turi būti rašomas vienu iš pateiktų šriftų (vienoje tipinėje reklamoje galima naudoti tik vieną pasirinktą šriftą): </w:t>
      </w:r>
    </w:p>
    <w:p w:rsidR="009C01D8" w:rsidRDefault="009C01D8" w:rsidP="009C01D8">
      <w:pPr>
        <w:pStyle w:val="Sraopastraipa"/>
        <w:widowControl w:val="0"/>
        <w:tabs>
          <w:tab w:val="left" w:pos="720"/>
          <w:tab w:val="left" w:pos="1293"/>
          <w:tab w:val="left" w:pos="1772"/>
        </w:tabs>
        <w:overflowPunct w:val="0"/>
        <w:jc w:val="both"/>
        <w:textAlignment w:val="baseline"/>
        <w:rPr>
          <w:szCs w:val="24"/>
        </w:rPr>
      </w:pPr>
      <w:r>
        <w:rPr>
          <w:szCs w:val="24"/>
        </w:rPr>
        <w:t xml:space="preserve">- </w:t>
      </w:r>
      <w:proofErr w:type="spellStart"/>
      <w:r w:rsidR="00085979" w:rsidRPr="009C01D8">
        <w:rPr>
          <w:szCs w:val="24"/>
        </w:rPr>
        <w:t>Time</w:t>
      </w:r>
      <w:proofErr w:type="spellEnd"/>
      <w:r w:rsidR="00085979" w:rsidRPr="009C01D8">
        <w:rPr>
          <w:szCs w:val="24"/>
        </w:rPr>
        <w:t xml:space="preserve"> </w:t>
      </w:r>
      <w:proofErr w:type="spellStart"/>
      <w:r w:rsidR="00085979" w:rsidRPr="009C01D8">
        <w:rPr>
          <w:szCs w:val="24"/>
        </w:rPr>
        <w:t>New</w:t>
      </w:r>
      <w:proofErr w:type="spellEnd"/>
      <w:r w:rsidR="00085979" w:rsidRPr="009C01D8">
        <w:rPr>
          <w:szCs w:val="24"/>
        </w:rPr>
        <w:t xml:space="preserve"> Roman;</w:t>
      </w:r>
    </w:p>
    <w:p w:rsidR="009C01D8" w:rsidRDefault="009C01D8" w:rsidP="009C01D8">
      <w:pPr>
        <w:pStyle w:val="Sraopastraipa"/>
        <w:widowControl w:val="0"/>
        <w:tabs>
          <w:tab w:val="left" w:pos="720"/>
          <w:tab w:val="left" w:pos="1293"/>
          <w:tab w:val="left" w:pos="1772"/>
        </w:tabs>
        <w:overflowPunct w:val="0"/>
        <w:jc w:val="both"/>
        <w:textAlignment w:val="baseline"/>
        <w:rPr>
          <w:rFonts w:ascii="Monotype Corsiva" w:hAnsi="Monotype Corsiva"/>
          <w:color w:val="000000"/>
          <w:szCs w:val="24"/>
        </w:rPr>
      </w:pPr>
      <w:r>
        <w:rPr>
          <w:szCs w:val="24"/>
        </w:rPr>
        <w:t xml:space="preserve">- </w:t>
      </w:r>
      <w:proofErr w:type="spellStart"/>
      <w:r w:rsidR="00C93DAF" w:rsidRPr="00C93DAF">
        <w:rPr>
          <w:color w:val="000000"/>
          <w:szCs w:val="24"/>
        </w:rPr>
        <w:t>Monotype</w:t>
      </w:r>
      <w:proofErr w:type="spellEnd"/>
      <w:r w:rsidR="00C93DAF" w:rsidRPr="00C93DAF">
        <w:rPr>
          <w:color w:val="000000"/>
          <w:szCs w:val="24"/>
        </w:rPr>
        <w:t xml:space="preserve"> </w:t>
      </w:r>
      <w:proofErr w:type="spellStart"/>
      <w:r w:rsidR="00C93DAF" w:rsidRPr="00C93DAF">
        <w:rPr>
          <w:color w:val="000000"/>
          <w:szCs w:val="24"/>
        </w:rPr>
        <w:t>Corsiva</w:t>
      </w:r>
      <w:proofErr w:type="spellEnd"/>
      <w:r w:rsidR="00C93DAF">
        <w:rPr>
          <w:color w:val="000000"/>
          <w:szCs w:val="24"/>
        </w:rPr>
        <w:t xml:space="preserve"> </w:t>
      </w:r>
      <w:r w:rsidR="003845EC">
        <w:rPr>
          <w:color w:val="000000"/>
          <w:szCs w:val="24"/>
        </w:rPr>
        <w:t>(</w:t>
      </w:r>
      <w:proofErr w:type="spellStart"/>
      <w:r w:rsidR="00C93DAF" w:rsidRPr="00C93DAF">
        <w:rPr>
          <w:rFonts w:ascii="Monotype Corsiva" w:hAnsi="Monotype Corsiva"/>
          <w:color w:val="000000"/>
          <w:szCs w:val="24"/>
        </w:rPr>
        <w:t>Monotype</w:t>
      </w:r>
      <w:proofErr w:type="spellEnd"/>
      <w:r w:rsidR="00C93DAF" w:rsidRPr="00C93DAF">
        <w:rPr>
          <w:rFonts w:ascii="Monotype Corsiva" w:hAnsi="Monotype Corsiva"/>
          <w:color w:val="000000"/>
          <w:szCs w:val="24"/>
        </w:rPr>
        <w:t xml:space="preserve"> </w:t>
      </w:r>
      <w:proofErr w:type="spellStart"/>
      <w:r w:rsidR="00C93DAF" w:rsidRPr="00C93DAF">
        <w:rPr>
          <w:rFonts w:ascii="Monotype Corsiva" w:hAnsi="Monotype Corsiva"/>
          <w:color w:val="000000"/>
          <w:szCs w:val="24"/>
        </w:rPr>
        <w:t>Corsiva</w:t>
      </w:r>
      <w:proofErr w:type="spellEnd"/>
      <w:r w:rsidR="003845EC">
        <w:rPr>
          <w:rFonts w:ascii="Monotype Corsiva" w:hAnsi="Monotype Corsiva"/>
          <w:color w:val="000000"/>
          <w:szCs w:val="24"/>
        </w:rPr>
        <w:t>)</w:t>
      </w:r>
      <w:r w:rsidRPr="009C01D8">
        <w:rPr>
          <w:rFonts w:asciiTheme="majorBidi" w:hAnsiTheme="majorBidi" w:cstheme="majorBidi"/>
          <w:color w:val="000000"/>
          <w:szCs w:val="24"/>
        </w:rPr>
        <w:t>;</w:t>
      </w:r>
    </w:p>
    <w:p w:rsidR="00085979" w:rsidRPr="000B213E" w:rsidRDefault="009C01D8" w:rsidP="009C01D8">
      <w:pPr>
        <w:pStyle w:val="Sraopastraipa"/>
        <w:widowControl w:val="0"/>
        <w:tabs>
          <w:tab w:val="left" w:pos="720"/>
          <w:tab w:val="left" w:pos="1293"/>
          <w:tab w:val="left" w:pos="1772"/>
        </w:tabs>
        <w:overflowPunct w:val="0"/>
        <w:jc w:val="both"/>
        <w:textAlignment w:val="baseline"/>
        <w:rPr>
          <w:szCs w:val="24"/>
        </w:rPr>
      </w:pPr>
      <w:r>
        <w:rPr>
          <w:rFonts w:ascii="Monotype Corsiva" w:hAnsi="Monotype Corsiva"/>
          <w:color w:val="000000"/>
          <w:szCs w:val="24"/>
        </w:rPr>
        <w:t xml:space="preserve">- </w:t>
      </w:r>
      <w:proofErr w:type="spellStart"/>
      <w:r w:rsidR="000B213E" w:rsidRPr="000B213E">
        <w:rPr>
          <w:color w:val="000000"/>
          <w:szCs w:val="24"/>
        </w:rPr>
        <w:t>Tekton</w:t>
      </w:r>
      <w:proofErr w:type="spellEnd"/>
      <w:r w:rsidR="000B213E" w:rsidRPr="000B213E">
        <w:rPr>
          <w:color w:val="000000"/>
          <w:szCs w:val="24"/>
        </w:rPr>
        <w:t xml:space="preserve"> Pro-</w:t>
      </w:r>
      <w:proofErr w:type="spellStart"/>
      <w:r w:rsidR="000B213E" w:rsidRPr="000B213E">
        <w:rPr>
          <w:color w:val="000000"/>
          <w:szCs w:val="24"/>
        </w:rPr>
        <w:t>Bold</w:t>
      </w:r>
      <w:proofErr w:type="spellEnd"/>
      <w:r w:rsidR="000B213E" w:rsidRPr="000B213E">
        <w:rPr>
          <w:color w:val="000000"/>
          <w:szCs w:val="24"/>
        </w:rPr>
        <w:t xml:space="preserve"> (</w:t>
      </w:r>
      <w:proofErr w:type="spellStart"/>
      <w:r w:rsidR="000B213E" w:rsidRPr="000B213E">
        <w:rPr>
          <w:rFonts w:ascii="TechnicBold" w:hAnsi="TechnicBold"/>
          <w:b/>
          <w:bCs/>
          <w:color w:val="000000"/>
          <w:szCs w:val="24"/>
        </w:rPr>
        <w:t>Tekton</w:t>
      </w:r>
      <w:proofErr w:type="spellEnd"/>
      <w:r w:rsidR="000B213E" w:rsidRPr="000B213E">
        <w:rPr>
          <w:rFonts w:ascii="TechnicBold" w:hAnsi="TechnicBold"/>
          <w:b/>
          <w:bCs/>
          <w:color w:val="000000"/>
          <w:szCs w:val="24"/>
        </w:rPr>
        <w:t xml:space="preserve"> Pro-</w:t>
      </w:r>
      <w:proofErr w:type="spellStart"/>
      <w:r w:rsidR="000B213E" w:rsidRPr="000B213E">
        <w:rPr>
          <w:rFonts w:ascii="TechnicBold" w:hAnsi="TechnicBold"/>
          <w:b/>
          <w:bCs/>
          <w:color w:val="000000"/>
          <w:szCs w:val="24"/>
        </w:rPr>
        <w:t>Bold</w:t>
      </w:r>
      <w:proofErr w:type="spellEnd"/>
      <w:r w:rsidR="000B213E" w:rsidRPr="000B213E">
        <w:rPr>
          <w:color w:val="000000"/>
          <w:szCs w:val="24"/>
        </w:rPr>
        <w:t>).</w:t>
      </w:r>
    </w:p>
    <w:p w:rsidR="00085979" w:rsidRPr="000B213E" w:rsidRDefault="00A53B6E" w:rsidP="00C93DAF">
      <w:pPr>
        <w:tabs>
          <w:tab w:val="left" w:pos="709"/>
        </w:tabs>
        <w:jc w:val="both"/>
        <w:rPr>
          <w:color w:val="FF0000"/>
          <w:szCs w:val="24"/>
        </w:rPr>
      </w:pPr>
      <w:r>
        <w:rPr>
          <w:color w:val="000000"/>
          <w:szCs w:val="24"/>
        </w:rPr>
        <w:tab/>
        <w:t>7</w:t>
      </w:r>
      <w:r w:rsidR="000B213E" w:rsidRPr="000B213E">
        <w:rPr>
          <w:color w:val="000000"/>
          <w:szCs w:val="24"/>
        </w:rPr>
        <w:t xml:space="preserve">. </w:t>
      </w:r>
      <w:r w:rsidR="00085979" w:rsidRPr="000B213E">
        <w:rPr>
          <w:color w:val="000000"/>
          <w:szCs w:val="24"/>
        </w:rPr>
        <w:t xml:space="preserve">Jei įmonės pavadinimas ir/ar veiklos rūšies pavadinimas netelpa nurodytame langelyje, reikia sumažinti tarpus tarp raidžių (ženklų) ir žodžių arba rinktis kitą iškabą. </w:t>
      </w:r>
    </w:p>
    <w:p w:rsidR="009567D1" w:rsidRPr="000B213E" w:rsidRDefault="00A53B6E" w:rsidP="000B213E">
      <w:pPr>
        <w:widowControl w:val="0"/>
        <w:tabs>
          <w:tab w:val="left" w:pos="0"/>
          <w:tab w:val="left" w:pos="720"/>
          <w:tab w:val="left" w:pos="1293"/>
        </w:tabs>
        <w:overflowPunct w:val="0"/>
        <w:jc w:val="both"/>
        <w:textAlignment w:val="baseline"/>
        <w:rPr>
          <w:szCs w:val="24"/>
        </w:rPr>
      </w:pPr>
      <w:r>
        <w:rPr>
          <w:spacing w:val="-1"/>
          <w:szCs w:val="24"/>
        </w:rPr>
        <w:tab/>
        <w:t>8</w:t>
      </w:r>
      <w:r w:rsidR="000B213E" w:rsidRPr="000B213E">
        <w:rPr>
          <w:spacing w:val="-1"/>
          <w:szCs w:val="24"/>
        </w:rPr>
        <w:t xml:space="preserve">. </w:t>
      </w:r>
      <w:r w:rsidR="00085979" w:rsidRPr="000B213E">
        <w:rPr>
          <w:spacing w:val="-1"/>
          <w:szCs w:val="24"/>
        </w:rPr>
        <w:t>Rinkdamasis</w:t>
      </w:r>
      <w:r w:rsidR="00085979" w:rsidRPr="000B213E">
        <w:rPr>
          <w:spacing w:val="26"/>
          <w:szCs w:val="24"/>
        </w:rPr>
        <w:t xml:space="preserve"> </w:t>
      </w:r>
      <w:r w:rsidR="00085979" w:rsidRPr="000B213E">
        <w:rPr>
          <w:spacing w:val="1"/>
          <w:szCs w:val="24"/>
        </w:rPr>
        <w:t>tekstą</w:t>
      </w:r>
      <w:r w:rsidR="00085979" w:rsidRPr="000B213E">
        <w:rPr>
          <w:spacing w:val="22"/>
          <w:szCs w:val="24"/>
        </w:rPr>
        <w:t xml:space="preserve"> </w:t>
      </w:r>
      <w:r w:rsidR="00085979" w:rsidRPr="000B213E">
        <w:rPr>
          <w:spacing w:val="-5"/>
          <w:szCs w:val="24"/>
        </w:rPr>
        <w:t>ir</w:t>
      </w:r>
      <w:r w:rsidR="00085979" w:rsidRPr="000B213E">
        <w:rPr>
          <w:spacing w:val="30"/>
          <w:szCs w:val="24"/>
        </w:rPr>
        <w:t xml:space="preserve"> </w:t>
      </w:r>
      <w:r w:rsidR="00085979" w:rsidRPr="000B213E">
        <w:rPr>
          <w:spacing w:val="-1"/>
          <w:szCs w:val="24"/>
        </w:rPr>
        <w:t>kitą</w:t>
      </w:r>
      <w:r w:rsidR="00085979" w:rsidRPr="000B213E">
        <w:rPr>
          <w:spacing w:val="27"/>
          <w:szCs w:val="24"/>
        </w:rPr>
        <w:t xml:space="preserve"> </w:t>
      </w:r>
      <w:r w:rsidR="00085979" w:rsidRPr="000B213E">
        <w:rPr>
          <w:spacing w:val="-2"/>
          <w:szCs w:val="24"/>
        </w:rPr>
        <w:t>grafinę</w:t>
      </w:r>
      <w:r w:rsidR="00085979" w:rsidRPr="000B213E">
        <w:rPr>
          <w:spacing w:val="32"/>
          <w:szCs w:val="24"/>
        </w:rPr>
        <w:t xml:space="preserve"> </w:t>
      </w:r>
      <w:r w:rsidR="00085979" w:rsidRPr="000B213E">
        <w:rPr>
          <w:spacing w:val="-2"/>
          <w:szCs w:val="24"/>
        </w:rPr>
        <w:t>informaciją</w:t>
      </w:r>
      <w:r w:rsidR="00085979" w:rsidRPr="000B213E">
        <w:rPr>
          <w:spacing w:val="32"/>
          <w:szCs w:val="24"/>
        </w:rPr>
        <w:t xml:space="preserve"> </w:t>
      </w:r>
      <w:r w:rsidR="00085979" w:rsidRPr="000B213E">
        <w:rPr>
          <w:spacing w:val="-1"/>
          <w:szCs w:val="24"/>
        </w:rPr>
        <w:t>bei</w:t>
      </w:r>
      <w:r w:rsidR="00085979" w:rsidRPr="000B213E">
        <w:rPr>
          <w:spacing w:val="19"/>
          <w:szCs w:val="24"/>
        </w:rPr>
        <w:t xml:space="preserve"> </w:t>
      </w:r>
      <w:r w:rsidR="00085979" w:rsidRPr="000B213E">
        <w:rPr>
          <w:szCs w:val="24"/>
        </w:rPr>
        <w:t>nuotraukas,</w:t>
      </w:r>
      <w:r w:rsidR="00085979" w:rsidRPr="000B213E">
        <w:rPr>
          <w:spacing w:val="26"/>
          <w:szCs w:val="24"/>
        </w:rPr>
        <w:t xml:space="preserve"> </w:t>
      </w:r>
      <w:r w:rsidR="00085979" w:rsidRPr="000B213E">
        <w:rPr>
          <w:spacing w:val="-2"/>
          <w:szCs w:val="24"/>
        </w:rPr>
        <w:t>pareiškėjas,</w:t>
      </w:r>
      <w:r w:rsidR="00085979" w:rsidRPr="000B213E">
        <w:rPr>
          <w:spacing w:val="30"/>
          <w:szCs w:val="24"/>
        </w:rPr>
        <w:t xml:space="preserve"> </w:t>
      </w:r>
      <w:r w:rsidR="00085979" w:rsidRPr="000B213E">
        <w:rPr>
          <w:szCs w:val="24"/>
        </w:rPr>
        <w:t>o</w:t>
      </w:r>
      <w:r w:rsidR="00085979" w:rsidRPr="000B213E">
        <w:rPr>
          <w:spacing w:val="56"/>
          <w:szCs w:val="24"/>
        </w:rPr>
        <w:t xml:space="preserve"> </w:t>
      </w:r>
      <w:r w:rsidR="00085979" w:rsidRPr="000B213E">
        <w:rPr>
          <w:spacing w:val="-2"/>
          <w:szCs w:val="24"/>
        </w:rPr>
        <w:t>gamintojai,</w:t>
      </w:r>
      <w:r w:rsidR="00085979" w:rsidRPr="000B213E">
        <w:rPr>
          <w:spacing w:val="28"/>
          <w:szCs w:val="24"/>
        </w:rPr>
        <w:t xml:space="preserve"> </w:t>
      </w:r>
      <w:r w:rsidR="00085979" w:rsidRPr="000B213E">
        <w:rPr>
          <w:szCs w:val="24"/>
        </w:rPr>
        <w:t>gamindami</w:t>
      </w:r>
      <w:r w:rsidR="00085979" w:rsidRPr="000B213E">
        <w:rPr>
          <w:spacing w:val="22"/>
          <w:szCs w:val="24"/>
        </w:rPr>
        <w:t xml:space="preserve"> </w:t>
      </w:r>
      <w:r w:rsidR="00085979" w:rsidRPr="000B213E">
        <w:rPr>
          <w:spacing w:val="-1"/>
          <w:szCs w:val="24"/>
        </w:rPr>
        <w:t>reklamas,</w:t>
      </w:r>
      <w:r w:rsidR="00085979" w:rsidRPr="000B213E">
        <w:rPr>
          <w:spacing w:val="28"/>
          <w:szCs w:val="24"/>
        </w:rPr>
        <w:t xml:space="preserve"> </w:t>
      </w:r>
      <w:r w:rsidR="00085979" w:rsidRPr="000B213E">
        <w:rPr>
          <w:spacing w:val="-2"/>
          <w:szCs w:val="24"/>
        </w:rPr>
        <w:t>privalo</w:t>
      </w:r>
      <w:r w:rsidR="00085979" w:rsidRPr="000B213E">
        <w:rPr>
          <w:spacing w:val="35"/>
          <w:szCs w:val="24"/>
        </w:rPr>
        <w:t xml:space="preserve"> </w:t>
      </w:r>
      <w:r w:rsidR="00085979" w:rsidRPr="000B213E">
        <w:rPr>
          <w:spacing w:val="-2"/>
          <w:szCs w:val="24"/>
        </w:rPr>
        <w:t>laikytis</w:t>
      </w:r>
      <w:r w:rsidR="00085979" w:rsidRPr="000B213E">
        <w:rPr>
          <w:spacing w:val="28"/>
          <w:szCs w:val="24"/>
        </w:rPr>
        <w:t xml:space="preserve"> </w:t>
      </w:r>
      <w:r w:rsidR="00085979" w:rsidRPr="000B213E">
        <w:rPr>
          <w:spacing w:val="-1"/>
          <w:szCs w:val="24"/>
        </w:rPr>
        <w:t>Lietuvos</w:t>
      </w:r>
      <w:r w:rsidR="00085979" w:rsidRPr="000B213E">
        <w:rPr>
          <w:spacing w:val="24"/>
          <w:szCs w:val="24"/>
        </w:rPr>
        <w:t xml:space="preserve"> </w:t>
      </w:r>
      <w:r w:rsidR="00085979" w:rsidRPr="000B213E">
        <w:rPr>
          <w:spacing w:val="-1"/>
          <w:szCs w:val="24"/>
        </w:rPr>
        <w:t>Respublikos</w:t>
      </w:r>
      <w:r w:rsidR="00085979" w:rsidRPr="000B213E">
        <w:rPr>
          <w:spacing w:val="24"/>
          <w:szCs w:val="24"/>
        </w:rPr>
        <w:t xml:space="preserve"> </w:t>
      </w:r>
      <w:r w:rsidR="00085979" w:rsidRPr="000B213E">
        <w:rPr>
          <w:spacing w:val="-1"/>
          <w:szCs w:val="24"/>
        </w:rPr>
        <w:t>Konstitucijos,</w:t>
      </w:r>
      <w:r w:rsidR="00085979" w:rsidRPr="000B213E">
        <w:rPr>
          <w:spacing w:val="23"/>
          <w:szCs w:val="24"/>
        </w:rPr>
        <w:t xml:space="preserve"> </w:t>
      </w:r>
      <w:r w:rsidR="00085979" w:rsidRPr="000B213E">
        <w:rPr>
          <w:spacing w:val="-30"/>
          <w:szCs w:val="24"/>
        </w:rPr>
        <w:t>V</w:t>
      </w:r>
      <w:r w:rsidR="00085979" w:rsidRPr="000B213E">
        <w:rPr>
          <w:spacing w:val="3"/>
          <w:szCs w:val="24"/>
        </w:rPr>
        <w:t>a</w:t>
      </w:r>
      <w:r w:rsidR="00085979" w:rsidRPr="000B213E">
        <w:rPr>
          <w:spacing w:val="-5"/>
          <w:szCs w:val="24"/>
        </w:rPr>
        <w:t>l</w:t>
      </w:r>
      <w:r w:rsidR="00085979" w:rsidRPr="000B213E">
        <w:rPr>
          <w:spacing w:val="-3"/>
          <w:szCs w:val="24"/>
        </w:rPr>
        <w:t>s</w:t>
      </w:r>
      <w:r w:rsidR="00085979" w:rsidRPr="000B213E">
        <w:rPr>
          <w:spacing w:val="9"/>
          <w:szCs w:val="24"/>
        </w:rPr>
        <w:t>t</w:t>
      </w:r>
      <w:r w:rsidR="00085979" w:rsidRPr="000B213E">
        <w:rPr>
          <w:spacing w:val="-5"/>
          <w:szCs w:val="24"/>
        </w:rPr>
        <w:t>y</w:t>
      </w:r>
      <w:r w:rsidR="00085979" w:rsidRPr="000B213E">
        <w:rPr>
          <w:szCs w:val="24"/>
        </w:rPr>
        <w:t>b</w:t>
      </w:r>
      <w:r w:rsidR="00085979" w:rsidRPr="000B213E">
        <w:rPr>
          <w:spacing w:val="-5"/>
          <w:szCs w:val="24"/>
        </w:rPr>
        <w:t>i</w:t>
      </w:r>
      <w:r w:rsidR="00085979" w:rsidRPr="000B213E">
        <w:rPr>
          <w:szCs w:val="24"/>
        </w:rPr>
        <w:t>n</w:t>
      </w:r>
      <w:r w:rsidR="00085979" w:rsidRPr="000B213E">
        <w:rPr>
          <w:spacing w:val="3"/>
          <w:szCs w:val="24"/>
        </w:rPr>
        <w:t>ė</w:t>
      </w:r>
      <w:r w:rsidR="00085979" w:rsidRPr="000B213E">
        <w:rPr>
          <w:szCs w:val="24"/>
        </w:rPr>
        <w:t>s</w:t>
      </w:r>
      <w:r w:rsidR="00085979" w:rsidRPr="000B213E">
        <w:rPr>
          <w:spacing w:val="22"/>
          <w:szCs w:val="24"/>
        </w:rPr>
        <w:t xml:space="preserve"> </w:t>
      </w:r>
      <w:r w:rsidR="00085979" w:rsidRPr="000B213E">
        <w:rPr>
          <w:szCs w:val="24"/>
        </w:rPr>
        <w:t>k</w:t>
      </w:r>
      <w:r w:rsidR="00085979" w:rsidRPr="000B213E">
        <w:rPr>
          <w:spacing w:val="3"/>
          <w:szCs w:val="24"/>
        </w:rPr>
        <w:t>a</w:t>
      </w:r>
      <w:r w:rsidR="00085979" w:rsidRPr="000B213E">
        <w:rPr>
          <w:spacing w:val="-5"/>
          <w:szCs w:val="24"/>
        </w:rPr>
        <w:t>lb</w:t>
      </w:r>
      <w:r w:rsidR="00085979" w:rsidRPr="000B213E">
        <w:rPr>
          <w:spacing w:val="4"/>
          <w:szCs w:val="24"/>
        </w:rPr>
        <w:t>o</w:t>
      </w:r>
      <w:r w:rsidR="00085979" w:rsidRPr="000B213E">
        <w:rPr>
          <w:spacing w:val="-3"/>
          <w:szCs w:val="24"/>
        </w:rPr>
        <w:t>s</w:t>
      </w:r>
      <w:r w:rsidR="00085979" w:rsidRPr="000B213E">
        <w:rPr>
          <w:szCs w:val="24"/>
        </w:rPr>
        <w:t>,</w:t>
      </w:r>
      <w:r w:rsidR="00085979" w:rsidRPr="000B213E">
        <w:rPr>
          <w:spacing w:val="16"/>
          <w:szCs w:val="24"/>
        </w:rPr>
        <w:t xml:space="preserve"> </w:t>
      </w:r>
      <w:r w:rsidR="00085979" w:rsidRPr="000B213E">
        <w:rPr>
          <w:szCs w:val="24"/>
        </w:rPr>
        <w:t>k</w:t>
      </w:r>
      <w:r w:rsidR="00085979" w:rsidRPr="000B213E">
        <w:rPr>
          <w:spacing w:val="-10"/>
          <w:szCs w:val="24"/>
        </w:rPr>
        <w:t>i</w:t>
      </w:r>
      <w:r w:rsidR="00085979" w:rsidRPr="000B213E">
        <w:rPr>
          <w:spacing w:val="5"/>
          <w:szCs w:val="24"/>
        </w:rPr>
        <w:t>t</w:t>
      </w:r>
      <w:r w:rsidR="00085979" w:rsidRPr="000B213E">
        <w:rPr>
          <w:szCs w:val="24"/>
        </w:rPr>
        <w:t>ų</w:t>
      </w:r>
      <w:r w:rsidR="00085979" w:rsidRPr="000B213E">
        <w:rPr>
          <w:spacing w:val="14"/>
          <w:szCs w:val="24"/>
        </w:rPr>
        <w:t xml:space="preserve"> </w:t>
      </w:r>
      <w:r w:rsidR="00085979" w:rsidRPr="000B213E">
        <w:rPr>
          <w:spacing w:val="-3"/>
          <w:szCs w:val="24"/>
        </w:rPr>
        <w:t>s</w:t>
      </w:r>
      <w:r w:rsidR="00085979" w:rsidRPr="000B213E">
        <w:rPr>
          <w:szCs w:val="24"/>
        </w:rPr>
        <w:t>u</w:t>
      </w:r>
      <w:r w:rsidR="00085979" w:rsidRPr="000B213E">
        <w:rPr>
          <w:spacing w:val="14"/>
          <w:szCs w:val="24"/>
        </w:rPr>
        <w:t xml:space="preserve"> </w:t>
      </w:r>
      <w:r w:rsidR="00085979" w:rsidRPr="000B213E">
        <w:rPr>
          <w:spacing w:val="1"/>
          <w:szCs w:val="24"/>
        </w:rPr>
        <w:t>r</w:t>
      </w:r>
      <w:r w:rsidR="00085979" w:rsidRPr="000B213E">
        <w:rPr>
          <w:spacing w:val="-1"/>
          <w:szCs w:val="24"/>
        </w:rPr>
        <w:t>e</w:t>
      </w:r>
      <w:r w:rsidR="00085979" w:rsidRPr="000B213E">
        <w:rPr>
          <w:szCs w:val="24"/>
        </w:rPr>
        <w:t>k</w:t>
      </w:r>
      <w:r w:rsidR="00085979" w:rsidRPr="000B213E">
        <w:rPr>
          <w:spacing w:val="-10"/>
          <w:szCs w:val="24"/>
        </w:rPr>
        <w:t>l</w:t>
      </w:r>
      <w:r w:rsidR="00085979" w:rsidRPr="000B213E">
        <w:rPr>
          <w:spacing w:val="3"/>
          <w:szCs w:val="24"/>
        </w:rPr>
        <w:t>a</w:t>
      </w:r>
      <w:r w:rsidR="00085979" w:rsidRPr="000B213E">
        <w:rPr>
          <w:spacing w:val="-5"/>
          <w:szCs w:val="24"/>
        </w:rPr>
        <w:t>m</w:t>
      </w:r>
      <w:r w:rsidR="00085979" w:rsidRPr="000B213E">
        <w:rPr>
          <w:szCs w:val="24"/>
        </w:rPr>
        <w:t>a</w:t>
      </w:r>
      <w:r w:rsidR="00085979" w:rsidRPr="000B213E">
        <w:rPr>
          <w:spacing w:val="16"/>
          <w:szCs w:val="24"/>
        </w:rPr>
        <w:t xml:space="preserve"> </w:t>
      </w:r>
      <w:r w:rsidR="00085979" w:rsidRPr="000B213E">
        <w:rPr>
          <w:spacing w:val="-3"/>
          <w:szCs w:val="24"/>
        </w:rPr>
        <w:t>s</w:t>
      </w:r>
      <w:r w:rsidR="00085979" w:rsidRPr="000B213E">
        <w:rPr>
          <w:szCs w:val="24"/>
        </w:rPr>
        <w:t>u</w:t>
      </w:r>
      <w:r w:rsidR="00085979" w:rsidRPr="000B213E">
        <w:rPr>
          <w:spacing w:val="2"/>
          <w:szCs w:val="24"/>
        </w:rPr>
        <w:t>s</w:t>
      </w:r>
      <w:r w:rsidR="00085979" w:rsidRPr="000B213E">
        <w:rPr>
          <w:szCs w:val="24"/>
        </w:rPr>
        <w:t>i</w:t>
      </w:r>
      <w:r w:rsidR="00085979" w:rsidRPr="000B213E">
        <w:rPr>
          <w:spacing w:val="-4"/>
          <w:szCs w:val="24"/>
        </w:rPr>
        <w:t>j</w:t>
      </w:r>
      <w:r w:rsidR="00085979" w:rsidRPr="000B213E">
        <w:rPr>
          <w:szCs w:val="24"/>
        </w:rPr>
        <w:t>u</w:t>
      </w:r>
      <w:r w:rsidR="00085979" w:rsidRPr="000B213E">
        <w:rPr>
          <w:spacing w:val="2"/>
          <w:szCs w:val="24"/>
        </w:rPr>
        <w:t>s</w:t>
      </w:r>
      <w:r w:rsidR="00085979" w:rsidRPr="000B213E">
        <w:rPr>
          <w:spacing w:val="-5"/>
          <w:szCs w:val="24"/>
        </w:rPr>
        <w:t>i</w:t>
      </w:r>
      <w:r w:rsidR="00085979" w:rsidRPr="000B213E">
        <w:rPr>
          <w:szCs w:val="24"/>
        </w:rPr>
        <w:t>ų</w:t>
      </w:r>
      <w:r w:rsidR="00085979" w:rsidRPr="000B213E">
        <w:rPr>
          <w:spacing w:val="18"/>
          <w:szCs w:val="24"/>
        </w:rPr>
        <w:t xml:space="preserve"> </w:t>
      </w:r>
      <w:r w:rsidR="00085979" w:rsidRPr="000B213E">
        <w:rPr>
          <w:spacing w:val="-5"/>
          <w:szCs w:val="24"/>
        </w:rPr>
        <w:t>į</w:t>
      </w:r>
      <w:r w:rsidR="00085979" w:rsidRPr="000B213E">
        <w:rPr>
          <w:spacing w:val="-3"/>
          <w:szCs w:val="24"/>
        </w:rPr>
        <w:t>s</w:t>
      </w:r>
      <w:r w:rsidR="00085979" w:rsidRPr="000B213E">
        <w:rPr>
          <w:spacing w:val="5"/>
          <w:szCs w:val="24"/>
        </w:rPr>
        <w:t>t</w:t>
      </w:r>
      <w:r w:rsidR="00085979" w:rsidRPr="000B213E">
        <w:rPr>
          <w:spacing w:val="-1"/>
          <w:szCs w:val="24"/>
        </w:rPr>
        <w:t>a</w:t>
      </w:r>
      <w:r w:rsidR="00085979" w:rsidRPr="000B213E">
        <w:rPr>
          <w:spacing w:val="5"/>
          <w:szCs w:val="24"/>
        </w:rPr>
        <w:t>t</w:t>
      </w:r>
      <w:r w:rsidR="00085979" w:rsidRPr="000B213E">
        <w:rPr>
          <w:spacing w:val="-5"/>
          <w:szCs w:val="24"/>
        </w:rPr>
        <w:t>ym</w:t>
      </w:r>
      <w:r w:rsidR="00085979" w:rsidRPr="000B213E">
        <w:rPr>
          <w:szCs w:val="24"/>
        </w:rPr>
        <w:t>ų,</w:t>
      </w:r>
      <w:r w:rsidR="00085979" w:rsidRPr="000B213E">
        <w:rPr>
          <w:spacing w:val="11"/>
          <w:szCs w:val="24"/>
        </w:rPr>
        <w:t xml:space="preserve"> </w:t>
      </w:r>
      <w:r w:rsidR="00085979" w:rsidRPr="000B213E">
        <w:rPr>
          <w:spacing w:val="-25"/>
          <w:szCs w:val="24"/>
        </w:rPr>
        <w:t>V</w:t>
      </w:r>
      <w:r w:rsidR="00085979" w:rsidRPr="000B213E">
        <w:rPr>
          <w:spacing w:val="-10"/>
          <w:szCs w:val="24"/>
        </w:rPr>
        <w:t>y</w:t>
      </w:r>
      <w:r w:rsidR="00085979" w:rsidRPr="000B213E">
        <w:rPr>
          <w:spacing w:val="6"/>
          <w:szCs w:val="24"/>
        </w:rPr>
        <w:t>r</w:t>
      </w:r>
      <w:r w:rsidR="00085979" w:rsidRPr="000B213E">
        <w:rPr>
          <w:spacing w:val="-5"/>
          <w:szCs w:val="24"/>
        </w:rPr>
        <w:t>i</w:t>
      </w:r>
      <w:r w:rsidR="00085979" w:rsidRPr="000B213E">
        <w:rPr>
          <w:spacing w:val="-1"/>
          <w:szCs w:val="24"/>
        </w:rPr>
        <w:t>a</w:t>
      </w:r>
      <w:r w:rsidR="00085979" w:rsidRPr="000B213E">
        <w:rPr>
          <w:spacing w:val="4"/>
          <w:szCs w:val="24"/>
        </w:rPr>
        <w:t>u</w:t>
      </w:r>
      <w:r w:rsidR="00085979" w:rsidRPr="000B213E">
        <w:rPr>
          <w:spacing w:val="2"/>
          <w:szCs w:val="24"/>
        </w:rPr>
        <w:t>s</w:t>
      </w:r>
      <w:r w:rsidR="00085979" w:rsidRPr="000B213E">
        <w:rPr>
          <w:spacing w:val="-5"/>
          <w:szCs w:val="24"/>
        </w:rPr>
        <w:t>y</w:t>
      </w:r>
      <w:r w:rsidR="00085979" w:rsidRPr="000B213E">
        <w:rPr>
          <w:szCs w:val="24"/>
        </w:rPr>
        <w:t>b</w:t>
      </w:r>
      <w:r w:rsidR="00085979" w:rsidRPr="000B213E">
        <w:rPr>
          <w:spacing w:val="-1"/>
          <w:szCs w:val="24"/>
        </w:rPr>
        <w:t>ė</w:t>
      </w:r>
      <w:r w:rsidR="00085979" w:rsidRPr="000B213E">
        <w:rPr>
          <w:szCs w:val="24"/>
        </w:rPr>
        <w:t>s</w:t>
      </w:r>
      <w:r w:rsidR="00085979" w:rsidRPr="000B213E">
        <w:rPr>
          <w:spacing w:val="12"/>
          <w:szCs w:val="24"/>
        </w:rPr>
        <w:t xml:space="preserve"> </w:t>
      </w:r>
      <w:r w:rsidR="00085979" w:rsidRPr="000B213E">
        <w:rPr>
          <w:spacing w:val="-5"/>
          <w:szCs w:val="24"/>
        </w:rPr>
        <w:t>n</w:t>
      </w:r>
      <w:r w:rsidR="00085979" w:rsidRPr="000B213E">
        <w:rPr>
          <w:szCs w:val="24"/>
        </w:rPr>
        <w:t>u</w:t>
      </w:r>
      <w:r w:rsidR="00085979" w:rsidRPr="000B213E">
        <w:rPr>
          <w:spacing w:val="5"/>
          <w:szCs w:val="24"/>
        </w:rPr>
        <w:t>t</w:t>
      </w:r>
      <w:r w:rsidR="00085979" w:rsidRPr="000B213E">
        <w:rPr>
          <w:spacing w:val="-1"/>
          <w:szCs w:val="24"/>
        </w:rPr>
        <w:t>a</w:t>
      </w:r>
      <w:r w:rsidR="00085979" w:rsidRPr="000B213E">
        <w:rPr>
          <w:spacing w:val="6"/>
          <w:szCs w:val="24"/>
        </w:rPr>
        <w:t>r</w:t>
      </w:r>
      <w:r w:rsidR="00085979" w:rsidRPr="000B213E">
        <w:rPr>
          <w:spacing w:val="-5"/>
          <w:szCs w:val="24"/>
        </w:rPr>
        <w:t>im</w:t>
      </w:r>
      <w:r w:rsidR="00085979" w:rsidRPr="000B213E">
        <w:rPr>
          <w:szCs w:val="24"/>
        </w:rPr>
        <w:t>ų,</w:t>
      </w:r>
      <w:r w:rsidR="00085979" w:rsidRPr="000B213E">
        <w:rPr>
          <w:spacing w:val="11"/>
          <w:szCs w:val="24"/>
        </w:rPr>
        <w:t xml:space="preserve"> </w:t>
      </w:r>
      <w:r w:rsidR="00085979" w:rsidRPr="000B213E">
        <w:rPr>
          <w:spacing w:val="-30"/>
          <w:szCs w:val="24"/>
        </w:rPr>
        <w:t>V</w:t>
      </w:r>
      <w:r w:rsidR="00085979" w:rsidRPr="000B213E">
        <w:rPr>
          <w:spacing w:val="3"/>
          <w:szCs w:val="24"/>
        </w:rPr>
        <w:t>a</w:t>
      </w:r>
      <w:r w:rsidR="00085979" w:rsidRPr="000B213E">
        <w:rPr>
          <w:spacing w:val="-5"/>
          <w:szCs w:val="24"/>
        </w:rPr>
        <w:t>l</w:t>
      </w:r>
      <w:r w:rsidR="00085979" w:rsidRPr="000B213E">
        <w:rPr>
          <w:spacing w:val="-3"/>
          <w:szCs w:val="24"/>
        </w:rPr>
        <w:t>s</w:t>
      </w:r>
      <w:r w:rsidR="00085979" w:rsidRPr="000B213E">
        <w:rPr>
          <w:spacing w:val="9"/>
          <w:szCs w:val="24"/>
        </w:rPr>
        <w:t>t</w:t>
      </w:r>
      <w:r w:rsidR="00085979" w:rsidRPr="000B213E">
        <w:rPr>
          <w:spacing w:val="-5"/>
          <w:szCs w:val="24"/>
        </w:rPr>
        <w:t>y</w:t>
      </w:r>
      <w:r w:rsidR="00085979" w:rsidRPr="000B213E">
        <w:rPr>
          <w:szCs w:val="24"/>
        </w:rPr>
        <w:t>b</w:t>
      </w:r>
      <w:r w:rsidR="00085979" w:rsidRPr="000B213E">
        <w:rPr>
          <w:spacing w:val="-5"/>
          <w:szCs w:val="24"/>
        </w:rPr>
        <w:t>i</w:t>
      </w:r>
      <w:r w:rsidR="00085979" w:rsidRPr="000B213E">
        <w:rPr>
          <w:szCs w:val="24"/>
        </w:rPr>
        <w:t>n</w:t>
      </w:r>
      <w:r w:rsidR="00085979" w:rsidRPr="000B213E">
        <w:rPr>
          <w:spacing w:val="-1"/>
          <w:szCs w:val="24"/>
        </w:rPr>
        <w:t>ė</w:t>
      </w:r>
      <w:r w:rsidR="00085979" w:rsidRPr="000B213E">
        <w:rPr>
          <w:szCs w:val="24"/>
        </w:rPr>
        <w:t>s</w:t>
      </w:r>
      <w:r w:rsidR="00085979" w:rsidRPr="000B213E">
        <w:rPr>
          <w:spacing w:val="16"/>
          <w:szCs w:val="24"/>
        </w:rPr>
        <w:t xml:space="preserve"> </w:t>
      </w:r>
      <w:r w:rsidR="00085979" w:rsidRPr="000B213E">
        <w:rPr>
          <w:spacing w:val="-5"/>
          <w:szCs w:val="24"/>
        </w:rPr>
        <w:t>li</w:t>
      </w:r>
      <w:r w:rsidR="00085979" w:rsidRPr="000B213E">
        <w:rPr>
          <w:spacing w:val="-1"/>
          <w:szCs w:val="24"/>
        </w:rPr>
        <w:t>e</w:t>
      </w:r>
      <w:r w:rsidR="00085979" w:rsidRPr="000B213E">
        <w:rPr>
          <w:spacing w:val="5"/>
          <w:szCs w:val="24"/>
        </w:rPr>
        <w:t>t</w:t>
      </w:r>
      <w:r w:rsidR="00085979" w:rsidRPr="000B213E">
        <w:rPr>
          <w:szCs w:val="24"/>
        </w:rPr>
        <w:t>uv</w:t>
      </w:r>
      <w:r w:rsidR="00085979" w:rsidRPr="000B213E">
        <w:rPr>
          <w:spacing w:val="-5"/>
          <w:szCs w:val="24"/>
        </w:rPr>
        <w:t>i</w:t>
      </w:r>
      <w:r w:rsidR="00085979" w:rsidRPr="000B213E">
        <w:rPr>
          <w:szCs w:val="24"/>
        </w:rPr>
        <w:t>ų</w:t>
      </w:r>
      <w:r w:rsidR="00085979" w:rsidRPr="000B213E">
        <w:rPr>
          <w:spacing w:val="14"/>
          <w:szCs w:val="24"/>
        </w:rPr>
        <w:t xml:space="preserve"> </w:t>
      </w:r>
      <w:r w:rsidR="00085979" w:rsidRPr="000B213E">
        <w:rPr>
          <w:szCs w:val="24"/>
        </w:rPr>
        <w:t>k</w:t>
      </w:r>
      <w:r w:rsidR="00085979" w:rsidRPr="000B213E">
        <w:rPr>
          <w:spacing w:val="3"/>
          <w:szCs w:val="24"/>
        </w:rPr>
        <w:t>a</w:t>
      </w:r>
      <w:r w:rsidR="00085979" w:rsidRPr="000B213E">
        <w:rPr>
          <w:spacing w:val="-5"/>
          <w:szCs w:val="24"/>
        </w:rPr>
        <w:t>lb</w:t>
      </w:r>
      <w:r w:rsidR="00085979" w:rsidRPr="000B213E">
        <w:rPr>
          <w:spacing w:val="4"/>
          <w:szCs w:val="24"/>
        </w:rPr>
        <w:t>o</w:t>
      </w:r>
      <w:r w:rsidR="00085979" w:rsidRPr="000B213E">
        <w:rPr>
          <w:szCs w:val="24"/>
        </w:rPr>
        <w:t xml:space="preserve">s </w:t>
      </w:r>
      <w:r w:rsidR="00085979" w:rsidRPr="000B213E">
        <w:rPr>
          <w:spacing w:val="-1"/>
          <w:szCs w:val="24"/>
        </w:rPr>
        <w:t>komisijos</w:t>
      </w:r>
      <w:r w:rsidR="00085979" w:rsidRPr="000B213E">
        <w:rPr>
          <w:spacing w:val="9"/>
          <w:szCs w:val="24"/>
        </w:rPr>
        <w:t xml:space="preserve"> </w:t>
      </w:r>
      <w:r w:rsidR="00085979" w:rsidRPr="000B213E">
        <w:rPr>
          <w:spacing w:val="-1"/>
          <w:szCs w:val="24"/>
        </w:rPr>
        <w:t>nutarimų</w:t>
      </w:r>
      <w:r w:rsidR="00085979" w:rsidRPr="000B213E">
        <w:rPr>
          <w:spacing w:val="11"/>
          <w:szCs w:val="24"/>
        </w:rPr>
        <w:t xml:space="preserve"> </w:t>
      </w:r>
      <w:r w:rsidR="00085979" w:rsidRPr="000B213E">
        <w:rPr>
          <w:spacing w:val="-5"/>
          <w:szCs w:val="24"/>
        </w:rPr>
        <w:t>ir</w:t>
      </w:r>
      <w:r w:rsidR="00085979" w:rsidRPr="000B213E">
        <w:rPr>
          <w:spacing w:val="8"/>
          <w:szCs w:val="24"/>
        </w:rPr>
        <w:t xml:space="preserve"> </w:t>
      </w:r>
      <w:r w:rsidR="00085979" w:rsidRPr="000B213E">
        <w:rPr>
          <w:spacing w:val="-1"/>
          <w:szCs w:val="24"/>
        </w:rPr>
        <w:t>kitų</w:t>
      </w:r>
      <w:r w:rsidR="00085979" w:rsidRPr="000B213E">
        <w:rPr>
          <w:spacing w:val="6"/>
          <w:szCs w:val="24"/>
        </w:rPr>
        <w:t xml:space="preserve"> </w:t>
      </w:r>
      <w:r w:rsidR="00085979" w:rsidRPr="000B213E">
        <w:rPr>
          <w:spacing w:val="-1"/>
          <w:szCs w:val="24"/>
        </w:rPr>
        <w:t>teisės</w:t>
      </w:r>
      <w:r w:rsidR="00085979" w:rsidRPr="000B213E">
        <w:rPr>
          <w:spacing w:val="9"/>
          <w:szCs w:val="24"/>
        </w:rPr>
        <w:t xml:space="preserve"> </w:t>
      </w:r>
      <w:r w:rsidR="00085979" w:rsidRPr="000B213E">
        <w:rPr>
          <w:spacing w:val="-2"/>
          <w:szCs w:val="24"/>
        </w:rPr>
        <w:t>norminių</w:t>
      </w:r>
      <w:r w:rsidR="00085979" w:rsidRPr="000B213E">
        <w:rPr>
          <w:spacing w:val="6"/>
          <w:szCs w:val="24"/>
        </w:rPr>
        <w:t xml:space="preserve"> </w:t>
      </w:r>
      <w:r w:rsidR="00085979" w:rsidRPr="000B213E">
        <w:rPr>
          <w:szCs w:val="24"/>
        </w:rPr>
        <w:t>aktų.</w:t>
      </w:r>
      <w:r w:rsidR="00085979" w:rsidRPr="000B213E">
        <w:rPr>
          <w:spacing w:val="9"/>
          <w:szCs w:val="24"/>
        </w:rPr>
        <w:t xml:space="preserve"> </w:t>
      </w:r>
      <w:r w:rsidR="00085979" w:rsidRPr="000B213E">
        <w:rPr>
          <w:spacing w:val="-2"/>
          <w:szCs w:val="24"/>
        </w:rPr>
        <w:t>Kilus</w:t>
      </w:r>
      <w:r w:rsidR="00085979" w:rsidRPr="000B213E">
        <w:rPr>
          <w:spacing w:val="9"/>
          <w:szCs w:val="24"/>
        </w:rPr>
        <w:t xml:space="preserve"> </w:t>
      </w:r>
      <w:proofErr w:type="spellStart"/>
      <w:r w:rsidR="00085979" w:rsidRPr="000B213E">
        <w:rPr>
          <w:spacing w:val="-1"/>
          <w:szCs w:val="24"/>
        </w:rPr>
        <w:t>neaiškumų</w:t>
      </w:r>
      <w:proofErr w:type="spellEnd"/>
      <w:r w:rsidR="00085979" w:rsidRPr="000B213E">
        <w:rPr>
          <w:spacing w:val="6"/>
          <w:szCs w:val="24"/>
        </w:rPr>
        <w:t xml:space="preserve"> </w:t>
      </w:r>
      <w:r w:rsidR="00085979" w:rsidRPr="000B213E">
        <w:rPr>
          <w:spacing w:val="1"/>
          <w:szCs w:val="24"/>
        </w:rPr>
        <w:t>dėl</w:t>
      </w:r>
      <w:r w:rsidR="00085979" w:rsidRPr="000B213E">
        <w:rPr>
          <w:spacing w:val="7"/>
          <w:szCs w:val="24"/>
        </w:rPr>
        <w:t xml:space="preserve"> reklamos </w:t>
      </w:r>
      <w:r w:rsidR="00085979" w:rsidRPr="000B213E">
        <w:rPr>
          <w:szCs w:val="24"/>
        </w:rPr>
        <w:t xml:space="preserve">teksto, pareiškėjas turi konsultuotis su </w:t>
      </w:r>
      <w:r w:rsidR="00085979" w:rsidRPr="000B213E">
        <w:rPr>
          <w:spacing w:val="-1"/>
          <w:szCs w:val="24"/>
        </w:rPr>
        <w:t>Ukmergės rajono savivaldybės</w:t>
      </w:r>
      <w:r w:rsidR="00085979" w:rsidRPr="000B213E">
        <w:rPr>
          <w:spacing w:val="12"/>
          <w:szCs w:val="24"/>
        </w:rPr>
        <w:t xml:space="preserve"> </w:t>
      </w:r>
      <w:r w:rsidR="00085979" w:rsidRPr="000B213E">
        <w:rPr>
          <w:spacing w:val="-1"/>
          <w:szCs w:val="24"/>
        </w:rPr>
        <w:t>administracijos Personalo ir dokumentų valdymo skyriaus vyr</w:t>
      </w:r>
      <w:r w:rsidR="009C01D8">
        <w:rPr>
          <w:spacing w:val="-1"/>
          <w:szCs w:val="24"/>
        </w:rPr>
        <w:t>. specialistu (kalbos specialistu</w:t>
      </w:r>
      <w:r w:rsidR="00085979" w:rsidRPr="000B213E">
        <w:rPr>
          <w:spacing w:val="-1"/>
          <w:szCs w:val="24"/>
        </w:rPr>
        <w:t>),</w:t>
      </w:r>
      <w:r w:rsidR="00085979" w:rsidRPr="000B213E">
        <w:rPr>
          <w:spacing w:val="15"/>
          <w:szCs w:val="24"/>
        </w:rPr>
        <w:t xml:space="preserve"> </w:t>
      </w:r>
      <w:r w:rsidR="00085979" w:rsidRPr="000B213E">
        <w:rPr>
          <w:spacing w:val="1"/>
          <w:szCs w:val="24"/>
        </w:rPr>
        <w:t>dėl</w:t>
      </w:r>
      <w:r w:rsidR="00085979" w:rsidRPr="000B213E">
        <w:rPr>
          <w:spacing w:val="5"/>
          <w:szCs w:val="24"/>
        </w:rPr>
        <w:t xml:space="preserve"> </w:t>
      </w:r>
      <w:r w:rsidR="00085979" w:rsidRPr="000B213E">
        <w:rPr>
          <w:spacing w:val="-1"/>
          <w:szCs w:val="24"/>
        </w:rPr>
        <w:t xml:space="preserve">vaizdo ir vietos įrengimo </w:t>
      </w:r>
      <w:r w:rsidR="00085979" w:rsidRPr="000B213E">
        <w:rPr>
          <w:szCs w:val="24"/>
        </w:rPr>
        <w:t>– su Ukmergės rajono s</w:t>
      </w:r>
      <w:r w:rsidR="00085979" w:rsidRPr="000B213E">
        <w:rPr>
          <w:spacing w:val="-1"/>
          <w:szCs w:val="24"/>
        </w:rPr>
        <w:t>avivaldybės administracijos</w:t>
      </w:r>
      <w:r w:rsidR="00085979" w:rsidRPr="000B213E">
        <w:rPr>
          <w:spacing w:val="60"/>
          <w:szCs w:val="24"/>
        </w:rPr>
        <w:t xml:space="preserve"> </w:t>
      </w:r>
      <w:r w:rsidR="00085979" w:rsidRPr="000B213E">
        <w:rPr>
          <w:spacing w:val="-1"/>
          <w:szCs w:val="24"/>
        </w:rPr>
        <w:t>Architektūros ir urbanistikos skyriaus vedėju</w:t>
      </w:r>
      <w:r w:rsidR="00085979" w:rsidRPr="000B213E">
        <w:rPr>
          <w:spacing w:val="-2"/>
          <w:szCs w:val="24"/>
        </w:rPr>
        <w:t>.</w:t>
      </w:r>
    </w:p>
    <w:p w:rsidR="009567D1" w:rsidRPr="000B213E" w:rsidRDefault="009567D1" w:rsidP="00964F9C">
      <w:pPr>
        <w:rPr>
          <w:spacing w:val="-1"/>
          <w:szCs w:val="24"/>
        </w:rPr>
      </w:pPr>
    </w:p>
    <w:p w:rsidR="009567D1" w:rsidRPr="000B213E" w:rsidRDefault="009567D1" w:rsidP="009567D1">
      <w:pPr>
        <w:jc w:val="center"/>
        <w:rPr>
          <w:b/>
          <w:caps/>
          <w:kern w:val="24"/>
          <w:szCs w:val="24"/>
          <w:lang w:eastAsia="lt-LT"/>
        </w:rPr>
      </w:pPr>
      <w:r w:rsidRPr="000B213E">
        <w:rPr>
          <w:b/>
          <w:caps/>
          <w:kern w:val="24"/>
          <w:szCs w:val="24"/>
          <w:lang w:eastAsia="lt-LT"/>
        </w:rPr>
        <w:t>III SKYRIUS</w:t>
      </w:r>
    </w:p>
    <w:p w:rsidR="009567D1" w:rsidRPr="000B213E" w:rsidRDefault="009567D1" w:rsidP="009567D1">
      <w:pPr>
        <w:jc w:val="center"/>
        <w:rPr>
          <w:b/>
          <w:caps/>
          <w:kern w:val="24"/>
          <w:szCs w:val="24"/>
          <w:lang w:eastAsia="lt-LT"/>
        </w:rPr>
      </w:pPr>
      <w:r w:rsidRPr="000B213E">
        <w:rPr>
          <w:b/>
          <w:bCs/>
          <w:caps/>
          <w:kern w:val="24"/>
          <w:szCs w:val="24"/>
          <w:lang w:eastAsia="lt-LT"/>
        </w:rPr>
        <w:t>TIPINIO DYDŽIO IR TURINIO IŠKABŲ</w:t>
      </w:r>
      <w:r w:rsidRPr="000B213E">
        <w:rPr>
          <w:b/>
          <w:caps/>
          <w:kern w:val="24"/>
          <w:szCs w:val="24"/>
          <w:lang w:eastAsia="lt-LT"/>
        </w:rPr>
        <w:t xml:space="preserve"> MEDŽIAGOS, TVIRTINIMAS</w:t>
      </w:r>
    </w:p>
    <w:p w:rsidR="009567D1" w:rsidRPr="000B213E" w:rsidRDefault="009567D1" w:rsidP="009567D1">
      <w:pPr>
        <w:jc w:val="center"/>
        <w:rPr>
          <w:b/>
          <w:caps/>
          <w:kern w:val="24"/>
          <w:szCs w:val="24"/>
          <w:lang w:eastAsia="lt-LT"/>
        </w:rPr>
      </w:pPr>
    </w:p>
    <w:p w:rsidR="000B213E" w:rsidRPr="000B213E" w:rsidRDefault="00A53B6E" w:rsidP="001E17B4">
      <w:pPr>
        <w:tabs>
          <w:tab w:val="left" w:pos="1650"/>
        </w:tabs>
        <w:ind w:firstLine="720"/>
        <w:jc w:val="both"/>
        <w:rPr>
          <w:kern w:val="24"/>
          <w:szCs w:val="24"/>
          <w:lang w:eastAsia="lt-LT"/>
        </w:rPr>
      </w:pPr>
      <w:r>
        <w:rPr>
          <w:kern w:val="24"/>
          <w:szCs w:val="24"/>
          <w:lang w:eastAsia="lt-LT"/>
        </w:rPr>
        <w:t>9</w:t>
      </w:r>
      <w:r w:rsidR="009567D1" w:rsidRPr="000B213E">
        <w:rPr>
          <w:kern w:val="24"/>
          <w:szCs w:val="24"/>
          <w:lang w:eastAsia="lt-LT"/>
        </w:rPr>
        <w:t>. Išk</w:t>
      </w:r>
      <w:r w:rsidR="00AE3AA1">
        <w:rPr>
          <w:kern w:val="24"/>
          <w:szCs w:val="24"/>
          <w:lang w:eastAsia="lt-LT"/>
        </w:rPr>
        <w:t>aba</w:t>
      </w:r>
      <w:r w:rsidR="009567D1" w:rsidRPr="000B213E">
        <w:rPr>
          <w:kern w:val="24"/>
          <w:szCs w:val="24"/>
          <w:lang w:eastAsia="lt-LT"/>
        </w:rPr>
        <w:t xml:space="preserve"> turi būti gaminama iš</w:t>
      </w:r>
      <w:r w:rsidR="0011755B">
        <w:rPr>
          <w:color w:val="000000"/>
        </w:rPr>
        <w:t xml:space="preserve"> </w:t>
      </w:r>
      <w:r w:rsidR="00112016">
        <w:rPr>
          <w:color w:val="000000"/>
        </w:rPr>
        <w:t>aliuminio-plastiko-</w:t>
      </w:r>
      <w:r w:rsidR="001E17B4">
        <w:rPr>
          <w:color w:val="000000"/>
        </w:rPr>
        <w:t xml:space="preserve">aliuminio </w:t>
      </w:r>
      <w:r w:rsidR="0011755B">
        <w:rPr>
          <w:color w:val="000000"/>
        </w:rPr>
        <w:t>kompozicinių plokščių</w:t>
      </w:r>
      <w:r w:rsidR="00112016">
        <w:rPr>
          <w:kern w:val="24"/>
          <w:szCs w:val="24"/>
          <w:lang w:eastAsia="lt-LT"/>
        </w:rPr>
        <w:t xml:space="preserve"> </w:t>
      </w:r>
      <w:r w:rsidR="00112016">
        <w:rPr>
          <w:color w:val="000000"/>
        </w:rPr>
        <w:t>arba rėmelių, dengtų reklamine plėvele.</w:t>
      </w:r>
      <w:r w:rsidR="009567D1" w:rsidRPr="000B213E">
        <w:rPr>
          <w:kern w:val="24"/>
          <w:szCs w:val="24"/>
          <w:lang w:eastAsia="lt-LT"/>
        </w:rPr>
        <w:t xml:space="preserve"> Medžiagos ir gaminiai turi būti tinkami naudoti lauke, nekeičiantys spalvos ir neblunkantys, t. y. atsparūs klimato sąlygoms – šalčiui, karščiui ir ultravioletinių spindulių poveikiui </w:t>
      </w:r>
      <w:r w:rsidR="009567D1" w:rsidRPr="0011755B">
        <w:rPr>
          <w:color w:val="000000" w:themeColor="text1"/>
          <w:kern w:val="24"/>
          <w:szCs w:val="24"/>
          <w:lang w:eastAsia="lt-LT"/>
        </w:rPr>
        <w:t>(rekomenduojama naudoti fasadui skirtas kompozicines gamyklines plokštes iš ES).</w:t>
      </w:r>
      <w:r w:rsidR="008F1895" w:rsidRPr="0011755B">
        <w:rPr>
          <w:color w:val="000000" w:themeColor="text1"/>
          <w:kern w:val="24"/>
          <w:szCs w:val="24"/>
          <w:lang w:eastAsia="lt-LT"/>
        </w:rPr>
        <w:t xml:space="preserve"> </w:t>
      </w:r>
    </w:p>
    <w:p w:rsidR="009567D1" w:rsidRPr="000B213E" w:rsidRDefault="00A53B6E" w:rsidP="000B213E">
      <w:pPr>
        <w:tabs>
          <w:tab w:val="left" w:pos="1650"/>
        </w:tabs>
        <w:ind w:firstLine="720"/>
        <w:jc w:val="both"/>
        <w:rPr>
          <w:kern w:val="24"/>
          <w:szCs w:val="24"/>
          <w:lang w:eastAsia="lt-LT"/>
        </w:rPr>
      </w:pPr>
      <w:r>
        <w:rPr>
          <w:kern w:val="24"/>
          <w:szCs w:val="24"/>
          <w:lang w:eastAsia="lt-LT"/>
        </w:rPr>
        <w:t>10</w:t>
      </w:r>
      <w:r w:rsidR="009567D1" w:rsidRPr="000B213E">
        <w:rPr>
          <w:kern w:val="24"/>
          <w:szCs w:val="24"/>
          <w:lang w:eastAsia="lt-LT"/>
        </w:rPr>
        <w:t xml:space="preserve">. </w:t>
      </w:r>
      <w:r w:rsidR="000B213E" w:rsidRPr="000B213E">
        <w:rPr>
          <w:bCs/>
          <w:szCs w:val="24"/>
          <w:lang w:eastAsia="lt-LT"/>
        </w:rPr>
        <w:t>Kabinimo ir tvirtinimo sprendinius parenka gamintojas individualiai pagal konstruktoriaus rekomendacijas, atsižvelgiant į kabinamo objekto situaciją.</w:t>
      </w:r>
    </w:p>
    <w:p w:rsidR="004E0AD9" w:rsidRDefault="004E0AD9" w:rsidP="003C5558">
      <w:pPr>
        <w:jc w:val="center"/>
        <w:rPr>
          <w:b/>
          <w:bCs/>
          <w:caps/>
          <w:color w:val="000000"/>
          <w:szCs w:val="24"/>
        </w:rPr>
      </w:pPr>
    </w:p>
    <w:p w:rsidR="003C5558" w:rsidRPr="000B213E" w:rsidRDefault="003C5558" w:rsidP="003C5558">
      <w:pPr>
        <w:jc w:val="center"/>
        <w:rPr>
          <w:color w:val="000000"/>
          <w:szCs w:val="24"/>
        </w:rPr>
      </w:pPr>
      <w:r w:rsidRPr="000B213E">
        <w:rPr>
          <w:b/>
          <w:bCs/>
          <w:caps/>
          <w:color w:val="000000"/>
          <w:szCs w:val="24"/>
        </w:rPr>
        <w:t>IV SKYRIUS</w:t>
      </w:r>
    </w:p>
    <w:p w:rsidR="003C5558" w:rsidRPr="000B213E" w:rsidRDefault="003C5558" w:rsidP="003C5558">
      <w:pPr>
        <w:jc w:val="center"/>
        <w:rPr>
          <w:color w:val="000000"/>
          <w:szCs w:val="24"/>
        </w:rPr>
      </w:pPr>
      <w:r w:rsidRPr="000B213E">
        <w:rPr>
          <w:b/>
          <w:bCs/>
          <w:caps/>
          <w:color w:val="000000"/>
          <w:szCs w:val="24"/>
        </w:rPr>
        <w:t>REKLAMOS PRIEMONIŲ ĮRENGIMAS</w:t>
      </w:r>
    </w:p>
    <w:p w:rsidR="003C5558" w:rsidRPr="000B213E" w:rsidRDefault="003C5558" w:rsidP="003C5558">
      <w:pPr>
        <w:jc w:val="both"/>
        <w:rPr>
          <w:color w:val="000000"/>
          <w:szCs w:val="24"/>
        </w:rPr>
      </w:pPr>
      <w:r w:rsidRPr="000B213E">
        <w:rPr>
          <w:color w:val="000000"/>
          <w:szCs w:val="24"/>
        </w:rPr>
        <w:t> </w:t>
      </w:r>
    </w:p>
    <w:p w:rsidR="003C5558" w:rsidRPr="000B213E" w:rsidRDefault="00112016" w:rsidP="008A29C6">
      <w:pPr>
        <w:tabs>
          <w:tab w:val="left" w:pos="1650"/>
        </w:tabs>
        <w:ind w:firstLine="851"/>
        <w:jc w:val="both"/>
        <w:rPr>
          <w:kern w:val="24"/>
          <w:szCs w:val="24"/>
        </w:rPr>
      </w:pPr>
      <w:r>
        <w:rPr>
          <w:kern w:val="24"/>
          <w:szCs w:val="24"/>
        </w:rPr>
        <w:t>11</w:t>
      </w:r>
      <w:r w:rsidR="003C5558" w:rsidRPr="000B213E">
        <w:rPr>
          <w:kern w:val="24"/>
          <w:szCs w:val="24"/>
        </w:rPr>
        <w:t>. Numatyta, kad konkrečią tipinę reklamos įrengimo vietą pasirenka pareišk</w:t>
      </w:r>
      <w:r w:rsidR="008A29C6">
        <w:rPr>
          <w:kern w:val="24"/>
          <w:szCs w:val="24"/>
        </w:rPr>
        <w:t>ėjas, kuris kreipėsi ir kuriam</w:t>
      </w:r>
      <w:r w:rsidR="003C5558" w:rsidRPr="000B213E">
        <w:rPr>
          <w:kern w:val="24"/>
          <w:szCs w:val="24"/>
        </w:rPr>
        <w:t xml:space="preserve"> buvo suteiktas leidimas įrengti konkretaus tipo reklamą. Visais atvejais prieš įrengiant iškabas reikia derinti su statinio savininku ar bendrasavininkiais bei Savivaldybės administracijos </w:t>
      </w:r>
      <w:r w:rsidR="00B56572" w:rsidRPr="000B213E">
        <w:rPr>
          <w:kern w:val="24"/>
          <w:szCs w:val="24"/>
        </w:rPr>
        <w:t>vyriausiuoju kalbos specialistu</w:t>
      </w:r>
      <w:r w:rsidR="003C5558" w:rsidRPr="000B213E">
        <w:rPr>
          <w:kern w:val="24"/>
          <w:szCs w:val="24"/>
        </w:rPr>
        <w:t xml:space="preserve">, Savivaldybės administracijos Architektūros ir urbanistikos skyriaus vyriausiuoju architektu  ir gauti jų </w:t>
      </w:r>
      <w:r w:rsidR="00085979" w:rsidRPr="000B213E">
        <w:rPr>
          <w:kern w:val="24"/>
          <w:szCs w:val="24"/>
        </w:rPr>
        <w:t>pritarimą</w:t>
      </w:r>
      <w:r w:rsidR="003C5558" w:rsidRPr="000B213E">
        <w:rPr>
          <w:kern w:val="24"/>
          <w:szCs w:val="24"/>
        </w:rPr>
        <w:t>.</w:t>
      </w:r>
    </w:p>
    <w:p w:rsidR="003C5558" w:rsidRPr="000B213E" w:rsidRDefault="003C5558" w:rsidP="00C93DAF">
      <w:pPr>
        <w:tabs>
          <w:tab w:val="left" w:pos="1650"/>
        </w:tabs>
        <w:ind w:firstLine="851"/>
        <w:jc w:val="both"/>
        <w:rPr>
          <w:color w:val="000000"/>
          <w:szCs w:val="24"/>
          <w:lang w:eastAsia="lt-LT"/>
        </w:rPr>
      </w:pPr>
      <w:r w:rsidRPr="000B213E">
        <w:rPr>
          <w:kern w:val="24"/>
          <w:szCs w:val="24"/>
        </w:rPr>
        <w:lastRenderedPageBreak/>
        <w:t>1</w:t>
      </w:r>
      <w:r w:rsidR="00112016">
        <w:rPr>
          <w:kern w:val="24"/>
          <w:szCs w:val="24"/>
        </w:rPr>
        <w:t>2</w:t>
      </w:r>
      <w:r w:rsidRPr="000B213E">
        <w:rPr>
          <w:kern w:val="24"/>
          <w:szCs w:val="24"/>
        </w:rPr>
        <w:t xml:space="preserve">. </w:t>
      </w:r>
      <w:r w:rsidRPr="000B213E">
        <w:rPr>
          <w:color w:val="000000"/>
          <w:szCs w:val="24"/>
          <w:lang w:eastAsia="lt-LT"/>
        </w:rPr>
        <w:t>Įrengiant tipinio dydžio ir turinio iškabas vadovautis šiais reikalavimais ir pagrindiniais principais:</w:t>
      </w:r>
    </w:p>
    <w:p w:rsidR="003C5558" w:rsidRPr="000B213E" w:rsidRDefault="00112016" w:rsidP="003C5558">
      <w:pPr>
        <w:tabs>
          <w:tab w:val="left" w:pos="165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12</w:t>
      </w:r>
      <w:r w:rsidR="003C5558" w:rsidRPr="000B213E">
        <w:rPr>
          <w:color w:val="000000"/>
          <w:szCs w:val="24"/>
          <w:lang w:eastAsia="lt-LT"/>
        </w:rPr>
        <w:t>.1. viena įmonė gali turėti vieną iškabą ant fasado prie įėjimo;</w:t>
      </w:r>
    </w:p>
    <w:p w:rsidR="003C5558" w:rsidRPr="000B213E" w:rsidRDefault="00112016" w:rsidP="003C5558">
      <w:pPr>
        <w:tabs>
          <w:tab w:val="left" w:pos="165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12</w:t>
      </w:r>
      <w:r w:rsidR="003C5558" w:rsidRPr="000B213E">
        <w:rPr>
          <w:color w:val="000000"/>
          <w:szCs w:val="24"/>
          <w:lang w:eastAsia="lt-LT"/>
        </w:rPr>
        <w:t>.2. prie vieno įėjimo durų (vartų) turi būti įrengiamos vienodo dydžio iškabos;</w:t>
      </w:r>
    </w:p>
    <w:p w:rsidR="003C5558" w:rsidRPr="000B213E" w:rsidRDefault="00112016" w:rsidP="003C5558">
      <w:pPr>
        <w:tabs>
          <w:tab w:val="left" w:pos="165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12</w:t>
      </w:r>
      <w:r w:rsidR="003C5558" w:rsidRPr="000B213E">
        <w:rPr>
          <w:color w:val="000000"/>
          <w:szCs w:val="24"/>
          <w:lang w:eastAsia="lt-LT"/>
        </w:rPr>
        <w:t>.3. jei vienoje įėjimo durų (vartų) pusėje jau įrengta iškaba ar jų grupė, kitoje pusėje turi būti įrengiamos tokio paties aukščio iškabos;</w:t>
      </w:r>
    </w:p>
    <w:p w:rsidR="003C5558" w:rsidRPr="000B213E" w:rsidRDefault="00112016" w:rsidP="003C5558">
      <w:pPr>
        <w:tabs>
          <w:tab w:val="left" w:pos="165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12</w:t>
      </w:r>
      <w:r w:rsidR="003C5558" w:rsidRPr="000B213E">
        <w:rPr>
          <w:color w:val="000000"/>
          <w:szCs w:val="24"/>
          <w:lang w:eastAsia="lt-LT"/>
        </w:rPr>
        <w:t>.4. visos iškabos turi būti kabinamos grupėmis, tarp iškabų turi būti vienodi tarpai;</w:t>
      </w:r>
    </w:p>
    <w:p w:rsidR="003C5558" w:rsidRPr="000B213E" w:rsidRDefault="00112016" w:rsidP="003C5558">
      <w:pPr>
        <w:tabs>
          <w:tab w:val="left" w:pos="165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12</w:t>
      </w:r>
      <w:r w:rsidR="003C5558" w:rsidRPr="000B213E">
        <w:rPr>
          <w:color w:val="000000"/>
          <w:szCs w:val="24"/>
          <w:lang w:eastAsia="lt-LT"/>
        </w:rPr>
        <w:t>.5. prie vieno įėjimo (vartų) turi būti įrengiamos</w:t>
      </w:r>
      <w:r w:rsidR="004261CB">
        <w:rPr>
          <w:color w:val="000000"/>
          <w:szCs w:val="24"/>
          <w:lang w:eastAsia="lt-LT"/>
        </w:rPr>
        <w:t xml:space="preserve"> vienodo tipo</w:t>
      </w:r>
      <w:r w:rsidR="009C01D8">
        <w:rPr>
          <w:color w:val="000000"/>
          <w:szCs w:val="24"/>
          <w:lang w:eastAsia="lt-LT"/>
        </w:rPr>
        <w:t xml:space="preserve"> iškabos</w:t>
      </w:r>
      <w:r w:rsidR="003C5558" w:rsidRPr="000B213E">
        <w:rPr>
          <w:color w:val="000000"/>
          <w:szCs w:val="24"/>
          <w:lang w:eastAsia="lt-LT"/>
        </w:rPr>
        <w:t>;</w:t>
      </w:r>
    </w:p>
    <w:p w:rsidR="003C5558" w:rsidRPr="000B213E" w:rsidRDefault="00112016" w:rsidP="003C5558">
      <w:pPr>
        <w:tabs>
          <w:tab w:val="left" w:pos="165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12</w:t>
      </w:r>
      <w:r w:rsidR="003C5558" w:rsidRPr="000B213E">
        <w:rPr>
          <w:color w:val="000000"/>
          <w:szCs w:val="24"/>
          <w:lang w:eastAsia="lt-LT"/>
        </w:rPr>
        <w:t>.6. jei prie gretimų durų į statinį jau įrengtos tipinio dydžio ir turinio iškabos, rekomenduojama pasirinkti to paties tipo iškabas;</w:t>
      </w:r>
    </w:p>
    <w:p w:rsidR="003C5558" w:rsidRPr="000B213E" w:rsidRDefault="00112016" w:rsidP="004261CB">
      <w:pPr>
        <w:tabs>
          <w:tab w:val="left" w:pos="1650"/>
        </w:tabs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12</w:t>
      </w:r>
      <w:r w:rsidR="002539F3">
        <w:rPr>
          <w:color w:val="000000"/>
          <w:szCs w:val="24"/>
          <w:lang w:eastAsia="lt-LT"/>
        </w:rPr>
        <w:t>.7</w:t>
      </w:r>
      <w:r w:rsidR="003C5558" w:rsidRPr="000B213E">
        <w:rPr>
          <w:color w:val="000000"/>
          <w:szCs w:val="24"/>
          <w:lang w:eastAsia="lt-LT"/>
        </w:rPr>
        <w:t xml:space="preserve">. jei statinio fasadas (siena) yra </w:t>
      </w:r>
      <w:r w:rsidR="009C01D8">
        <w:rPr>
          <w:color w:val="000000"/>
          <w:szCs w:val="24"/>
          <w:lang w:eastAsia="lt-LT"/>
        </w:rPr>
        <w:t>raštuotas, dalytas juostomis ir/</w:t>
      </w:r>
      <w:r w:rsidR="003C5558" w:rsidRPr="000B213E">
        <w:rPr>
          <w:color w:val="000000"/>
          <w:szCs w:val="24"/>
          <w:lang w:eastAsia="lt-LT"/>
        </w:rPr>
        <w:t>ar kitaip dekoruotas, rekomenduojama ieškoti kitos vietos tipinio dydžio ir turinio iškabos tvirtinimui. Draudžiama kabinti iškabas ant pastato fasado (statinio sienos) architektūrinių detalių – stulpų, karnizų, portalų, langų ir durų apvadų, langinių, architektū</w:t>
      </w:r>
      <w:r w:rsidR="003845EC">
        <w:rPr>
          <w:color w:val="000000"/>
          <w:szCs w:val="24"/>
          <w:lang w:eastAsia="lt-LT"/>
        </w:rPr>
        <w:t>ros skaidymo linijų ar panašiai.</w:t>
      </w:r>
    </w:p>
    <w:p w:rsidR="003C5558" w:rsidRPr="000B213E" w:rsidRDefault="003C5558" w:rsidP="003C5558">
      <w:pPr>
        <w:jc w:val="center"/>
        <w:rPr>
          <w:b/>
          <w:bCs/>
          <w:caps/>
          <w:kern w:val="24"/>
          <w:szCs w:val="24"/>
        </w:rPr>
      </w:pPr>
    </w:p>
    <w:p w:rsidR="003C5558" w:rsidRPr="000B213E" w:rsidRDefault="003C5558" w:rsidP="003C5558">
      <w:pPr>
        <w:jc w:val="center"/>
        <w:rPr>
          <w:b/>
          <w:bCs/>
          <w:caps/>
          <w:kern w:val="24"/>
          <w:szCs w:val="24"/>
          <w:lang w:eastAsia="lt-LT"/>
        </w:rPr>
      </w:pPr>
      <w:r w:rsidRPr="000B213E">
        <w:rPr>
          <w:b/>
          <w:bCs/>
          <w:caps/>
          <w:kern w:val="24"/>
          <w:szCs w:val="24"/>
          <w:lang w:eastAsia="lt-LT"/>
        </w:rPr>
        <w:t>V SKYRIUS</w:t>
      </w:r>
    </w:p>
    <w:p w:rsidR="003C5558" w:rsidRDefault="003C5558" w:rsidP="003C5558">
      <w:pPr>
        <w:jc w:val="center"/>
        <w:rPr>
          <w:b/>
          <w:bCs/>
          <w:caps/>
          <w:kern w:val="24"/>
          <w:szCs w:val="24"/>
          <w:lang w:eastAsia="lt-LT"/>
        </w:rPr>
      </w:pPr>
      <w:r w:rsidRPr="000B213E">
        <w:rPr>
          <w:b/>
          <w:bCs/>
          <w:caps/>
          <w:kern w:val="24"/>
          <w:szCs w:val="24"/>
          <w:lang w:eastAsia="lt-LT"/>
        </w:rPr>
        <w:t>BAIGIAMOSIOS NUOSTATOS</w:t>
      </w:r>
    </w:p>
    <w:p w:rsidR="008A29C6" w:rsidRPr="000B213E" w:rsidRDefault="008A29C6" w:rsidP="003C5558">
      <w:pPr>
        <w:jc w:val="center"/>
        <w:rPr>
          <w:b/>
          <w:bCs/>
          <w:caps/>
          <w:kern w:val="24"/>
          <w:szCs w:val="24"/>
          <w:lang w:eastAsia="lt-LT"/>
        </w:rPr>
      </w:pPr>
    </w:p>
    <w:p w:rsidR="009C01D8" w:rsidRDefault="00C93DAF" w:rsidP="009C01D8">
      <w:pPr>
        <w:tabs>
          <w:tab w:val="left" w:pos="1134"/>
        </w:tabs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  <w:r w:rsidR="00112016">
        <w:rPr>
          <w:color w:val="000000"/>
          <w:szCs w:val="24"/>
        </w:rPr>
        <w:t>13</w:t>
      </w:r>
      <w:r w:rsidR="000B213E" w:rsidRPr="000B213E">
        <w:rPr>
          <w:color w:val="000000"/>
          <w:szCs w:val="24"/>
        </w:rPr>
        <w:t xml:space="preserve">. </w:t>
      </w:r>
      <w:r w:rsidR="003C5558" w:rsidRPr="000B213E">
        <w:rPr>
          <w:color w:val="000000"/>
          <w:szCs w:val="24"/>
        </w:rPr>
        <w:t>Jei reikalinga kitos išvaizdos, medžiagų ar kito, netipinio turinio ir dydžio išorinė reklama, turi būti rengiamas išorinės reklamos įrengimo projektas ir derinamas vadovaujantis Savivaldybės administracijos direktoriaus įsakymu patvirtinto Leidimų įrengti i</w:t>
      </w:r>
      <w:r w:rsidR="008A29C6">
        <w:rPr>
          <w:color w:val="000000"/>
          <w:szCs w:val="24"/>
        </w:rPr>
        <w:t>šorinę reklamą Ukmergės</w:t>
      </w:r>
      <w:r w:rsidR="006D214A">
        <w:rPr>
          <w:color w:val="000000"/>
          <w:szCs w:val="24"/>
        </w:rPr>
        <w:t xml:space="preserve"> rajono</w:t>
      </w:r>
      <w:r w:rsidR="003C5558" w:rsidRPr="000B213E">
        <w:rPr>
          <w:color w:val="000000"/>
          <w:szCs w:val="24"/>
        </w:rPr>
        <w:t xml:space="preserve"> savivaldybės teritorijoje išdavimo tvarkos aprašo nustatyta tvarka.</w:t>
      </w:r>
    </w:p>
    <w:p w:rsidR="00085979" w:rsidRDefault="009C01D8" w:rsidP="009C01D8">
      <w:pPr>
        <w:tabs>
          <w:tab w:val="left" w:pos="1134"/>
        </w:tabs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  </w:t>
      </w:r>
      <w:r w:rsidR="00112016">
        <w:rPr>
          <w:color w:val="000000"/>
          <w:szCs w:val="24"/>
          <w:lang w:eastAsia="zh-TW"/>
        </w:rPr>
        <w:t>14</w:t>
      </w:r>
      <w:r w:rsidR="000B213E" w:rsidRPr="000B213E">
        <w:rPr>
          <w:color w:val="000000"/>
          <w:szCs w:val="24"/>
          <w:lang w:eastAsia="zh-TW"/>
        </w:rPr>
        <w:t xml:space="preserve">. </w:t>
      </w:r>
      <w:r w:rsidR="00085979" w:rsidRPr="00085979">
        <w:rPr>
          <w:color w:val="000000"/>
          <w:szCs w:val="24"/>
          <w:lang w:eastAsia="zh-TW"/>
        </w:rPr>
        <w:t>Ginčai tarp pareiškėjų, leidimų turėtojų ir išori</w:t>
      </w:r>
      <w:r>
        <w:rPr>
          <w:color w:val="000000"/>
          <w:szCs w:val="24"/>
          <w:lang w:eastAsia="zh-TW"/>
        </w:rPr>
        <w:t xml:space="preserve">nės reklamos kontrolę vykdančių </w:t>
      </w:r>
      <w:r w:rsidR="00085979" w:rsidRPr="00085979">
        <w:rPr>
          <w:color w:val="000000"/>
          <w:szCs w:val="24"/>
          <w:lang w:eastAsia="zh-TW"/>
        </w:rPr>
        <w:t>institucijų sprendžiami įstatymų nustatyta tvarka.</w:t>
      </w:r>
    </w:p>
    <w:p w:rsidR="008A29C6" w:rsidRPr="00085979" w:rsidRDefault="009C01D8" w:rsidP="009C01D8">
      <w:pPr>
        <w:ind w:firstLine="567"/>
        <w:jc w:val="both"/>
        <w:rPr>
          <w:color w:val="000000"/>
          <w:szCs w:val="24"/>
          <w:lang w:eastAsia="zh-TW"/>
        </w:rPr>
      </w:pPr>
      <w:r>
        <w:rPr>
          <w:color w:val="000000"/>
          <w:szCs w:val="24"/>
          <w:lang w:eastAsia="zh-TW"/>
        </w:rPr>
        <w:t xml:space="preserve">     </w:t>
      </w:r>
      <w:r w:rsidR="008A29C6">
        <w:rPr>
          <w:color w:val="000000"/>
          <w:szCs w:val="24"/>
          <w:lang w:eastAsia="zh-TW"/>
        </w:rPr>
        <w:t>1</w:t>
      </w:r>
      <w:r w:rsidR="00112016">
        <w:rPr>
          <w:color w:val="000000"/>
          <w:szCs w:val="24"/>
          <w:lang w:eastAsia="zh-TW"/>
        </w:rPr>
        <w:t>5</w:t>
      </w:r>
      <w:r w:rsidR="008A29C6">
        <w:rPr>
          <w:color w:val="000000"/>
          <w:szCs w:val="24"/>
          <w:lang w:eastAsia="zh-TW"/>
        </w:rPr>
        <w:t>.</w:t>
      </w:r>
      <w:r w:rsidR="008A29C6">
        <w:rPr>
          <w:color w:val="000000"/>
        </w:rPr>
        <w:t xml:space="preserve"> Reikalavimų laikymąsi pagal kompetenciją prižiūri </w:t>
      </w:r>
      <w:r w:rsidR="00E4595C">
        <w:rPr>
          <w:color w:val="000000"/>
        </w:rPr>
        <w:t xml:space="preserve">Ukmergės rajono </w:t>
      </w:r>
      <w:r w:rsidR="008A29C6">
        <w:rPr>
          <w:color w:val="000000"/>
        </w:rPr>
        <w:t>savivaldybės administracijos Architektūros ir urbanistikos skyrius.</w:t>
      </w:r>
    </w:p>
    <w:p w:rsidR="000B213E" w:rsidRPr="000B213E" w:rsidRDefault="000B213E" w:rsidP="008A29C6">
      <w:pPr>
        <w:rPr>
          <w:color w:val="000000"/>
          <w:szCs w:val="24"/>
          <w:lang w:eastAsia="zh-TW"/>
        </w:rPr>
      </w:pPr>
      <w:bookmarkStart w:id="3" w:name="part_03c21837304d4515b80beffc881479f5"/>
      <w:bookmarkEnd w:id="3"/>
    </w:p>
    <w:p w:rsidR="000B213E" w:rsidRPr="000B213E" w:rsidRDefault="000B213E" w:rsidP="00085979">
      <w:pPr>
        <w:jc w:val="center"/>
        <w:rPr>
          <w:color w:val="000000"/>
          <w:szCs w:val="24"/>
          <w:lang w:eastAsia="zh-TW"/>
        </w:rPr>
      </w:pPr>
    </w:p>
    <w:p w:rsidR="002C1028" w:rsidRPr="00C93DAF" w:rsidRDefault="00C93DAF" w:rsidP="00C93DAF">
      <w:pPr>
        <w:jc w:val="center"/>
        <w:rPr>
          <w:color w:val="000000"/>
          <w:szCs w:val="24"/>
          <w:lang w:eastAsia="zh-TW"/>
        </w:rPr>
      </w:pPr>
      <w:r>
        <w:rPr>
          <w:color w:val="000000"/>
          <w:szCs w:val="24"/>
          <w:lang w:eastAsia="zh-TW"/>
        </w:rPr>
        <w:t>_____________________</w:t>
      </w:r>
    </w:p>
    <w:sectPr w:rsidR="002C1028" w:rsidRPr="00C93DAF" w:rsidSect="002539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Technic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EC5"/>
      </v:shape>
    </w:pict>
  </w:numPicBullet>
  <w:abstractNum w:abstractNumId="0" w15:restartNumberingAfterBreak="0">
    <w:nsid w:val="19E23406"/>
    <w:multiLevelType w:val="hybridMultilevel"/>
    <w:tmpl w:val="1B7CE80E"/>
    <w:lvl w:ilvl="0" w:tplc="042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03C4B"/>
    <w:multiLevelType w:val="hybridMultilevel"/>
    <w:tmpl w:val="3E268E98"/>
    <w:lvl w:ilvl="0" w:tplc="BC048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D03335F"/>
    <w:multiLevelType w:val="hybridMultilevel"/>
    <w:tmpl w:val="38DA7BC6"/>
    <w:lvl w:ilvl="0" w:tplc="CCCEAA6A">
      <w:start w:val="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73821948"/>
    <w:multiLevelType w:val="hybridMultilevel"/>
    <w:tmpl w:val="1786E850"/>
    <w:lvl w:ilvl="0" w:tplc="924035C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D"/>
    <w:rsid w:val="0002159D"/>
    <w:rsid w:val="00045985"/>
    <w:rsid w:val="00083E9A"/>
    <w:rsid w:val="00085979"/>
    <w:rsid w:val="000B213E"/>
    <w:rsid w:val="00112016"/>
    <w:rsid w:val="0011755B"/>
    <w:rsid w:val="00177CA5"/>
    <w:rsid w:val="00183038"/>
    <w:rsid w:val="001A18BF"/>
    <w:rsid w:val="001E17B4"/>
    <w:rsid w:val="00246EC3"/>
    <w:rsid w:val="00247065"/>
    <w:rsid w:val="002539F3"/>
    <w:rsid w:val="0028512D"/>
    <w:rsid w:val="00286A12"/>
    <w:rsid w:val="002B090D"/>
    <w:rsid w:val="002B0EAF"/>
    <w:rsid w:val="002C1028"/>
    <w:rsid w:val="002D3278"/>
    <w:rsid w:val="00381932"/>
    <w:rsid w:val="003845EC"/>
    <w:rsid w:val="003A13D6"/>
    <w:rsid w:val="003A3DBA"/>
    <w:rsid w:val="003A4862"/>
    <w:rsid w:val="003C5558"/>
    <w:rsid w:val="00423094"/>
    <w:rsid w:val="004261CB"/>
    <w:rsid w:val="00456255"/>
    <w:rsid w:val="00496E6D"/>
    <w:rsid w:val="004E0AD9"/>
    <w:rsid w:val="004E7022"/>
    <w:rsid w:val="00542B7D"/>
    <w:rsid w:val="005441E1"/>
    <w:rsid w:val="00552CD6"/>
    <w:rsid w:val="00562BD3"/>
    <w:rsid w:val="005A052C"/>
    <w:rsid w:val="005C3F9F"/>
    <w:rsid w:val="0065499D"/>
    <w:rsid w:val="00667CD5"/>
    <w:rsid w:val="0067011C"/>
    <w:rsid w:val="00693026"/>
    <w:rsid w:val="006B39BE"/>
    <w:rsid w:val="006D214A"/>
    <w:rsid w:val="00717FE9"/>
    <w:rsid w:val="007409FF"/>
    <w:rsid w:val="00775FB2"/>
    <w:rsid w:val="00822B33"/>
    <w:rsid w:val="00836BC0"/>
    <w:rsid w:val="00871FB4"/>
    <w:rsid w:val="008A29C6"/>
    <w:rsid w:val="008B66FC"/>
    <w:rsid w:val="008E0268"/>
    <w:rsid w:val="008F1895"/>
    <w:rsid w:val="00916209"/>
    <w:rsid w:val="009567D1"/>
    <w:rsid w:val="00964F9C"/>
    <w:rsid w:val="009C01D8"/>
    <w:rsid w:val="009D15D2"/>
    <w:rsid w:val="009F2F97"/>
    <w:rsid w:val="00A228FB"/>
    <w:rsid w:val="00A27037"/>
    <w:rsid w:val="00A34C8E"/>
    <w:rsid w:val="00A35033"/>
    <w:rsid w:val="00A53B6E"/>
    <w:rsid w:val="00A847B6"/>
    <w:rsid w:val="00A85707"/>
    <w:rsid w:val="00A93E2B"/>
    <w:rsid w:val="00AB552C"/>
    <w:rsid w:val="00AD444E"/>
    <w:rsid w:val="00AE056C"/>
    <w:rsid w:val="00AE3AA1"/>
    <w:rsid w:val="00B508DF"/>
    <w:rsid w:val="00B56572"/>
    <w:rsid w:val="00BE15F4"/>
    <w:rsid w:val="00BE54AC"/>
    <w:rsid w:val="00BF1BEF"/>
    <w:rsid w:val="00C06C13"/>
    <w:rsid w:val="00C35E0D"/>
    <w:rsid w:val="00C93DAF"/>
    <w:rsid w:val="00C954C2"/>
    <w:rsid w:val="00CB5E48"/>
    <w:rsid w:val="00CD65F3"/>
    <w:rsid w:val="00CE45F6"/>
    <w:rsid w:val="00D369E8"/>
    <w:rsid w:val="00D44B55"/>
    <w:rsid w:val="00D73CA0"/>
    <w:rsid w:val="00D9510C"/>
    <w:rsid w:val="00DC4707"/>
    <w:rsid w:val="00E000B9"/>
    <w:rsid w:val="00E11C73"/>
    <w:rsid w:val="00E13107"/>
    <w:rsid w:val="00E4595C"/>
    <w:rsid w:val="00E70EEC"/>
    <w:rsid w:val="00E80004"/>
    <w:rsid w:val="00EB76E5"/>
    <w:rsid w:val="00F2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FDCEA8E-E9AA-4F81-BC55-15B11D6C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42B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E80004"/>
    <w:pPr>
      <w:keepNext/>
      <w:jc w:val="both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8000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CharCharCharCharDiagramaDiagramaDiagrama">
    <w:name w:val="Char Char Char Char Diagrama Diagrama Diagrama"/>
    <w:basedOn w:val="prastasis"/>
    <w:semiHidden/>
    <w:rsid w:val="00E8000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65F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65F3"/>
    <w:rPr>
      <w:rFonts w:ascii="Segoe UI" w:eastAsia="Times New Roman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9C01D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E45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E45F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E45F6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E45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E45F6"/>
    <w:rPr>
      <w:rFonts w:ascii="Times New Roman" w:eastAsia="Times New Roman" w:hAnsi="Times New Roman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4180</Words>
  <Characters>2383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Vitaitė</dc:creator>
  <cp:keywords/>
  <dc:description/>
  <cp:lastModifiedBy>Sonata Vitaitė</cp:lastModifiedBy>
  <cp:revision>13</cp:revision>
  <cp:lastPrinted>2020-06-17T08:12:00Z</cp:lastPrinted>
  <dcterms:created xsi:type="dcterms:W3CDTF">2019-04-30T07:18:00Z</dcterms:created>
  <dcterms:modified xsi:type="dcterms:W3CDTF">2020-06-17T12:56:00Z</dcterms:modified>
</cp:coreProperties>
</file>