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03" w:rsidRPr="005F6503" w:rsidRDefault="005F6503" w:rsidP="005F6503">
      <w:pPr>
        <w:spacing w:after="150" w:line="240" w:lineRule="auto"/>
        <w:jc w:val="center"/>
        <w:rPr>
          <w:rFonts w:ascii="Tahoma" w:eastAsia="Times New Roman" w:hAnsi="Tahoma" w:cs="Tahoma"/>
          <w:color w:val="302F2C"/>
          <w:sz w:val="18"/>
          <w:szCs w:val="18"/>
          <w:lang w:eastAsia="lt-LT"/>
        </w:rPr>
      </w:pPr>
      <w:r w:rsidRPr="005F6503"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UKMERGĖS RAJONO SAVIVALDYBĖS TARYBOS 201</w:t>
      </w:r>
      <w:r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9</w:t>
      </w:r>
      <w:r w:rsidRPr="005F6503"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-</w:t>
      </w:r>
      <w:r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09</w:t>
      </w:r>
      <w:r w:rsidRPr="005F6503"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-2</w:t>
      </w:r>
      <w:r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6</w:t>
      </w:r>
      <w:r w:rsidRPr="005F6503"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 xml:space="preserve"> SPRENDIMU NR. 7-</w:t>
      </w:r>
      <w:r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134</w:t>
      </w:r>
      <w:r w:rsidRPr="005F6503"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 xml:space="preserve"> SUDARYTA UKMERGĖS RAJONO NEĮGALIŲJŲ REIKALŲ KOMISIJA</w:t>
      </w:r>
    </w:p>
    <w:p w:rsidR="005F6503" w:rsidRPr="005F6503" w:rsidRDefault="005F6503" w:rsidP="005F6503">
      <w:pPr>
        <w:spacing w:after="150" w:line="240" w:lineRule="auto"/>
        <w:jc w:val="center"/>
        <w:rPr>
          <w:rFonts w:ascii="Tahoma" w:eastAsia="Times New Roman" w:hAnsi="Tahoma" w:cs="Tahoma"/>
          <w:color w:val="302F2C"/>
          <w:sz w:val="18"/>
          <w:szCs w:val="18"/>
          <w:lang w:eastAsia="lt-LT"/>
        </w:rPr>
      </w:pPr>
      <w:r w:rsidRPr="005F6503">
        <w:rPr>
          <w:rFonts w:ascii="Tahoma" w:eastAsia="Times New Roman" w:hAnsi="Tahoma" w:cs="Tahoma"/>
          <w:color w:val="302F2C"/>
          <w:sz w:val="18"/>
          <w:szCs w:val="18"/>
          <w:lang w:eastAsia="lt-LT"/>
        </w:rPr>
        <w:t> </w:t>
      </w:r>
    </w:p>
    <w:p w:rsidR="005F6503" w:rsidRPr="005F6503" w:rsidRDefault="005F6503" w:rsidP="005F6503">
      <w:pPr>
        <w:spacing w:after="150" w:line="240" w:lineRule="auto"/>
        <w:rPr>
          <w:rFonts w:ascii="Tahoma" w:eastAsia="Times New Roman" w:hAnsi="Tahoma" w:cs="Tahoma"/>
          <w:color w:val="302F2C"/>
          <w:sz w:val="18"/>
          <w:szCs w:val="18"/>
          <w:lang w:eastAsia="lt-LT"/>
        </w:rPr>
      </w:pPr>
      <w:r w:rsidRPr="005F6503"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Komisijos pirmininkas</w:t>
      </w:r>
      <w:r w:rsidRPr="005F6503">
        <w:rPr>
          <w:rFonts w:ascii="Tahoma" w:eastAsia="Times New Roman" w:hAnsi="Tahoma" w:cs="Tahoma"/>
          <w:color w:val="302F2C"/>
          <w:sz w:val="18"/>
          <w:szCs w:val="18"/>
          <w:lang w:eastAsia="lt-LT"/>
        </w:rPr>
        <w:t xml:space="preserve"> - Marius Kuprionis, Lietuvos paraplegikų asociacijos narys.</w:t>
      </w:r>
    </w:p>
    <w:p w:rsidR="005F6503" w:rsidRPr="005F6503" w:rsidRDefault="005F6503" w:rsidP="005F6503">
      <w:pPr>
        <w:spacing w:after="150" w:line="240" w:lineRule="auto"/>
        <w:rPr>
          <w:rFonts w:ascii="Tahoma" w:eastAsia="Times New Roman" w:hAnsi="Tahoma" w:cs="Tahoma"/>
          <w:color w:val="302F2C"/>
          <w:sz w:val="18"/>
          <w:szCs w:val="18"/>
          <w:lang w:eastAsia="lt-LT"/>
        </w:rPr>
      </w:pPr>
      <w:r w:rsidRPr="005F6503"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Komisijos pirmininko pavaduotoja</w:t>
      </w:r>
      <w:r w:rsidRPr="005F6503">
        <w:rPr>
          <w:rFonts w:ascii="Tahoma" w:eastAsia="Times New Roman" w:hAnsi="Tahoma" w:cs="Tahoma"/>
          <w:color w:val="302F2C"/>
          <w:sz w:val="18"/>
          <w:szCs w:val="18"/>
          <w:lang w:eastAsia="lt-LT"/>
        </w:rPr>
        <w:t xml:space="preserve"> </w:t>
      </w:r>
      <w:r>
        <w:rPr>
          <w:rFonts w:ascii="Tahoma" w:eastAsia="Times New Roman" w:hAnsi="Tahoma" w:cs="Tahoma"/>
          <w:color w:val="302F2C"/>
          <w:sz w:val="18"/>
          <w:szCs w:val="18"/>
          <w:lang w:eastAsia="lt-LT"/>
        </w:rPr>
        <w:t>–</w:t>
      </w:r>
      <w:r w:rsidRPr="005F6503">
        <w:rPr>
          <w:rFonts w:ascii="Tahoma" w:eastAsia="Times New Roman" w:hAnsi="Tahoma" w:cs="Tahoma"/>
          <w:color w:val="302F2C"/>
          <w:sz w:val="18"/>
          <w:szCs w:val="18"/>
          <w:lang w:eastAsia="lt-LT"/>
        </w:rPr>
        <w:t xml:space="preserve"> </w:t>
      </w:r>
      <w:r>
        <w:rPr>
          <w:rFonts w:ascii="Tahoma" w:eastAsia="Times New Roman" w:hAnsi="Tahoma" w:cs="Tahoma"/>
          <w:color w:val="302F2C"/>
          <w:sz w:val="18"/>
          <w:szCs w:val="18"/>
          <w:lang w:eastAsia="lt-LT"/>
        </w:rPr>
        <w:t>Agnė Balčiūnienė, Ukmergės rajono savivaldybės mero pavaduotoja.</w:t>
      </w:r>
    </w:p>
    <w:p w:rsidR="005F6503" w:rsidRDefault="005F6503" w:rsidP="005F6503">
      <w:pPr>
        <w:spacing w:after="150" w:line="240" w:lineRule="auto"/>
        <w:rPr>
          <w:rFonts w:ascii="Tahoma" w:eastAsia="Times New Roman" w:hAnsi="Tahoma" w:cs="Tahoma"/>
          <w:color w:val="302F2C"/>
          <w:sz w:val="18"/>
          <w:szCs w:val="18"/>
          <w:lang w:eastAsia="lt-LT"/>
        </w:rPr>
      </w:pPr>
      <w:r w:rsidRPr="005F6503">
        <w:rPr>
          <w:rFonts w:ascii="Arial" w:eastAsia="Times New Roman" w:hAnsi="Arial" w:cs="Arial"/>
          <w:b/>
          <w:bCs/>
          <w:color w:val="302F2C"/>
          <w:sz w:val="18"/>
          <w:szCs w:val="18"/>
          <w:lang w:eastAsia="lt-LT"/>
        </w:rPr>
        <w:t>Nariai:</w:t>
      </w:r>
      <w:r w:rsidRPr="005F6503">
        <w:rPr>
          <w:rFonts w:ascii="Tahoma" w:eastAsia="Times New Roman" w:hAnsi="Tahoma" w:cs="Tahoma"/>
          <w:color w:val="302F2C"/>
          <w:sz w:val="18"/>
          <w:szCs w:val="18"/>
          <w:lang w:eastAsia="lt-LT"/>
        </w:rPr>
        <w:t xml:space="preserve"> </w:t>
      </w:r>
    </w:p>
    <w:p w:rsidR="005F6503" w:rsidRDefault="005F6503" w:rsidP="005F6503">
      <w:pPr>
        <w:jc w:val="both"/>
      </w:pPr>
      <w:r>
        <w:t>Gertrūda Ivanovaitė, Išsėtinės sklerozės klubo „Mažoras“ pirmininkė;</w:t>
      </w:r>
    </w:p>
    <w:p w:rsidR="005F6503" w:rsidRDefault="005F6503" w:rsidP="005F6503">
      <w:pPr>
        <w:jc w:val="both"/>
        <w:rPr>
          <w:bCs/>
        </w:rPr>
      </w:pPr>
      <w:r>
        <w:rPr>
          <w:bCs/>
        </w:rPr>
        <w:t xml:space="preserve">Algirdas Gimžauskas, </w:t>
      </w:r>
      <w:r w:rsidRPr="00526C48">
        <w:rPr>
          <w:bCs/>
        </w:rPr>
        <w:t>Sutrikusio intelekto žmonių globos bendrijos „Ukmergės Viltis”</w:t>
      </w:r>
      <w:r>
        <w:rPr>
          <w:bCs/>
        </w:rPr>
        <w:t xml:space="preserve"> narys;</w:t>
      </w:r>
    </w:p>
    <w:p w:rsidR="005F6503" w:rsidRDefault="005F6503" w:rsidP="005F6503">
      <w:pPr>
        <w:jc w:val="both"/>
        <w:rPr>
          <w:bCs/>
        </w:rPr>
      </w:pPr>
      <w:r w:rsidRPr="00517508">
        <w:rPr>
          <w:bCs/>
        </w:rPr>
        <w:t xml:space="preserve">Rasa </w:t>
      </w:r>
      <w:proofErr w:type="spellStart"/>
      <w:r w:rsidRPr="00517508">
        <w:rPr>
          <w:bCs/>
        </w:rPr>
        <w:t>Ragelytė</w:t>
      </w:r>
      <w:proofErr w:type="spellEnd"/>
      <w:r w:rsidRPr="00517508">
        <w:rPr>
          <w:bCs/>
        </w:rPr>
        <w:t xml:space="preserve"> </w:t>
      </w:r>
      <w:proofErr w:type="spellStart"/>
      <w:r w:rsidRPr="00517508">
        <w:rPr>
          <w:bCs/>
        </w:rPr>
        <w:t>Kraucevičienė</w:t>
      </w:r>
      <w:proofErr w:type="spellEnd"/>
      <w:r w:rsidRPr="00517508">
        <w:rPr>
          <w:bCs/>
        </w:rPr>
        <w:t>, Ukmergės rajono savivaldybės administracijos Švietimo ir sporto skyriaus vyriausioji specialistė;</w:t>
      </w:r>
    </w:p>
    <w:p w:rsidR="005F6503" w:rsidRDefault="005F6503" w:rsidP="005F6503">
      <w:pPr>
        <w:jc w:val="both"/>
        <w:rPr>
          <w:bCs/>
        </w:rPr>
      </w:pPr>
      <w:r w:rsidRPr="00A3197A">
        <w:rPr>
          <w:bCs/>
        </w:rPr>
        <w:t xml:space="preserve">Audronė </w:t>
      </w:r>
      <w:proofErr w:type="spellStart"/>
      <w:r w:rsidRPr="00A3197A">
        <w:rPr>
          <w:bCs/>
        </w:rPr>
        <w:t>Kreizienė</w:t>
      </w:r>
      <w:proofErr w:type="spellEnd"/>
      <w:r w:rsidRPr="00A3197A">
        <w:rPr>
          <w:bCs/>
        </w:rPr>
        <w:t>, Lietuvos aklųjų ir silpnaregių sąjungos Ukmergės rajono filialo pirmininkė;</w:t>
      </w:r>
    </w:p>
    <w:p w:rsidR="005F6503" w:rsidRDefault="005F6503" w:rsidP="005F6503">
      <w:pPr>
        <w:jc w:val="both"/>
        <w:rPr>
          <w:bCs/>
        </w:rPr>
      </w:pPr>
      <w:r w:rsidRPr="00526C48">
        <w:rPr>
          <w:bCs/>
        </w:rPr>
        <w:t xml:space="preserve">Zita </w:t>
      </w:r>
      <w:proofErr w:type="spellStart"/>
      <w:r w:rsidRPr="00526C48">
        <w:rPr>
          <w:bCs/>
        </w:rPr>
        <w:t>Kviklienė</w:t>
      </w:r>
      <w:proofErr w:type="spellEnd"/>
      <w:r w:rsidRPr="00526C48">
        <w:rPr>
          <w:bCs/>
        </w:rPr>
        <w:t>, Ukmergės rajono neįgaliųjų draugijos pirmininkė;</w:t>
      </w:r>
    </w:p>
    <w:p w:rsidR="005F6503" w:rsidRDefault="005F6503" w:rsidP="005F6503">
      <w:pPr>
        <w:jc w:val="both"/>
      </w:pPr>
      <w:r>
        <w:t xml:space="preserve">Asta Leonavičienė, </w:t>
      </w:r>
      <w:r>
        <w:rPr>
          <w:bCs/>
        </w:rPr>
        <w:t xml:space="preserve">Ukmergės rajono savivaldybės administracijos </w:t>
      </w:r>
      <w:r>
        <w:t>Socialinės paramos skyriaus</w:t>
      </w:r>
      <w:r w:rsidRPr="00BA30FB">
        <w:t xml:space="preserve"> </w:t>
      </w:r>
      <w:r>
        <w:t>vedėja;</w:t>
      </w:r>
    </w:p>
    <w:p w:rsidR="005F6503" w:rsidRDefault="005F6503" w:rsidP="005F6503">
      <w:pPr>
        <w:jc w:val="both"/>
        <w:rPr>
          <w:bCs/>
        </w:rPr>
      </w:pPr>
      <w:r>
        <w:t xml:space="preserve">Romas </w:t>
      </w:r>
      <w:proofErr w:type="spellStart"/>
      <w:r>
        <w:t>Pivoras</w:t>
      </w:r>
      <w:proofErr w:type="spellEnd"/>
      <w:r>
        <w:t>, Ukmergės rajono savivaldybės tarybos Sveikatos ir socialinės paramos komiteto pirmininkas;</w:t>
      </w:r>
    </w:p>
    <w:p w:rsidR="005F6503" w:rsidRDefault="005F6503" w:rsidP="005F6503">
      <w:pPr>
        <w:jc w:val="both"/>
        <w:rPr>
          <w:bCs/>
        </w:rPr>
      </w:pPr>
      <w:r>
        <w:rPr>
          <w:bCs/>
        </w:rPr>
        <w:t>Artūras Sakalauskas, Ukmergės rajono savivaldybės administracijos Architektūros ir urbanistikos skyriaus vedėjas;</w:t>
      </w:r>
    </w:p>
    <w:p w:rsidR="005F6503" w:rsidRDefault="005F6503" w:rsidP="005F6503">
      <w:pPr>
        <w:jc w:val="both"/>
        <w:rPr>
          <w:bCs/>
        </w:rPr>
      </w:pPr>
      <w:proofErr w:type="spellStart"/>
      <w:r>
        <w:t>Dalė</w:t>
      </w:r>
      <w:proofErr w:type="spellEnd"/>
      <w:r>
        <w:t xml:space="preserve"> Steponavičienė, </w:t>
      </w:r>
      <w:r>
        <w:rPr>
          <w:bCs/>
        </w:rPr>
        <w:t xml:space="preserve">Ukmergės rajono savivaldybės administracijos </w:t>
      </w:r>
      <w:r>
        <w:t>direktoriaus pavaduotoja;</w:t>
      </w:r>
    </w:p>
    <w:p w:rsidR="005F6503" w:rsidRDefault="005F6503" w:rsidP="005F6503">
      <w:pPr>
        <w:jc w:val="both"/>
        <w:rPr>
          <w:bCs/>
        </w:rPr>
      </w:pPr>
      <w:r w:rsidRPr="00526C48">
        <w:rPr>
          <w:bCs/>
        </w:rPr>
        <w:t>Dalia Unikienė, Ukmergės krašto neįgaliųjų sąjungos pirmininkė</w:t>
      </w:r>
      <w:r>
        <w:rPr>
          <w:bCs/>
        </w:rPr>
        <w:t>.</w:t>
      </w:r>
    </w:p>
    <w:p w:rsidR="00DF6DD9" w:rsidRDefault="00DF6DD9" w:rsidP="005F6503">
      <w:pPr>
        <w:jc w:val="both"/>
        <w:rPr>
          <w:bCs/>
        </w:rPr>
      </w:pPr>
    </w:p>
    <w:p w:rsidR="00865244" w:rsidRDefault="00865244" w:rsidP="005F6503">
      <w:pPr>
        <w:jc w:val="both"/>
        <w:rPr>
          <w:bCs/>
        </w:rPr>
      </w:pPr>
    </w:p>
    <w:p w:rsidR="00865244" w:rsidRPr="00865244" w:rsidRDefault="00865244" w:rsidP="005F6503">
      <w:pPr>
        <w:jc w:val="both"/>
        <w:rPr>
          <w:bCs/>
        </w:rPr>
      </w:pPr>
      <w:r w:rsidRPr="00865244">
        <w:rPr>
          <w:rFonts w:ascii="Arial" w:eastAsia="Times New Roman" w:hAnsi="Arial" w:cs="Arial"/>
          <w:b/>
          <w:bCs/>
          <w:sz w:val="18"/>
          <w:szCs w:val="18"/>
          <w:lang w:eastAsia="lt-LT"/>
        </w:rPr>
        <w:t>Komisijos pirmininkas</w:t>
      </w:r>
      <w:r w:rsidRPr="00865244">
        <w:rPr>
          <w:rFonts w:ascii="Tahoma" w:eastAsia="Times New Roman" w:hAnsi="Tahoma" w:cs="Tahoma"/>
          <w:sz w:val="18"/>
          <w:szCs w:val="18"/>
          <w:lang w:eastAsia="lt-LT"/>
        </w:rPr>
        <w:t xml:space="preserve"> </w:t>
      </w:r>
      <w:r w:rsidRPr="005F6503">
        <w:rPr>
          <w:rFonts w:ascii="Tahoma" w:eastAsia="Times New Roman" w:hAnsi="Tahoma" w:cs="Tahoma"/>
          <w:color w:val="302F2C"/>
          <w:sz w:val="18"/>
          <w:szCs w:val="18"/>
          <w:lang w:eastAsia="lt-LT"/>
        </w:rPr>
        <w:t xml:space="preserve">- </w:t>
      </w:r>
      <w:r w:rsidRPr="00865244">
        <w:rPr>
          <w:rFonts w:ascii="Tahoma" w:eastAsia="Times New Roman" w:hAnsi="Tahoma" w:cs="Tahoma"/>
          <w:sz w:val="18"/>
          <w:szCs w:val="18"/>
          <w:lang w:eastAsia="lt-LT"/>
        </w:rPr>
        <w:t>Marius Kuprionis,</w:t>
      </w:r>
      <w:r w:rsidRPr="00865244">
        <w:rPr>
          <w:bCs/>
        </w:rPr>
        <w:t xml:space="preserve"> </w:t>
      </w:r>
      <w:r>
        <w:rPr>
          <w:bCs/>
        </w:rPr>
        <w:t xml:space="preserve">tel. </w:t>
      </w:r>
      <w:r w:rsidRPr="00934172">
        <w:rPr>
          <w:bCs/>
        </w:rPr>
        <w:t>8</w:t>
      </w:r>
      <w:r>
        <w:rPr>
          <w:bCs/>
        </w:rPr>
        <w:t> </w:t>
      </w:r>
      <w:r w:rsidRPr="00934172">
        <w:rPr>
          <w:bCs/>
        </w:rPr>
        <w:t>686</w:t>
      </w:r>
      <w:r>
        <w:rPr>
          <w:bCs/>
        </w:rPr>
        <w:t xml:space="preserve"> </w:t>
      </w:r>
      <w:r w:rsidRPr="00934172">
        <w:rPr>
          <w:bCs/>
        </w:rPr>
        <w:t>75994</w:t>
      </w:r>
      <w:r>
        <w:rPr>
          <w:bCs/>
        </w:rPr>
        <w:t xml:space="preserve">, </w:t>
      </w:r>
      <w:r>
        <w:rPr>
          <w:rFonts w:ascii="Tahoma" w:eastAsia="Times New Roman" w:hAnsi="Tahoma" w:cs="Tahoma"/>
          <w:sz w:val="18"/>
          <w:szCs w:val="18"/>
          <w:lang w:eastAsia="lt-LT"/>
        </w:rPr>
        <w:t xml:space="preserve"> </w:t>
      </w:r>
      <w:r w:rsidRPr="00865244">
        <w:rPr>
          <w:rFonts w:ascii="Tahoma" w:eastAsia="Times New Roman" w:hAnsi="Tahoma" w:cs="Tahoma"/>
          <w:sz w:val="18"/>
          <w:szCs w:val="18"/>
          <w:lang w:eastAsia="lt-LT"/>
        </w:rPr>
        <w:t xml:space="preserve"> </w:t>
      </w:r>
      <w:hyperlink r:id="rId4" w:history="1">
        <w:r>
          <w:rPr>
            <w:rStyle w:val="Hipersaitas"/>
          </w:rPr>
          <w:t>neigaliuju.komisija@ukmerge.lt</w:t>
        </w:r>
      </w:hyperlink>
    </w:p>
    <w:p w:rsidR="00DF6DD9" w:rsidRPr="00865244" w:rsidRDefault="00DF6DD9" w:rsidP="005F6503">
      <w:pPr>
        <w:jc w:val="both"/>
        <w:rPr>
          <w:bCs/>
        </w:rPr>
      </w:pPr>
      <w:r w:rsidRPr="00865244">
        <w:rPr>
          <w:b/>
        </w:rPr>
        <w:t>Komisijos sekretorė</w:t>
      </w:r>
      <w:r w:rsidR="00865244">
        <w:rPr>
          <w:b/>
        </w:rPr>
        <w:t xml:space="preserve"> -  </w:t>
      </w:r>
      <w:r w:rsidR="00865244" w:rsidRPr="00865244">
        <w:rPr>
          <w:bCs/>
        </w:rPr>
        <w:t>Lina Sabaliauskienė</w:t>
      </w:r>
      <w:r w:rsidR="00865244">
        <w:rPr>
          <w:bCs/>
        </w:rPr>
        <w:t xml:space="preserve">, </w:t>
      </w:r>
      <w:proofErr w:type="spellStart"/>
      <w:r w:rsidR="00865244">
        <w:rPr>
          <w:bCs/>
        </w:rPr>
        <w:t>tel</w:t>
      </w:r>
      <w:proofErr w:type="spellEnd"/>
      <w:r w:rsidR="00865244">
        <w:rPr>
          <w:bCs/>
        </w:rPr>
        <w:t xml:space="preserve"> 8 340 60332, l. sabaliauskiene@ukmerge.lt</w:t>
      </w:r>
    </w:p>
    <w:p w:rsidR="005F6503" w:rsidRDefault="005F6503" w:rsidP="005F6503">
      <w:pPr>
        <w:spacing w:after="150" w:line="240" w:lineRule="auto"/>
        <w:rPr>
          <w:rFonts w:ascii="Tahoma" w:eastAsia="Times New Roman" w:hAnsi="Tahoma" w:cs="Tahoma"/>
          <w:color w:val="302F2C"/>
          <w:sz w:val="18"/>
          <w:szCs w:val="18"/>
          <w:lang w:eastAsia="lt-LT"/>
        </w:rPr>
      </w:pPr>
      <w:bookmarkStart w:id="0" w:name="_GoBack"/>
      <w:bookmarkEnd w:id="0"/>
    </w:p>
    <w:sectPr w:rsidR="005F65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03"/>
    <w:rsid w:val="005C6272"/>
    <w:rsid w:val="005F6503"/>
    <w:rsid w:val="00865244"/>
    <w:rsid w:val="00DF6DD9"/>
    <w:rsid w:val="00E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9550"/>
  <w15:chartTrackingRefBased/>
  <w15:docId w15:val="{A9F630F1-A483-46BD-B06B-CA116326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65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igaliuju.komisija@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Sabaliauskienė</dc:creator>
  <cp:keywords/>
  <dc:description/>
  <cp:lastModifiedBy>Lina Sabaliauskienė</cp:lastModifiedBy>
  <cp:revision>2</cp:revision>
  <dcterms:created xsi:type="dcterms:W3CDTF">2019-10-18T05:25:00Z</dcterms:created>
  <dcterms:modified xsi:type="dcterms:W3CDTF">2019-10-18T05:25:00Z</dcterms:modified>
</cp:coreProperties>
</file>