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3A2" w:rsidRPr="00806E97" w:rsidRDefault="00B839DC" w:rsidP="00C02F10">
      <w:pPr>
        <w:jc w:val="center"/>
      </w:pPr>
      <w:bookmarkStart w:id="0" w:name="_GoBack"/>
      <w:bookmarkEnd w:id="0"/>
      <w:r w:rsidRPr="00806E97">
        <w:rPr>
          <w:noProof/>
          <w:lang w:eastAsia="lt-LT"/>
        </w:rPr>
        <w:drawing>
          <wp:inline distT="0" distB="0" distL="0" distR="0" wp14:anchorId="0926A6A7" wp14:editId="2AD41568">
            <wp:extent cx="685165" cy="819510"/>
            <wp:effectExtent l="0" t="0" r="635"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408" cy="831761"/>
                    </a:xfrm>
                    <a:prstGeom prst="rect">
                      <a:avLst/>
                    </a:prstGeom>
                    <a:noFill/>
                    <a:ln>
                      <a:noFill/>
                    </a:ln>
                  </pic:spPr>
                </pic:pic>
              </a:graphicData>
            </a:graphic>
          </wp:inline>
        </w:drawing>
      </w:r>
    </w:p>
    <w:p w:rsidR="00CB13A2" w:rsidRPr="00806E97" w:rsidRDefault="00CB13A2" w:rsidP="00EA7A86">
      <w:pPr>
        <w:ind w:firstLine="1276"/>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CB13A2" w:rsidRPr="00806E97" w:rsidTr="00EA7A86">
        <w:trPr>
          <w:jc w:val="center"/>
        </w:trPr>
        <w:tc>
          <w:tcPr>
            <w:tcW w:w="9854" w:type="dxa"/>
            <w:tcBorders>
              <w:top w:val="nil"/>
              <w:left w:val="nil"/>
              <w:bottom w:val="nil"/>
              <w:right w:val="nil"/>
            </w:tcBorders>
          </w:tcPr>
          <w:p w:rsidR="00CB13A2" w:rsidRPr="00806E97" w:rsidRDefault="00CB13A2" w:rsidP="00EB5F0D">
            <w:pPr>
              <w:jc w:val="center"/>
              <w:rPr>
                <w:b/>
              </w:rPr>
            </w:pPr>
            <w:r w:rsidRPr="00806E97">
              <w:rPr>
                <w:b/>
              </w:rPr>
              <w:t>UKMERGĖS RAJONO SAVIVALDYBĖS</w:t>
            </w:r>
          </w:p>
          <w:p w:rsidR="00CB13A2" w:rsidRPr="00806E97" w:rsidRDefault="00CB13A2" w:rsidP="00EB5F0D">
            <w:pPr>
              <w:jc w:val="center"/>
              <w:rPr>
                <w:b/>
              </w:rPr>
            </w:pPr>
            <w:r w:rsidRPr="00806E97">
              <w:rPr>
                <w:b/>
              </w:rPr>
              <w:t>TARYBA</w:t>
            </w:r>
          </w:p>
        </w:tc>
      </w:tr>
      <w:tr w:rsidR="00CB13A2" w:rsidRPr="00806E97" w:rsidTr="00EA7A86">
        <w:trPr>
          <w:jc w:val="center"/>
        </w:trPr>
        <w:tc>
          <w:tcPr>
            <w:tcW w:w="9854" w:type="dxa"/>
            <w:tcBorders>
              <w:top w:val="nil"/>
              <w:left w:val="nil"/>
              <w:bottom w:val="nil"/>
              <w:right w:val="nil"/>
            </w:tcBorders>
          </w:tcPr>
          <w:p w:rsidR="00CB13A2" w:rsidRPr="00806E97" w:rsidRDefault="00CB13A2" w:rsidP="00EB5F0D">
            <w:pPr>
              <w:ind w:firstLine="1276"/>
              <w:jc w:val="center"/>
              <w:rPr>
                <w:b/>
              </w:rPr>
            </w:pPr>
          </w:p>
        </w:tc>
      </w:tr>
      <w:tr w:rsidR="00CB13A2" w:rsidRPr="00806E97" w:rsidTr="00EA7A86">
        <w:trPr>
          <w:jc w:val="center"/>
        </w:trPr>
        <w:tc>
          <w:tcPr>
            <w:tcW w:w="9854" w:type="dxa"/>
            <w:tcBorders>
              <w:top w:val="nil"/>
              <w:left w:val="nil"/>
              <w:bottom w:val="nil"/>
              <w:right w:val="nil"/>
            </w:tcBorders>
          </w:tcPr>
          <w:p w:rsidR="00CB13A2" w:rsidRPr="00806E97" w:rsidRDefault="00CB13A2" w:rsidP="00EB5F0D">
            <w:pPr>
              <w:jc w:val="center"/>
              <w:rPr>
                <w:b/>
              </w:rPr>
            </w:pPr>
            <w:r w:rsidRPr="00806E97">
              <w:rPr>
                <w:b/>
              </w:rPr>
              <w:t>BIUDŽETO IR EKONOMINĖS PLĖTROS KOMITETO</w:t>
            </w:r>
          </w:p>
        </w:tc>
      </w:tr>
      <w:tr w:rsidR="00CB13A2" w:rsidRPr="00806E97" w:rsidTr="00EA7A86">
        <w:trPr>
          <w:jc w:val="center"/>
        </w:trPr>
        <w:tc>
          <w:tcPr>
            <w:tcW w:w="9854" w:type="dxa"/>
            <w:tcBorders>
              <w:top w:val="nil"/>
              <w:left w:val="nil"/>
              <w:bottom w:val="nil"/>
              <w:right w:val="nil"/>
            </w:tcBorders>
          </w:tcPr>
          <w:p w:rsidR="00CB13A2" w:rsidRPr="00806E97" w:rsidRDefault="00CB13A2" w:rsidP="00EB5F0D">
            <w:pPr>
              <w:jc w:val="center"/>
              <w:rPr>
                <w:b/>
              </w:rPr>
            </w:pPr>
            <w:r w:rsidRPr="00806E97">
              <w:rPr>
                <w:b/>
              </w:rPr>
              <w:t>POSĖDŽIO PROTOKOLAS</w:t>
            </w:r>
          </w:p>
        </w:tc>
      </w:tr>
    </w:tbl>
    <w:p w:rsidR="00CB13A2" w:rsidRPr="00806E97" w:rsidRDefault="00CB13A2" w:rsidP="00EB5F0D">
      <w:pPr>
        <w:ind w:firstLine="1276"/>
        <w:jc w:val="cente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CB13A2" w:rsidRPr="00806E97" w:rsidTr="00AD455C">
        <w:trPr>
          <w:cantSplit/>
          <w:jc w:val="center"/>
        </w:trPr>
        <w:tc>
          <w:tcPr>
            <w:tcW w:w="9854" w:type="dxa"/>
            <w:tcBorders>
              <w:top w:val="nil"/>
              <w:left w:val="nil"/>
              <w:bottom w:val="nil"/>
              <w:right w:val="nil"/>
            </w:tcBorders>
          </w:tcPr>
          <w:p w:rsidR="00CB13A2" w:rsidRPr="00806E97" w:rsidRDefault="006229DC" w:rsidP="00084C4E">
            <w:pPr>
              <w:jc w:val="center"/>
            </w:pPr>
            <w:r w:rsidRPr="00806E97">
              <w:t>2019</w:t>
            </w:r>
            <w:r w:rsidR="00CB13A2" w:rsidRPr="00806E97">
              <w:t xml:space="preserve"> m. </w:t>
            </w:r>
            <w:r w:rsidR="00084C4E">
              <w:t>gegužės 27</w:t>
            </w:r>
            <w:r w:rsidR="00CB13A2" w:rsidRPr="00806E97">
              <w:t xml:space="preserve"> d. Nr. 26-</w:t>
            </w:r>
            <w:r w:rsidR="00084C4E">
              <w:t>1</w:t>
            </w:r>
          </w:p>
        </w:tc>
      </w:tr>
      <w:tr w:rsidR="00CB13A2" w:rsidRPr="00806E97" w:rsidTr="00AD455C">
        <w:trPr>
          <w:cantSplit/>
          <w:jc w:val="center"/>
        </w:trPr>
        <w:tc>
          <w:tcPr>
            <w:tcW w:w="9854" w:type="dxa"/>
            <w:tcBorders>
              <w:top w:val="nil"/>
              <w:left w:val="nil"/>
              <w:bottom w:val="nil"/>
              <w:right w:val="nil"/>
            </w:tcBorders>
          </w:tcPr>
          <w:p w:rsidR="00CB13A2" w:rsidRPr="00806E97" w:rsidRDefault="00CB13A2" w:rsidP="00EB5F0D">
            <w:pPr>
              <w:jc w:val="center"/>
            </w:pPr>
            <w:r w:rsidRPr="00806E97">
              <w:t>Ukmergė</w:t>
            </w:r>
          </w:p>
        </w:tc>
      </w:tr>
    </w:tbl>
    <w:p w:rsidR="00A94E0E" w:rsidRPr="00806E97" w:rsidRDefault="00A94E0E" w:rsidP="00EA5B46">
      <w:pPr>
        <w:jc w:val="both"/>
      </w:pPr>
    </w:p>
    <w:p w:rsidR="00353439" w:rsidRPr="00806E97" w:rsidRDefault="00353439" w:rsidP="00EA5B46">
      <w:pPr>
        <w:jc w:val="both"/>
      </w:pPr>
    </w:p>
    <w:p w:rsidR="00CB13A2" w:rsidRPr="00806E97" w:rsidRDefault="006229DC" w:rsidP="003F3AE6">
      <w:pPr>
        <w:ind w:firstLine="1276"/>
        <w:jc w:val="both"/>
      </w:pPr>
      <w:r w:rsidRPr="00806E97">
        <w:t>Posėdis įvyko 2019</w:t>
      </w:r>
      <w:r w:rsidR="00CB13A2" w:rsidRPr="00806E97">
        <w:t xml:space="preserve"> m. </w:t>
      </w:r>
      <w:r w:rsidR="008A18E3">
        <w:t>gegužės</w:t>
      </w:r>
      <w:r w:rsidR="00CB13A2" w:rsidRPr="00806E97">
        <w:t xml:space="preserve"> </w:t>
      </w:r>
      <w:r w:rsidR="008A18E3">
        <w:t>27</w:t>
      </w:r>
      <w:r w:rsidR="00CB13A2" w:rsidRPr="00806E97">
        <w:t xml:space="preserve"> d. 1</w:t>
      </w:r>
      <w:r w:rsidR="008A18E3">
        <w:t>4.30–17</w:t>
      </w:r>
      <w:r w:rsidR="00A8262D" w:rsidRPr="00806E97">
        <w:t>.0</w:t>
      </w:r>
      <w:r w:rsidR="00CB13A2" w:rsidRPr="00806E97">
        <w:t>0 val.</w:t>
      </w:r>
    </w:p>
    <w:p w:rsidR="00CB13A2" w:rsidRPr="00806E97" w:rsidRDefault="00022595" w:rsidP="003F3AE6">
      <w:pPr>
        <w:ind w:firstLine="1276"/>
        <w:jc w:val="both"/>
      </w:pPr>
      <w:r w:rsidRPr="00806E97">
        <w:t>Posėdžio pirmininkas</w:t>
      </w:r>
      <w:r w:rsidR="00CB13A2" w:rsidRPr="00806E97">
        <w:t xml:space="preserve"> –</w:t>
      </w:r>
      <w:r w:rsidR="00090251" w:rsidRPr="00806E97">
        <w:t xml:space="preserve"> </w:t>
      </w:r>
      <w:r w:rsidR="008A18E3">
        <w:t>Kęstutis Zinkevičius</w:t>
      </w:r>
      <w:r w:rsidR="008D0FF7" w:rsidRPr="00806E97">
        <w:t>, komiteto pi</w:t>
      </w:r>
      <w:r w:rsidR="002508C2" w:rsidRPr="00806E97">
        <w:t>rmininkas</w:t>
      </w:r>
      <w:r w:rsidR="00090251" w:rsidRPr="00806E97">
        <w:t xml:space="preserve">. </w:t>
      </w:r>
    </w:p>
    <w:p w:rsidR="00A8262D" w:rsidRPr="00806E97" w:rsidRDefault="00CB13A2" w:rsidP="008A18E3">
      <w:pPr>
        <w:ind w:firstLine="1276"/>
        <w:jc w:val="both"/>
      </w:pPr>
      <w:r w:rsidRPr="00806E97">
        <w:t>Posėdyje dalyvavo komiteto nariai:</w:t>
      </w:r>
      <w:r w:rsidR="008A18E3">
        <w:t xml:space="preserve"> </w:t>
      </w:r>
      <w:r w:rsidR="008F593D">
        <w:t xml:space="preserve">Stasys Jackūnas, Kęstutis Jurkevičius, Ramūnas </w:t>
      </w:r>
      <w:proofErr w:type="spellStart"/>
      <w:r w:rsidR="008F593D">
        <w:t>Nanartavičius</w:t>
      </w:r>
      <w:proofErr w:type="spellEnd"/>
      <w:r w:rsidR="008F593D">
        <w:t>, Darius Varnas, Kęstutis Zinkevičius.</w:t>
      </w:r>
    </w:p>
    <w:p w:rsidR="00A8262D" w:rsidRPr="00806E97" w:rsidRDefault="00A8262D" w:rsidP="00A8262D">
      <w:pPr>
        <w:jc w:val="both"/>
      </w:pPr>
    </w:p>
    <w:p w:rsidR="008F593D" w:rsidRDefault="008F593D" w:rsidP="008F593D">
      <w:pPr>
        <w:ind w:firstLine="1276"/>
        <w:jc w:val="both"/>
      </w:pPr>
      <w:r w:rsidRPr="009B5C7C">
        <w:t>Posėdyje dalyvavo:</w:t>
      </w:r>
    </w:p>
    <w:p w:rsidR="008F593D" w:rsidRPr="009B5C7C" w:rsidRDefault="008F593D" w:rsidP="008F593D">
      <w:pPr>
        <w:ind w:firstLine="1276"/>
        <w:jc w:val="both"/>
      </w:pPr>
      <w:r>
        <w:t xml:space="preserve">Agnė Balčiūnienė, savivaldybės mero pavaduotoja, </w:t>
      </w:r>
    </w:p>
    <w:p w:rsidR="008F593D" w:rsidRDefault="008F593D" w:rsidP="008F593D">
      <w:pPr>
        <w:ind w:firstLine="1276"/>
        <w:jc w:val="both"/>
      </w:pPr>
      <w:r w:rsidRPr="009B5C7C">
        <w:t>Rolandas Janickas, savivaldybės meras;</w:t>
      </w:r>
    </w:p>
    <w:p w:rsidR="008F593D" w:rsidRPr="009B5C7C" w:rsidRDefault="008F593D" w:rsidP="008F593D">
      <w:pPr>
        <w:ind w:firstLine="1276"/>
        <w:jc w:val="both"/>
      </w:pPr>
      <w:r w:rsidRPr="009B5C7C">
        <w:t xml:space="preserve">Savivaldybės administracijos skyrių vedėjai ir specialistai, pristatantys </w:t>
      </w:r>
      <w:r w:rsidR="00E52C48">
        <w:t>Ukmergės rajono savivaldybės t</w:t>
      </w:r>
      <w:r w:rsidRPr="009B5C7C">
        <w:t>arybai</w:t>
      </w:r>
      <w:r w:rsidR="00E52C48">
        <w:t xml:space="preserve"> (toliau – Taryba)</w:t>
      </w:r>
      <w:r w:rsidRPr="009B5C7C">
        <w:t xml:space="preserve"> teikiamus svarstyti klausimus.</w:t>
      </w:r>
    </w:p>
    <w:p w:rsidR="008F593D" w:rsidRPr="009B5C7C" w:rsidRDefault="008F593D" w:rsidP="008F593D">
      <w:pPr>
        <w:ind w:firstLine="1276"/>
        <w:jc w:val="both"/>
      </w:pPr>
    </w:p>
    <w:p w:rsidR="008F593D" w:rsidRPr="009B5C7C" w:rsidRDefault="008F593D" w:rsidP="008F593D">
      <w:pPr>
        <w:ind w:firstLine="1276"/>
        <w:jc w:val="both"/>
      </w:pPr>
      <w:r w:rsidRPr="009B5C7C">
        <w:t>DARBOTVARKĖ:</w:t>
      </w:r>
    </w:p>
    <w:p w:rsidR="008F593D" w:rsidRPr="009B5C7C" w:rsidRDefault="008F593D" w:rsidP="008F593D">
      <w:pPr>
        <w:ind w:firstLine="1276"/>
        <w:jc w:val="both"/>
        <w:rPr>
          <w:bCs/>
        </w:rPr>
      </w:pPr>
      <w:r w:rsidRPr="009B5C7C">
        <w:rPr>
          <w:bCs/>
        </w:rPr>
        <w:t>1. Dėl komiteto pirmininko ir pavaduotojo skyrimo, komiteto darbo organizavimo klausimų aptarimo.</w:t>
      </w:r>
    </w:p>
    <w:p w:rsidR="008F593D" w:rsidRPr="009B5C7C" w:rsidRDefault="008F593D" w:rsidP="008F593D">
      <w:pPr>
        <w:ind w:firstLine="1276"/>
        <w:jc w:val="both"/>
      </w:pPr>
      <w:r w:rsidRPr="009B5C7C">
        <w:t xml:space="preserve">Pranešėjas – Rolandas Janickas, savivaldybės meras. </w:t>
      </w:r>
    </w:p>
    <w:p w:rsidR="008F593D" w:rsidRPr="009B5C7C" w:rsidRDefault="008F593D" w:rsidP="008F593D">
      <w:pPr>
        <w:ind w:firstLine="1276"/>
        <w:jc w:val="both"/>
      </w:pPr>
      <w:r w:rsidRPr="009B5C7C">
        <w:t>2. Dėl Ukmergės rajono savivaldybės tarybos 2019 m. gegužės 30 d. posėdžiui teikiamų sprendimų projektų svarstymo.</w:t>
      </w:r>
    </w:p>
    <w:p w:rsidR="008F593D" w:rsidRPr="009B5C7C" w:rsidRDefault="008F593D" w:rsidP="008F593D">
      <w:pPr>
        <w:ind w:firstLine="1276"/>
        <w:jc w:val="both"/>
      </w:pPr>
      <w:r w:rsidRPr="009B5C7C">
        <w:t xml:space="preserve">Pranešėjai – savivaldybės administracijos skyrių vedėjai ir specialistai. </w:t>
      </w:r>
    </w:p>
    <w:p w:rsidR="008F593D" w:rsidRPr="009B5C7C" w:rsidRDefault="008F593D" w:rsidP="008F593D">
      <w:pPr>
        <w:ind w:firstLine="1276"/>
        <w:jc w:val="both"/>
      </w:pPr>
    </w:p>
    <w:p w:rsidR="008F593D" w:rsidRPr="00BA45D1" w:rsidRDefault="008F593D" w:rsidP="008F593D">
      <w:pPr>
        <w:ind w:firstLine="1276"/>
        <w:jc w:val="both"/>
        <w:rPr>
          <w:bCs/>
        </w:rPr>
      </w:pPr>
      <w:r w:rsidRPr="00BA45D1">
        <w:t xml:space="preserve">1. SVARSTYTA. </w:t>
      </w:r>
      <w:r w:rsidRPr="00BA45D1">
        <w:rPr>
          <w:bCs/>
        </w:rPr>
        <w:t>Komiteto pirmininko ir pavaduotojo skyrimas, komiteto darbo organizavimo klausimų aptarimas.</w:t>
      </w:r>
    </w:p>
    <w:p w:rsidR="008F593D" w:rsidRPr="00BA45D1" w:rsidRDefault="008F593D" w:rsidP="008F593D">
      <w:pPr>
        <w:ind w:firstLine="1276"/>
        <w:jc w:val="both"/>
      </w:pPr>
      <w:r w:rsidRPr="00BA45D1">
        <w:t xml:space="preserve">Pranešėjas – Rolandas Janickas, savivaldybės meras. Informavo, kad </w:t>
      </w:r>
      <w:r w:rsidRPr="00BA45D1">
        <w:rPr>
          <w:bCs/>
          <w:color w:val="000000"/>
        </w:rPr>
        <w:t xml:space="preserve">Lietuvos Respublikos vietos savivaldos įstatymo 20 straipsnio 2 dalies 9 punktas nustato, kad </w:t>
      </w:r>
      <w:bookmarkStart w:id="1" w:name="part_de50abb67ef7483e8f01be9b7a2afdfb"/>
      <w:bookmarkEnd w:id="1"/>
      <w:r w:rsidRPr="00BA45D1">
        <w:rPr>
          <w:color w:val="000000"/>
        </w:rPr>
        <w:t>m</w:t>
      </w:r>
      <w:bookmarkStart w:id="2" w:name="part_921d92ac291c4447bbb9259130474aac"/>
      <w:bookmarkEnd w:id="2"/>
      <w:r w:rsidRPr="00BA45D1">
        <w:rPr>
          <w:color w:val="000000"/>
        </w:rPr>
        <w:t>eras</w:t>
      </w:r>
      <w:r w:rsidRPr="00BA45D1">
        <w:rPr>
          <w:bCs/>
          <w:color w:val="000000"/>
        </w:rPr>
        <w:t> </w:t>
      </w:r>
      <w:r w:rsidRPr="00BA45D1">
        <w:rPr>
          <w:color w:val="000000"/>
        </w:rPr>
        <w:t>teikia komitetams komitetų pirmininkų ir pavaduotojų kandidatūras.</w:t>
      </w:r>
      <w:r w:rsidRPr="00BA45D1">
        <w:rPr>
          <w:bCs/>
        </w:rPr>
        <w:t xml:space="preserve"> Informavo, kad </w:t>
      </w:r>
      <w:r w:rsidRPr="00BA45D1">
        <w:t xml:space="preserve">teikia Kęstučio Zinkevičiaus kandidatūrą Biudžeto ir ekonominės plėtros komiteto pirmininko pareigoms užimti ir Stasio Jackūno  kandidatūrą šio komiteto pirmininko pavaduotojo pareigoms užimti. </w:t>
      </w:r>
    </w:p>
    <w:p w:rsidR="008F593D" w:rsidRPr="00BA45D1" w:rsidRDefault="008F593D" w:rsidP="008F593D">
      <w:pPr>
        <w:ind w:firstLine="1276"/>
        <w:jc w:val="both"/>
      </w:pPr>
      <w:r w:rsidRPr="00BA45D1">
        <w:t>Balsuojama dėl K. Zinkevičiaus kandidatūros: už – 5. Kandidatūra patvirtinta.</w:t>
      </w:r>
    </w:p>
    <w:p w:rsidR="007D0DD5" w:rsidRPr="00BA45D1" w:rsidRDefault="008F593D" w:rsidP="008F593D">
      <w:pPr>
        <w:ind w:firstLine="1276"/>
        <w:jc w:val="both"/>
      </w:pPr>
      <w:r w:rsidRPr="00BA45D1">
        <w:t xml:space="preserve">Diskutuota dėl komiteto pirmininko pavaduotojo kandidatūros. </w:t>
      </w:r>
    </w:p>
    <w:p w:rsidR="007D0DD5" w:rsidRPr="00BA45D1" w:rsidRDefault="007D0DD5" w:rsidP="00BA45D1">
      <w:pPr>
        <w:ind w:firstLine="1276"/>
        <w:jc w:val="both"/>
      </w:pPr>
      <w:r w:rsidRPr="00BA45D1">
        <w:t xml:space="preserve">Stasys Jackūnas siūlė ieškoti kompromisų ir dirbti visiems kartu. </w:t>
      </w:r>
      <w:r w:rsidR="00BA45D1" w:rsidRPr="00BA45D1">
        <w:t xml:space="preserve">Ramūnas </w:t>
      </w:r>
      <w:proofErr w:type="spellStart"/>
      <w:r w:rsidR="00BA45D1" w:rsidRPr="00BA45D1">
        <w:t>Nanartavičius</w:t>
      </w:r>
      <w:proofErr w:type="spellEnd"/>
      <w:r w:rsidR="00BA45D1" w:rsidRPr="00BA45D1">
        <w:t xml:space="preserve"> kėlė klausimą dėl argumentų </w:t>
      </w:r>
      <w:r w:rsidR="00E52C48">
        <w:t xml:space="preserve">pateikimo </w:t>
      </w:r>
      <w:r w:rsidR="00BA45D1" w:rsidRPr="00BA45D1">
        <w:t>pasiūlytų kandidatų tinkamumui/netinkamumui pagrįsti.</w:t>
      </w:r>
    </w:p>
    <w:p w:rsidR="00282B20" w:rsidRPr="00BA45D1" w:rsidRDefault="007D0DD5" w:rsidP="00282B20">
      <w:pPr>
        <w:ind w:firstLine="1276"/>
        <w:jc w:val="both"/>
      </w:pPr>
      <w:r w:rsidRPr="00BA45D1">
        <w:t xml:space="preserve">Agnė Balčiūnienė, Darius Varnas, Kęstutis Zinkevičius išsakė pastabą dėl </w:t>
      </w:r>
      <w:r w:rsidR="00BA45D1">
        <w:t xml:space="preserve">susiformavusios </w:t>
      </w:r>
      <w:r w:rsidR="00BA45D1" w:rsidRPr="00BA45D1">
        <w:t xml:space="preserve">Tarybos narių </w:t>
      </w:r>
      <w:r w:rsidRPr="00BA45D1">
        <w:t xml:space="preserve">daugumos koalicijos, kurios nuomone, šio komiteto pirmininko pavaduotojo pareigas turėtų eiti Kęstutis Jurkevičius. </w:t>
      </w:r>
    </w:p>
    <w:p w:rsidR="008F593D" w:rsidRPr="00BA45D1" w:rsidRDefault="008F593D" w:rsidP="008F593D">
      <w:pPr>
        <w:ind w:firstLine="1276"/>
        <w:jc w:val="both"/>
      </w:pPr>
      <w:r w:rsidRPr="00BA45D1">
        <w:t xml:space="preserve">Balsuojama dėl </w:t>
      </w:r>
      <w:r w:rsidR="007D0DD5" w:rsidRPr="00BA45D1">
        <w:t>S. Jackūno</w:t>
      </w:r>
      <w:r w:rsidRPr="00BA45D1">
        <w:t xml:space="preserve"> kandidatūros: už – 2, prieš – 3. Kandidatūra nepatvirtinta.</w:t>
      </w:r>
    </w:p>
    <w:p w:rsidR="008F593D" w:rsidRPr="00BA45D1" w:rsidRDefault="008F593D" w:rsidP="008F593D">
      <w:pPr>
        <w:ind w:firstLine="1276"/>
        <w:jc w:val="both"/>
      </w:pPr>
      <w:r w:rsidRPr="00BA45D1">
        <w:t xml:space="preserve">Aptartos komiteto veiklos sritys, komiteto darbo organizavimo klausimai. </w:t>
      </w:r>
    </w:p>
    <w:p w:rsidR="008F593D" w:rsidRDefault="008F593D" w:rsidP="00144E1B">
      <w:pPr>
        <w:ind w:firstLine="1276"/>
        <w:jc w:val="both"/>
      </w:pPr>
      <w:r w:rsidRPr="00BA45D1">
        <w:lastRenderedPageBreak/>
        <w:t xml:space="preserve">NUSPRĘSTA: </w:t>
      </w:r>
      <w:r w:rsidR="00BA45D1">
        <w:t>Biudžeto ir ekonominės plėtros</w:t>
      </w:r>
      <w:r w:rsidRPr="00BA45D1">
        <w:t xml:space="preserve"> komiteto pirmininku paskirti </w:t>
      </w:r>
      <w:r w:rsidR="00BA45D1">
        <w:t>Kęstutį Zinkevičių</w:t>
      </w:r>
      <w:r w:rsidRPr="00BA45D1">
        <w:t>.</w:t>
      </w:r>
    </w:p>
    <w:p w:rsidR="00E52C48" w:rsidRPr="00BA45D1" w:rsidRDefault="00E52C48" w:rsidP="00144E1B">
      <w:pPr>
        <w:ind w:firstLine="1276"/>
        <w:jc w:val="both"/>
      </w:pPr>
    </w:p>
    <w:p w:rsidR="008F593D" w:rsidRPr="00144E1B" w:rsidRDefault="008F593D" w:rsidP="008F593D">
      <w:pPr>
        <w:ind w:firstLine="1276"/>
        <w:jc w:val="both"/>
      </w:pPr>
      <w:r w:rsidRPr="00BA45D1">
        <w:t xml:space="preserve">2. SVARSTYTA. Ukmergės rajono savivaldybės tarybos 2019 m. gegužės 30 d. posėdžiui </w:t>
      </w:r>
      <w:r w:rsidRPr="00144E1B">
        <w:t>teikiamų sprendimų projektų svarstymas.</w:t>
      </w:r>
    </w:p>
    <w:p w:rsidR="008F593D" w:rsidRPr="00144E1B" w:rsidRDefault="008F593D" w:rsidP="008F593D">
      <w:pPr>
        <w:ind w:firstLine="1276"/>
        <w:jc w:val="both"/>
      </w:pPr>
      <w:r w:rsidRPr="00144E1B">
        <w:t xml:space="preserve">Pranešėjai – savivaldybės administracijos skyrių vedėjai ir specialistai. </w:t>
      </w:r>
    </w:p>
    <w:p w:rsidR="008325A8" w:rsidRPr="00144E1B" w:rsidRDefault="008325A8" w:rsidP="00144E1B">
      <w:pPr>
        <w:jc w:val="both"/>
      </w:pPr>
    </w:p>
    <w:p w:rsidR="00BA45D1" w:rsidRPr="00BA45D1" w:rsidRDefault="00BA45D1" w:rsidP="00144E1B">
      <w:pPr>
        <w:ind w:firstLine="1276"/>
        <w:jc w:val="both"/>
        <w:rPr>
          <w:shd w:val="clear" w:color="auto" w:fill="FFFFFF"/>
        </w:rPr>
      </w:pPr>
      <w:r w:rsidRPr="00BA45D1">
        <w:rPr>
          <w:shd w:val="clear" w:color="auto" w:fill="FFFFFF"/>
        </w:rPr>
        <w:t>2.</w:t>
      </w:r>
      <w:r w:rsidR="00144E1B" w:rsidRPr="00144E1B">
        <w:rPr>
          <w:shd w:val="clear" w:color="auto" w:fill="FFFFFF"/>
        </w:rPr>
        <w:t>1.</w:t>
      </w:r>
      <w:r w:rsidRPr="00BA45D1">
        <w:rPr>
          <w:shd w:val="clear" w:color="auto" w:fill="FFFFFF"/>
        </w:rPr>
        <w:t xml:space="preserve"> Dėl Ukmergės rajono savivaldybės 2019 metų kelių priežiūros ir plėtros programos finansavimo lėšomis finansuojamų vietinės reikšmės viešųjų ir vidaus kelių tiesimo, taisymo (remonto), rekonstravimo, priežiūros, saugaus eismo sąlygų užtikrinimo, šių kelių inventorizavimo objektų sąrašo patvirtinimo.</w:t>
      </w:r>
    </w:p>
    <w:p w:rsidR="00BA45D1" w:rsidRPr="00BA45D1" w:rsidRDefault="00BA45D1" w:rsidP="00144E1B">
      <w:pPr>
        <w:ind w:firstLine="1276"/>
        <w:jc w:val="both"/>
        <w:rPr>
          <w:shd w:val="clear" w:color="auto" w:fill="FFFFFF"/>
        </w:rPr>
      </w:pPr>
      <w:r w:rsidRPr="00BA45D1">
        <w:t>Pranešėjas – Gediminas Narbutas, Statybos ir infrastruktūros skyriaus vedėjas.</w:t>
      </w:r>
    </w:p>
    <w:p w:rsidR="008325A8" w:rsidRPr="00144E1B" w:rsidRDefault="008325A8" w:rsidP="00144E1B">
      <w:pPr>
        <w:ind w:firstLine="1276"/>
        <w:jc w:val="both"/>
        <w:rPr>
          <w:shd w:val="clear" w:color="auto" w:fill="FFFFFF"/>
        </w:rPr>
      </w:pPr>
      <w:r w:rsidRPr="00144E1B">
        <w:rPr>
          <w:rFonts w:eastAsia="Calibri"/>
          <w:lang w:eastAsia="lt-LT"/>
        </w:rPr>
        <w:t xml:space="preserve">Kęstutis Jurkevičius išsakė pastabą, kad didžioji </w:t>
      </w:r>
      <w:r w:rsidRPr="00BA45D1">
        <w:rPr>
          <w:shd w:val="clear" w:color="auto" w:fill="FFFFFF"/>
        </w:rPr>
        <w:t>kelių priežiūros ir plėtros programos</w:t>
      </w:r>
      <w:r w:rsidRPr="00144E1B">
        <w:rPr>
          <w:shd w:val="clear" w:color="auto" w:fill="FFFFFF"/>
        </w:rPr>
        <w:t xml:space="preserve"> lėšų dalis nukreipiama kelių stambių projektų įgyvendinimui, todėl </w:t>
      </w:r>
      <w:r w:rsidR="00144E1B">
        <w:rPr>
          <w:shd w:val="clear" w:color="auto" w:fill="FFFFFF"/>
        </w:rPr>
        <w:t>per mažai</w:t>
      </w:r>
      <w:r w:rsidRPr="00144E1B">
        <w:rPr>
          <w:shd w:val="clear" w:color="auto" w:fill="FFFFFF"/>
        </w:rPr>
        <w:t xml:space="preserve"> lėšų </w:t>
      </w:r>
      <w:r w:rsidR="00144E1B">
        <w:rPr>
          <w:shd w:val="clear" w:color="auto" w:fill="FFFFFF"/>
        </w:rPr>
        <w:t>lieka</w:t>
      </w:r>
      <w:r w:rsidRPr="00144E1B">
        <w:rPr>
          <w:shd w:val="clear" w:color="auto" w:fill="FFFFFF"/>
        </w:rPr>
        <w:t xml:space="preserve"> kaimo kelių infrastruktūros atnaujinimui. Išsakė nuomonę, kad būtina ieškoti papildomų finansavimo šaltinių.</w:t>
      </w:r>
      <w:r w:rsidR="00144E1B">
        <w:rPr>
          <w:shd w:val="clear" w:color="auto" w:fill="FFFFFF"/>
        </w:rPr>
        <w:t xml:space="preserve"> </w:t>
      </w:r>
      <w:r w:rsidRPr="00144E1B">
        <w:rPr>
          <w:shd w:val="clear" w:color="auto" w:fill="FFFFFF"/>
        </w:rPr>
        <w:t xml:space="preserve">Kėlė klausimą dėl </w:t>
      </w:r>
      <w:r w:rsidR="00144E1B">
        <w:rPr>
          <w:shd w:val="clear" w:color="auto" w:fill="FFFFFF"/>
        </w:rPr>
        <w:t xml:space="preserve">tvirtinamo </w:t>
      </w:r>
      <w:r w:rsidRPr="00144E1B">
        <w:rPr>
          <w:shd w:val="clear" w:color="auto" w:fill="FFFFFF"/>
        </w:rPr>
        <w:t>sąrašo 45–46 punktuose nurodytų objektų parametrų pagrįstumo</w:t>
      </w:r>
      <w:r w:rsidR="00EE6398" w:rsidRPr="00144E1B">
        <w:rPr>
          <w:shd w:val="clear" w:color="auto" w:fill="FFFFFF"/>
        </w:rPr>
        <w:t>, p</w:t>
      </w:r>
      <w:r w:rsidRPr="00144E1B">
        <w:rPr>
          <w:shd w:val="clear" w:color="auto" w:fill="FFFFFF"/>
        </w:rPr>
        <w:t xml:space="preserve">rašė </w:t>
      </w:r>
      <w:r w:rsidR="00EE6398" w:rsidRPr="00144E1B">
        <w:rPr>
          <w:shd w:val="clear" w:color="auto" w:fill="FFFFFF"/>
        </w:rPr>
        <w:t>pateikti detalesnį</w:t>
      </w:r>
      <w:r w:rsidRPr="00144E1B">
        <w:rPr>
          <w:shd w:val="clear" w:color="auto" w:fill="FFFFFF"/>
        </w:rPr>
        <w:t xml:space="preserve"> darbų aprašymą ir sąmatas. </w:t>
      </w:r>
    </w:p>
    <w:p w:rsidR="00EE6398" w:rsidRPr="00144E1B" w:rsidRDefault="00EE6398" w:rsidP="00144E1B">
      <w:pPr>
        <w:ind w:firstLine="1276"/>
        <w:jc w:val="both"/>
        <w:rPr>
          <w:rFonts w:eastAsia="Calibri"/>
          <w:lang w:eastAsia="lt-LT"/>
        </w:rPr>
      </w:pPr>
      <w:r w:rsidRPr="00144E1B">
        <w:t>NUSPRĘSTA: pritarti pateiktam sprendimo projektui.</w:t>
      </w:r>
    </w:p>
    <w:p w:rsidR="008325A8" w:rsidRPr="00144E1B" w:rsidRDefault="008325A8" w:rsidP="00144E1B">
      <w:pPr>
        <w:jc w:val="both"/>
      </w:pPr>
    </w:p>
    <w:p w:rsidR="00BA45D1" w:rsidRPr="00BA45D1" w:rsidRDefault="00144E1B" w:rsidP="00144E1B">
      <w:pPr>
        <w:ind w:firstLine="1276"/>
        <w:jc w:val="both"/>
        <w:rPr>
          <w:lang w:eastAsia="lt-LT"/>
        </w:rPr>
      </w:pPr>
      <w:r w:rsidRPr="00144E1B">
        <w:rPr>
          <w:color w:val="000000"/>
          <w:shd w:val="clear" w:color="auto" w:fill="FFFFFF"/>
        </w:rPr>
        <w:t>2</w:t>
      </w:r>
      <w:r w:rsidR="00BA45D1" w:rsidRPr="00BA45D1">
        <w:rPr>
          <w:color w:val="000000"/>
          <w:shd w:val="clear" w:color="auto" w:fill="FFFFFF"/>
        </w:rPr>
        <w:t>.</w:t>
      </w:r>
      <w:r w:rsidRPr="00144E1B">
        <w:rPr>
          <w:color w:val="000000"/>
          <w:shd w:val="clear" w:color="auto" w:fill="FFFFFF"/>
        </w:rPr>
        <w:t>2.</w:t>
      </w:r>
      <w:r w:rsidR="00BA45D1" w:rsidRPr="00BA45D1">
        <w:rPr>
          <w:color w:val="000000"/>
          <w:shd w:val="clear" w:color="auto" w:fill="FFFFFF"/>
        </w:rPr>
        <w:t xml:space="preserve"> Dėl Ukmergės rajono savivaldybės nevyriausybinių organizacijų tarybos sudėties patvirtinimo.</w:t>
      </w:r>
    </w:p>
    <w:p w:rsidR="00BA45D1" w:rsidRPr="00144E1B" w:rsidRDefault="00BA45D1" w:rsidP="00144E1B">
      <w:pPr>
        <w:ind w:firstLine="1276"/>
        <w:jc w:val="both"/>
        <w:rPr>
          <w:color w:val="000000"/>
          <w:shd w:val="clear" w:color="auto" w:fill="FFFFFF"/>
        </w:rPr>
      </w:pPr>
      <w:r w:rsidRPr="00BA45D1">
        <w:t xml:space="preserve">Pranešėja – Lolita </w:t>
      </w:r>
      <w:proofErr w:type="spellStart"/>
      <w:r w:rsidRPr="00BA45D1">
        <w:t>Gerulskienė</w:t>
      </w:r>
      <w:proofErr w:type="spellEnd"/>
      <w:r w:rsidRPr="00BA45D1">
        <w:t>, Kultūros ir turizmo skyriaus vedėja.</w:t>
      </w:r>
      <w:r w:rsidRPr="00BA45D1">
        <w:rPr>
          <w:color w:val="000000"/>
          <w:shd w:val="clear" w:color="auto" w:fill="FFFFFF"/>
        </w:rPr>
        <w:t xml:space="preserve"> </w:t>
      </w:r>
    </w:p>
    <w:p w:rsidR="00EE6398" w:rsidRPr="00144E1B" w:rsidRDefault="00EE6398" w:rsidP="00144E1B">
      <w:pPr>
        <w:ind w:firstLine="1276"/>
        <w:jc w:val="both"/>
        <w:rPr>
          <w:color w:val="000000"/>
          <w:shd w:val="clear" w:color="auto" w:fill="FFFFFF"/>
        </w:rPr>
      </w:pPr>
      <w:r w:rsidRPr="00144E1B">
        <w:rPr>
          <w:color w:val="000000"/>
          <w:shd w:val="clear" w:color="auto" w:fill="FFFFFF"/>
        </w:rPr>
        <w:t xml:space="preserve">Stasys Jackūnas pasiūlė Arūno Dudėno kandidatūrą į Nevyriausybinių organizacijų tarybą. </w:t>
      </w:r>
      <w:r w:rsidRPr="00144E1B">
        <w:t xml:space="preserve">Lolita </w:t>
      </w:r>
      <w:proofErr w:type="spellStart"/>
      <w:r w:rsidRPr="00144E1B">
        <w:t>Gerulskienė</w:t>
      </w:r>
      <w:proofErr w:type="spellEnd"/>
      <w:r w:rsidRPr="00144E1B">
        <w:t xml:space="preserve"> </w:t>
      </w:r>
      <w:r w:rsidRPr="00144E1B">
        <w:rPr>
          <w:color w:val="000000"/>
          <w:shd w:val="clear" w:color="auto" w:fill="FFFFFF"/>
        </w:rPr>
        <w:t xml:space="preserve">informavo, kad Nevyriausybinių organizacijų tarybos nuostatai numato, kad į šios tarybos sudėtį įeina tik 3 Savivaldybės tarybos nariai. Akcentuota, kad įrašius A. Dudėną, vieną iš Tarybos narių reikėtų išbraukti.  </w:t>
      </w:r>
    </w:p>
    <w:p w:rsidR="00EE6398" w:rsidRPr="00144E1B" w:rsidRDefault="00EE6398" w:rsidP="00144E1B">
      <w:pPr>
        <w:ind w:firstLine="1276"/>
        <w:jc w:val="both"/>
        <w:rPr>
          <w:color w:val="000000"/>
          <w:shd w:val="clear" w:color="auto" w:fill="FFFFFF"/>
        </w:rPr>
      </w:pPr>
      <w:r w:rsidRPr="00144E1B">
        <w:rPr>
          <w:color w:val="000000"/>
          <w:shd w:val="clear" w:color="auto" w:fill="FFFFFF"/>
        </w:rPr>
        <w:t xml:space="preserve">Kęstutis Jurkevičius siūlė iš Nevyriausybinių organizacijų tarybos išbraukti Rimą </w:t>
      </w:r>
      <w:proofErr w:type="spellStart"/>
      <w:r w:rsidRPr="00144E1B">
        <w:rPr>
          <w:color w:val="000000"/>
          <w:shd w:val="clear" w:color="auto" w:fill="FFFFFF"/>
        </w:rPr>
        <w:t>Boškevičienę</w:t>
      </w:r>
      <w:proofErr w:type="spellEnd"/>
      <w:r w:rsidRPr="00144E1B">
        <w:rPr>
          <w:color w:val="000000"/>
          <w:shd w:val="clear" w:color="auto" w:fill="FFFFFF"/>
        </w:rPr>
        <w:t xml:space="preserve"> ir vietoje jos įrašyti kitą savivaldybės administracijos atstovą, pavyzdžiui, Salvijų </w:t>
      </w:r>
      <w:proofErr w:type="spellStart"/>
      <w:r w:rsidRPr="00144E1B">
        <w:rPr>
          <w:color w:val="000000"/>
          <w:shd w:val="clear" w:color="auto" w:fill="FFFFFF"/>
        </w:rPr>
        <w:t>Stimburį</w:t>
      </w:r>
      <w:proofErr w:type="spellEnd"/>
      <w:r w:rsidRPr="00144E1B">
        <w:rPr>
          <w:color w:val="000000"/>
          <w:shd w:val="clear" w:color="auto" w:fill="FFFFFF"/>
        </w:rPr>
        <w:t xml:space="preserve">. Rolandas Janickas išsakė pastabą, kad siūlomas pakeitimas nesuderintas su galimu kandidatu. </w:t>
      </w:r>
    </w:p>
    <w:p w:rsidR="00EE6398" w:rsidRPr="00144E1B" w:rsidRDefault="00EE6398" w:rsidP="00144E1B">
      <w:pPr>
        <w:ind w:firstLine="1276"/>
        <w:jc w:val="both"/>
      </w:pPr>
      <w:r w:rsidRPr="00144E1B">
        <w:t>NUSPRĘSTA:</w:t>
      </w:r>
      <w:r w:rsidRPr="00144E1B">
        <w:rPr>
          <w:rFonts w:eastAsia="Calibri"/>
          <w:shd w:val="clear" w:color="auto" w:fill="FFFFFF"/>
          <w:lang w:eastAsia="lt-LT"/>
        </w:rPr>
        <w:t xml:space="preserve"> </w:t>
      </w:r>
      <w:r w:rsidRPr="00144E1B">
        <w:rPr>
          <w:rFonts w:eastAsia="Calibri"/>
          <w:lang w:eastAsia="lt-LT"/>
        </w:rPr>
        <w:t>dėl pateikto sprendimo projekto spręsti Taryboje.</w:t>
      </w:r>
    </w:p>
    <w:p w:rsidR="00BA45D1" w:rsidRPr="00144E1B" w:rsidRDefault="00BA45D1" w:rsidP="00144E1B">
      <w:pPr>
        <w:jc w:val="both"/>
      </w:pPr>
    </w:p>
    <w:p w:rsidR="00BA45D1" w:rsidRPr="00BA45D1" w:rsidRDefault="00144E1B" w:rsidP="00144E1B">
      <w:pPr>
        <w:ind w:firstLine="1276"/>
        <w:jc w:val="both"/>
        <w:rPr>
          <w:color w:val="000000"/>
          <w:shd w:val="clear" w:color="auto" w:fill="FFFFFF"/>
        </w:rPr>
      </w:pPr>
      <w:r w:rsidRPr="00144E1B">
        <w:rPr>
          <w:color w:val="000000"/>
          <w:shd w:val="clear" w:color="auto" w:fill="FFFFFF"/>
        </w:rPr>
        <w:t>2</w:t>
      </w:r>
      <w:r w:rsidR="00BA45D1" w:rsidRPr="00BA45D1">
        <w:rPr>
          <w:color w:val="000000"/>
          <w:shd w:val="clear" w:color="auto" w:fill="FFFFFF"/>
        </w:rPr>
        <w:t>.</w:t>
      </w:r>
      <w:r w:rsidRPr="00144E1B">
        <w:rPr>
          <w:color w:val="000000"/>
          <w:shd w:val="clear" w:color="auto" w:fill="FFFFFF"/>
        </w:rPr>
        <w:t>3.</w:t>
      </w:r>
      <w:r w:rsidR="00BA45D1" w:rsidRPr="00BA45D1">
        <w:rPr>
          <w:color w:val="000000"/>
          <w:shd w:val="clear" w:color="auto" w:fill="FFFFFF"/>
        </w:rPr>
        <w:t xml:space="preserve"> Dėl Ukmergės rajono savivaldybės neformaliojo suaugusiųjų švietimo ir tęstinio mokymosi 2019 metų plano patvirtinimo ir jo įgyvendinimo koordinatoriaus paskyrimo.</w:t>
      </w:r>
    </w:p>
    <w:p w:rsidR="00262150" w:rsidRPr="00144E1B" w:rsidRDefault="00BA45D1" w:rsidP="00144E1B">
      <w:pPr>
        <w:ind w:firstLine="1276"/>
        <w:jc w:val="both"/>
        <w:rPr>
          <w:color w:val="000000"/>
          <w:shd w:val="clear" w:color="auto" w:fill="FFFFFF"/>
        </w:rPr>
      </w:pPr>
      <w:r w:rsidRPr="00BA45D1">
        <w:t xml:space="preserve">Pranešėjas – Vaidotas </w:t>
      </w:r>
      <w:proofErr w:type="spellStart"/>
      <w:r w:rsidRPr="00BA45D1">
        <w:t>Kalinas</w:t>
      </w:r>
      <w:proofErr w:type="spellEnd"/>
      <w:r w:rsidRPr="00BA45D1">
        <w:t>, Švietimo ir sporto skyriaus vedėjas.</w:t>
      </w:r>
    </w:p>
    <w:p w:rsidR="00262150" w:rsidRPr="00144E1B" w:rsidRDefault="00EE6398" w:rsidP="00144E1B">
      <w:pPr>
        <w:ind w:firstLine="1276"/>
        <w:jc w:val="both"/>
        <w:rPr>
          <w:color w:val="000000"/>
          <w:shd w:val="clear" w:color="auto" w:fill="FFFFFF"/>
        </w:rPr>
      </w:pPr>
      <w:r w:rsidRPr="00144E1B">
        <w:rPr>
          <w:lang w:eastAsia="lt-LT"/>
        </w:rPr>
        <w:t xml:space="preserve">Kęstutis Jurkevičius išsakė pastabą, kad </w:t>
      </w:r>
      <w:r w:rsidRPr="00144E1B">
        <w:rPr>
          <w:bCs/>
        </w:rPr>
        <w:t>Ukmergės švietimo pagalbos tarnyba paskiriama Ukmergės rajono savivaldybės neformaliojo suaugusiųjų švietimo ir tęstinio mokymosi plano</w:t>
      </w:r>
      <w:r w:rsidR="00262150" w:rsidRPr="00144E1B">
        <w:rPr>
          <w:bCs/>
        </w:rPr>
        <w:t xml:space="preserve"> (toliau – Planas)</w:t>
      </w:r>
      <w:r w:rsidRPr="00144E1B">
        <w:rPr>
          <w:bCs/>
        </w:rPr>
        <w:t xml:space="preserve"> įgyvendinimo koordinatoriumi ir tuo pačiu teikia </w:t>
      </w:r>
      <w:r w:rsidR="00262150" w:rsidRPr="00144E1B">
        <w:rPr>
          <w:bCs/>
        </w:rPr>
        <w:t>Plano įgyvendinimo paslaugas. Kėlė klausimą dėl Plano lėšų panaudojimo audito, prašė pateikti papildomą palyginamąją informaciją dėl lėšų skyrimo praėjusių metų Plano įgyvendinimui.</w:t>
      </w:r>
      <w:r w:rsidR="00262150" w:rsidRPr="00144E1B">
        <w:rPr>
          <w:color w:val="000000"/>
          <w:shd w:val="clear" w:color="auto" w:fill="FFFFFF"/>
        </w:rPr>
        <w:t xml:space="preserve"> </w:t>
      </w:r>
      <w:r w:rsidR="00262150" w:rsidRPr="00144E1B">
        <w:rPr>
          <w:lang w:eastAsia="lt-LT"/>
        </w:rPr>
        <w:t>Siūlė</w:t>
      </w:r>
      <w:r w:rsidRPr="00144E1B">
        <w:rPr>
          <w:lang w:eastAsia="lt-LT"/>
        </w:rPr>
        <w:t xml:space="preserve"> papild</w:t>
      </w:r>
      <w:r w:rsidR="00262150" w:rsidRPr="00144E1B">
        <w:rPr>
          <w:lang w:eastAsia="lt-LT"/>
        </w:rPr>
        <w:t>yti sprendimo projektą 3 punktu</w:t>
      </w:r>
      <w:r w:rsidRPr="00144E1B">
        <w:rPr>
          <w:lang w:eastAsia="lt-LT"/>
        </w:rPr>
        <w:t xml:space="preserve"> </w:t>
      </w:r>
      <w:r w:rsidR="00262150" w:rsidRPr="00144E1B">
        <w:rPr>
          <w:lang w:eastAsia="lt-LT"/>
        </w:rPr>
        <w:t>ir pavesti</w:t>
      </w:r>
      <w:r w:rsidRPr="00144E1B">
        <w:rPr>
          <w:lang w:eastAsia="lt-LT"/>
        </w:rPr>
        <w:t xml:space="preserve"> koordinatoriui atlikti </w:t>
      </w:r>
      <w:r w:rsidR="00262150" w:rsidRPr="00144E1B">
        <w:rPr>
          <w:lang w:eastAsia="lt-LT"/>
        </w:rPr>
        <w:t>P</w:t>
      </w:r>
      <w:r w:rsidRPr="00144E1B">
        <w:rPr>
          <w:lang w:eastAsia="lt-LT"/>
        </w:rPr>
        <w:t xml:space="preserve">lane numatytų paslaugų pirkimo viešąjį konkursą. </w:t>
      </w:r>
    </w:p>
    <w:p w:rsidR="00EE6398" w:rsidRPr="00144E1B" w:rsidRDefault="00262150" w:rsidP="00144E1B">
      <w:pPr>
        <w:ind w:firstLine="1276"/>
        <w:jc w:val="both"/>
        <w:rPr>
          <w:color w:val="000000"/>
          <w:shd w:val="clear" w:color="auto" w:fill="FFFFFF"/>
        </w:rPr>
      </w:pPr>
      <w:r w:rsidRPr="00144E1B">
        <w:rPr>
          <w:lang w:eastAsia="lt-LT"/>
        </w:rPr>
        <w:t xml:space="preserve">Diskutuota dėl šio </w:t>
      </w:r>
      <w:r w:rsidR="00EE6398" w:rsidRPr="00144E1B">
        <w:rPr>
          <w:lang w:eastAsia="lt-LT"/>
        </w:rPr>
        <w:t>pasiūlymo.</w:t>
      </w:r>
      <w:r w:rsidRPr="00144E1B">
        <w:rPr>
          <w:lang w:eastAsia="lt-LT"/>
        </w:rPr>
        <w:t xml:space="preserve"> Balsuojama dėl pateikto pasiūlymo: už – 2 (</w:t>
      </w:r>
      <w:r w:rsidRPr="00144E1B">
        <w:rPr>
          <w:i/>
          <w:lang w:eastAsia="lt-LT"/>
        </w:rPr>
        <w:t>K. Jurkevičius, D. Varnas</w:t>
      </w:r>
      <w:r w:rsidRPr="00144E1B">
        <w:rPr>
          <w:lang w:eastAsia="lt-LT"/>
        </w:rPr>
        <w:t>), prieš – 3 (</w:t>
      </w:r>
      <w:r w:rsidRPr="00144E1B">
        <w:rPr>
          <w:i/>
          <w:lang w:eastAsia="lt-LT"/>
        </w:rPr>
        <w:t xml:space="preserve">S. Jackūnas, R. </w:t>
      </w:r>
      <w:proofErr w:type="spellStart"/>
      <w:r w:rsidRPr="00144E1B">
        <w:rPr>
          <w:i/>
          <w:lang w:eastAsia="lt-LT"/>
        </w:rPr>
        <w:t>Nanartavičius</w:t>
      </w:r>
      <w:proofErr w:type="spellEnd"/>
      <w:r w:rsidRPr="00144E1B">
        <w:rPr>
          <w:i/>
          <w:lang w:eastAsia="lt-LT"/>
        </w:rPr>
        <w:t>, K. Zinkevičius</w:t>
      </w:r>
      <w:r w:rsidRPr="00144E1B">
        <w:rPr>
          <w:lang w:eastAsia="lt-LT"/>
        </w:rPr>
        <w:t xml:space="preserve">). Pasiūlymui nepritarta. </w:t>
      </w:r>
    </w:p>
    <w:p w:rsidR="00262150" w:rsidRPr="00144E1B" w:rsidRDefault="00262150" w:rsidP="00144E1B">
      <w:pPr>
        <w:ind w:firstLine="1276"/>
        <w:jc w:val="both"/>
        <w:rPr>
          <w:rFonts w:eastAsia="Calibri"/>
          <w:lang w:eastAsia="lt-LT"/>
        </w:rPr>
      </w:pPr>
      <w:r w:rsidRPr="00144E1B">
        <w:t>NUSPRĘSTA: pritarti pateiktam sprendimo projektui.</w:t>
      </w:r>
    </w:p>
    <w:p w:rsidR="00EE6398" w:rsidRPr="00144E1B" w:rsidRDefault="00EE6398" w:rsidP="00144E1B">
      <w:pPr>
        <w:jc w:val="both"/>
        <w:rPr>
          <w:rFonts w:eastAsia="Calibri"/>
        </w:rPr>
      </w:pPr>
    </w:p>
    <w:p w:rsidR="00BA45D1" w:rsidRPr="00BA45D1" w:rsidRDefault="00144E1B" w:rsidP="00144E1B">
      <w:pPr>
        <w:ind w:firstLine="1276"/>
        <w:jc w:val="both"/>
        <w:rPr>
          <w:rFonts w:eastAsia="Calibri"/>
        </w:rPr>
      </w:pPr>
      <w:r w:rsidRPr="00144E1B">
        <w:rPr>
          <w:rFonts w:eastAsia="Calibri"/>
        </w:rPr>
        <w:t>2</w:t>
      </w:r>
      <w:r w:rsidR="00BA45D1" w:rsidRPr="00BA45D1">
        <w:rPr>
          <w:rFonts w:eastAsia="Calibri"/>
        </w:rPr>
        <w:t>.</w:t>
      </w:r>
      <w:r w:rsidRPr="00144E1B">
        <w:rPr>
          <w:rFonts w:eastAsia="Calibri"/>
        </w:rPr>
        <w:t>4.</w:t>
      </w:r>
      <w:r w:rsidR="00BA45D1" w:rsidRPr="00BA45D1">
        <w:rPr>
          <w:rFonts w:eastAsia="Calibri"/>
        </w:rPr>
        <w:t xml:space="preserve"> Dėl Ukmergės rajono ikimokyklinio ugdymo grupių ir vaikų skaičiaus 2019–2020 m. m. patvirtinimo.</w:t>
      </w:r>
    </w:p>
    <w:p w:rsidR="00BA45D1" w:rsidRPr="00144E1B" w:rsidRDefault="00BA45D1" w:rsidP="00144E1B">
      <w:pPr>
        <w:ind w:firstLine="1276"/>
        <w:jc w:val="both"/>
      </w:pPr>
      <w:r w:rsidRPr="00BA45D1">
        <w:t xml:space="preserve">Pranešėjas – Vaidotas </w:t>
      </w:r>
      <w:proofErr w:type="spellStart"/>
      <w:r w:rsidRPr="00BA45D1">
        <w:t>Kalinas</w:t>
      </w:r>
      <w:proofErr w:type="spellEnd"/>
      <w:r w:rsidRPr="00BA45D1">
        <w:t>, Švietimo ir sporto skyriaus vedėjas.</w:t>
      </w:r>
    </w:p>
    <w:p w:rsidR="00FF71A2" w:rsidRPr="00144E1B" w:rsidRDefault="00262150" w:rsidP="00144E1B">
      <w:pPr>
        <w:ind w:firstLine="1276"/>
        <w:jc w:val="both"/>
        <w:rPr>
          <w:rFonts w:eastAsia="Calibri"/>
          <w:lang w:eastAsia="lt-LT"/>
        </w:rPr>
      </w:pPr>
      <w:r w:rsidRPr="00144E1B">
        <w:rPr>
          <w:shd w:val="clear" w:color="auto" w:fill="FFFFFF"/>
        </w:rPr>
        <w:t xml:space="preserve">Diskutuota dėl </w:t>
      </w:r>
      <w:r w:rsidRPr="00144E1B">
        <w:rPr>
          <w:bCs/>
        </w:rPr>
        <w:t xml:space="preserve">ikimokyklinio ugdymo prieinamumo problemos sprendimo. Sprendimo projekte siūloma iškelti priešmokyklines grupes iš vaikų lopšelių-darželių ,,Eglutė“ ir  ,,Buratinas“,  perkeliant jas į įrengtas ir pritaikytas patalpas Ukmergės ,,Šilo“ progimnazijoje ir Užupio </w:t>
      </w:r>
      <w:r w:rsidRPr="00144E1B">
        <w:rPr>
          <w:bCs/>
        </w:rPr>
        <w:lastRenderedPageBreak/>
        <w:t xml:space="preserve">pagrindinėje mokykloje. Šiuo atveju tėvų keliami reikalavimai dėl vaikų saugumo ir ugdymo kokybės buvo aptarti ir į juos atsižvelgta, vaikams bus užtikrinamos ne prastesnės sąlygos,  tačiau dalis tėvų nepritarė tokiam sprendimui. Akcentuota, kad atidėjus sprendimo priėmimą, nebūtų spėta tinkamai paruoši naujoms grupėms numatytų patalpų. Informuota, kad yra </w:t>
      </w:r>
      <w:r w:rsidRPr="00144E1B">
        <w:rPr>
          <w:rFonts w:eastAsia="Calibri"/>
          <w:lang w:eastAsia="lt-LT"/>
        </w:rPr>
        <w:t xml:space="preserve">sudaryta darbo grupė ikimokyklinio ugdymo prieinamumo klausimui išnagrinėti. Darbo grupė iki Tarybos posėdžio pateiks išvadas dėl šio sprendimo projekto. </w:t>
      </w:r>
    </w:p>
    <w:p w:rsidR="00126ED0" w:rsidRPr="00144E1B" w:rsidRDefault="00126ED0" w:rsidP="00144E1B">
      <w:pPr>
        <w:ind w:firstLine="1276"/>
        <w:jc w:val="both"/>
        <w:rPr>
          <w:rFonts w:eastAsia="Calibri"/>
          <w:lang w:eastAsia="lt-LT"/>
        </w:rPr>
      </w:pPr>
      <w:r w:rsidRPr="00144E1B">
        <w:t>Keltas klausimas dėl vaikų priėmimo į savivaldybės ugdymo įstaigų ikimokyklines ir</w:t>
      </w:r>
      <w:r w:rsidR="00FF71A2" w:rsidRPr="00144E1B">
        <w:t xml:space="preserve"> priešmokyklines grupes tvarkos (svarstyta galimybė vaikus priimti pagal deklaruotą gyvenamą vietą, o ne pagal faktinę); dėl k</w:t>
      </w:r>
      <w:r w:rsidRPr="00144E1B">
        <w:t xml:space="preserve">ainos už ikimokyklinio amžiaus vaikų išlaikymo paslaugas savivaldybės ugdymo įstaigose nustatymo tvarkos </w:t>
      </w:r>
      <w:r w:rsidR="00FF71A2" w:rsidRPr="00144E1B">
        <w:t xml:space="preserve">keitimo poreikio ir galimybių; dėl privačių darželių steigimo. </w:t>
      </w:r>
    </w:p>
    <w:p w:rsidR="00FF71A2" w:rsidRPr="00144E1B" w:rsidRDefault="00FF71A2" w:rsidP="00144E1B">
      <w:pPr>
        <w:ind w:firstLine="1276"/>
        <w:jc w:val="both"/>
        <w:rPr>
          <w:rFonts w:eastAsia="Calibri"/>
          <w:lang w:eastAsia="lt-LT"/>
        </w:rPr>
      </w:pPr>
      <w:r w:rsidRPr="00144E1B">
        <w:t>NUSPRĘSTA: pritarti pateiktam sprendimo projektui.</w:t>
      </w:r>
    </w:p>
    <w:p w:rsidR="00BA45D1" w:rsidRPr="00BA45D1" w:rsidRDefault="00BA45D1" w:rsidP="00144E1B">
      <w:pPr>
        <w:jc w:val="both"/>
        <w:rPr>
          <w:shd w:val="clear" w:color="auto" w:fill="FFFFFF"/>
        </w:rPr>
      </w:pPr>
    </w:p>
    <w:p w:rsidR="00BA45D1" w:rsidRPr="00BA45D1" w:rsidRDefault="00144E1B" w:rsidP="00144E1B">
      <w:pPr>
        <w:ind w:firstLine="1276"/>
        <w:jc w:val="both"/>
        <w:rPr>
          <w:shd w:val="clear" w:color="auto" w:fill="FFFFFF"/>
        </w:rPr>
      </w:pPr>
      <w:r w:rsidRPr="00144E1B">
        <w:rPr>
          <w:shd w:val="clear" w:color="auto" w:fill="FFFFFF"/>
        </w:rPr>
        <w:t>2</w:t>
      </w:r>
      <w:r w:rsidR="00BA45D1" w:rsidRPr="00BA45D1">
        <w:rPr>
          <w:shd w:val="clear" w:color="auto" w:fill="FFFFFF"/>
        </w:rPr>
        <w:t>.</w:t>
      </w:r>
      <w:r w:rsidRPr="00144E1B">
        <w:rPr>
          <w:shd w:val="clear" w:color="auto" w:fill="FFFFFF"/>
        </w:rPr>
        <w:t>5.</w:t>
      </w:r>
      <w:r w:rsidR="00BA45D1" w:rsidRPr="00BA45D1">
        <w:rPr>
          <w:shd w:val="clear" w:color="auto" w:fill="FFFFFF"/>
        </w:rPr>
        <w:t xml:space="preserve"> Dėl Ukmergės rajono ikimokyklinio ugdymo įstaigų, skyrių, grupių darbo organizavimo vasaros laikotarpiu.</w:t>
      </w:r>
    </w:p>
    <w:p w:rsidR="00BA45D1" w:rsidRPr="00BA45D1" w:rsidRDefault="00BA45D1" w:rsidP="00144E1B">
      <w:pPr>
        <w:ind w:firstLine="1276"/>
        <w:jc w:val="both"/>
        <w:rPr>
          <w:shd w:val="clear" w:color="auto" w:fill="FFFFFF"/>
        </w:rPr>
      </w:pPr>
      <w:r w:rsidRPr="00BA45D1">
        <w:t xml:space="preserve">Pranešėjas – Vaidotas </w:t>
      </w:r>
      <w:proofErr w:type="spellStart"/>
      <w:r w:rsidRPr="00BA45D1">
        <w:t>Kalinas</w:t>
      </w:r>
      <w:proofErr w:type="spellEnd"/>
      <w:r w:rsidRPr="00BA45D1">
        <w:t>, Švietimo ir sporto skyriaus vedėjas.</w:t>
      </w:r>
    </w:p>
    <w:p w:rsidR="00620D09" w:rsidRPr="00144E1B" w:rsidRDefault="00FF71A2" w:rsidP="00144E1B">
      <w:pPr>
        <w:ind w:firstLine="1276"/>
        <w:jc w:val="both"/>
        <w:rPr>
          <w:shd w:val="clear" w:color="auto" w:fill="FFFFFF"/>
        </w:rPr>
      </w:pPr>
      <w:r w:rsidRPr="00E52C48">
        <w:rPr>
          <w:rFonts w:eastAsia="Calibri"/>
          <w:lang w:eastAsia="lt-LT"/>
        </w:rPr>
        <w:t xml:space="preserve">Išsakytos nuomonės, kad </w:t>
      </w:r>
      <w:r w:rsidR="00620D09" w:rsidRPr="00E52C48">
        <w:rPr>
          <w:shd w:val="clear" w:color="auto" w:fill="FFFFFF"/>
        </w:rPr>
        <w:t>ikimokyklinio ugdymo įstaigų, skyrių ar grupių uždarymas</w:t>
      </w:r>
      <w:r w:rsidRPr="00E52C48">
        <w:rPr>
          <w:shd w:val="clear" w:color="auto" w:fill="FFFFFF"/>
        </w:rPr>
        <w:t xml:space="preserve"> vasaros laikotarpiu</w:t>
      </w:r>
      <w:r w:rsidR="00620D09" w:rsidRPr="00E52C48">
        <w:rPr>
          <w:shd w:val="clear" w:color="auto" w:fill="FFFFFF"/>
        </w:rPr>
        <w:t xml:space="preserve"> nėra gera praktika</w:t>
      </w:r>
      <w:r w:rsidRPr="00E52C48">
        <w:rPr>
          <w:shd w:val="clear" w:color="auto" w:fill="FFFFFF"/>
        </w:rPr>
        <w:t>. Diskutuota dėl galimybių trumpinti šių įstaigų uždarymą vasaros laikotarpiu</w:t>
      </w:r>
      <w:r w:rsidR="00620D09" w:rsidRPr="00144E1B">
        <w:rPr>
          <w:shd w:val="clear" w:color="auto" w:fill="FFFFFF"/>
        </w:rPr>
        <w:t xml:space="preserve">. Pastebėta, kad </w:t>
      </w:r>
      <w:r w:rsidR="00620D09" w:rsidRPr="00144E1B">
        <w:rPr>
          <w:rFonts w:eastAsia="Calibri"/>
          <w:lang w:eastAsia="lt-LT"/>
        </w:rPr>
        <w:t>darbo grupė, sudaryta, ikimokyklinio ugdymo prieinamumo klausimui išnagrinėti, turėtų atkreipti dėmesį ir į šią problematiką</w:t>
      </w:r>
      <w:r w:rsidR="00E52C48">
        <w:rPr>
          <w:rFonts w:eastAsia="Calibri"/>
          <w:lang w:eastAsia="lt-LT"/>
        </w:rPr>
        <w:t>, taip pat įvertinti vaikų pavėžėjimo galimybes</w:t>
      </w:r>
      <w:r w:rsidR="00620D09" w:rsidRPr="00144E1B">
        <w:rPr>
          <w:rFonts w:eastAsia="Calibri"/>
          <w:lang w:eastAsia="lt-LT"/>
        </w:rPr>
        <w:t xml:space="preserve">. </w:t>
      </w:r>
    </w:p>
    <w:p w:rsidR="00620D09" w:rsidRPr="00144E1B" w:rsidRDefault="00620D09" w:rsidP="00144E1B">
      <w:pPr>
        <w:ind w:firstLine="1276"/>
        <w:jc w:val="both"/>
        <w:rPr>
          <w:rFonts w:eastAsia="Calibri"/>
          <w:lang w:eastAsia="lt-LT"/>
        </w:rPr>
      </w:pPr>
      <w:r w:rsidRPr="00144E1B">
        <w:t>NUSPRĘSTA: pritarti pateiktam sprendimo projektui.</w:t>
      </w:r>
    </w:p>
    <w:p w:rsidR="00A8262D" w:rsidRPr="00BA45D1" w:rsidRDefault="00A8262D" w:rsidP="00806E97">
      <w:pPr>
        <w:jc w:val="both"/>
      </w:pPr>
    </w:p>
    <w:p w:rsidR="00620D09" w:rsidRDefault="00287A77" w:rsidP="00620D09">
      <w:pPr>
        <w:tabs>
          <w:tab w:val="left" w:pos="1418"/>
        </w:tabs>
        <w:ind w:firstLine="1276"/>
        <w:jc w:val="both"/>
      </w:pPr>
      <w:r w:rsidRPr="00BA45D1">
        <w:t xml:space="preserve">Komitete taip pat </w:t>
      </w:r>
      <w:r w:rsidR="007A148B" w:rsidRPr="00BA45D1">
        <w:t xml:space="preserve">svarstyta ir </w:t>
      </w:r>
      <w:r w:rsidRPr="00BA45D1">
        <w:t xml:space="preserve">pritarta šiems sprendimų projektams: </w:t>
      </w:r>
    </w:p>
    <w:p w:rsidR="00620D09" w:rsidRPr="00144E1B" w:rsidRDefault="00BA45D1" w:rsidP="00144E1B">
      <w:pPr>
        <w:pStyle w:val="Sraopastraipa"/>
        <w:numPr>
          <w:ilvl w:val="0"/>
          <w:numId w:val="30"/>
        </w:numPr>
        <w:tabs>
          <w:tab w:val="left" w:pos="1418"/>
        </w:tabs>
        <w:ind w:left="0" w:firstLine="1276"/>
        <w:jc w:val="both"/>
        <w:rPr>
          <w:rFonts w:ascii="Times New Roman" w:hAnsi="Times New Roman"/>
          <w:sz w:val="24"/>
          <w:szCs w:val="24"/>
        </w:rPr>
      </w:pPr>
      <w:r w:rsidRPr="00144E1B">
        <w:rPr>
          <w:rFonts w:ascii="Times New Roman" w:hAnsi="Times New Roman"/>
          <w:sz w:val="24"/>
          <w:szCs w:val="24"/>
        </w:rPr>
        <w:t>Dėl pritarimo projekto „Integruotų priklausomybės ligų gydymo paslaugų kokybės ir prieinamumo gerinimas“ įgyvendinimui.</w:t>
      </w:r>
    </w:p>
    <w:p w:rsidR="00620D09" w:rsidRPr="00144E1B" w:rsidRDefault="00BA45D1" w:rsidP="00144E1B">
      <w:pPr>
        <w:pStyle w:val="Sraopastraipa"/>
        <w:numPr>
          <w:ilvl w:val="0"/>
          <w:numId w:val="30"/>
        </w:numPr>
        <w:tabs>
          <w:tab w:val="left" w:pos="1418"/>
        </w:tabs>
        <w:ind w:left="0" w:firstLine="1276"/>
        <w:jc w:val="both"/>
        <w:rPr>
          <w:rFonts w:ascii="Times New Roman" w:hAnsi="Times New Roman"/>
          <w:sz w:val="24"/>
          <w:szCs w:val="24"/>
        </w:rPr>
      </w:pPr>
      <w:r w:rsidRPr="00144E1B">
        <w:rPr>
          <w:rFonts w:ascii="Times New Roman" w:hAnsi="Times New Roman"/>
          <w:sz w:val="24"/>
          <w:szCs w:val="24"/>
          <w:shd w:val="clear" w:color="auto" w:fill="FFFFFF"/>
        </w:rPr>
        <w:t xml:space="preserve">Dėl Ukmergės rajono savivaldybės </w:t>
      </w:r>
      <w:r w:rsidRPr="00144E1B">
        <w:rPr>
          <w:rFonts w:ascii="Times New Roman" w:hAnsi="Times New Roman"/>
          <w:color w:val="000000"/>
          <w:sz w:val="24"/>
          <w:szCs w:val="24"/>
          <w:shd w:val="clear" w:color="auto" w:fill="FFFFFF"/>
        </w:rPr>
        <w:t>visuomenės sveikatos rėmimo specialiosios programos 2018 m. lėšų panaudojimo ataskaitos ir 2019 m. sąmatos patvirtinimo.</w:t>
      </w:r>
    </w:p>
    <w:p w:rsidR="00620D09" w:rsidRPr="00144E1B" w:rsidRDefault="00BA45D1" w:rsidP="00144E1B">
      <w:pPr>
        <w:pStyle w:val="Sraopastraipa"/>
        <w:numPr>
          <w:ilvl w:val="0"/>
          <w:numId w:val="30"/>
        </w:numPr>
        <w:tabs>
          <w:tab w:val="left" w:pos="1418"/>
        </w:tabs>
        <w:ind w:left="0" w:firstLine="1276"/>
        <w:jc w:val="both"/>
        <w:rPr>
          <w:rFonts w:ascii="Times New Roman" w:hAnsi="Times New Roman"/>
          <w:sz w:val="24"/>
          <w:szCs w:val="24"/>
        </w:rPr>
      </w:pPr>
      <w:r w:rsidRPr="00144E1B">
        <w:rPr>
          <w:rFonts w:ascii="Times New Roman" w:hAnsi="Times New Roman"/>
          <w:color w:val="000000"/>
          <w:sz w:val="24"/>
          <w:szCs w:val="24"/>
          <w:shd w:val="clear" w:color="auto" w:fill="FFFFFF"/>
        </w:rPr>
        <w:t>Dėl Ukmergės rajono savivaldybės visuomenės sveikatos biuro mokamų paslaugų įkainių.</w:t>
      </w:r>
    </w:p>
    <w:p w:rsidR="00620D09" w:rsidRPr="00144E1B" w:rsidRDefault="00BA45D1" w:rsidP="00144E1B">
      <w:pPr>
        <w:pStyle w:val="Sraopastraipa"/>
        <w:numPr>
          <w:ilvl w:val="0"/>
          <w:numId w:val="30"/>
        </w:numPr>
        <w:tabs>
          <w:tab w:val="left" w:pos="1418"/>
        </w:tabs>
        <w:ind w:left="0" w:firstLine="1276"/>
        <w:jc w:val="both"/>
        <w:rPr>
          <w:rFonts w:ascii="Times New Roman" w:hAnsi="Times New Roman"/>
          <w:sz w:val="24"/>
          <w:szCs w:val="24"/>
        </w:rPr>
      </w:pPr>
      <w:r w:rsidRPr="00144E1B">
        <w:rPr>
          <w:rFonts w:ascii="Times New Roman" w:hAnsi="Times New Roman"/>
          <w:sz w:val="24"/>
          <w:szCs w:val="24"/>
        </w:rPr>
        <w:t xml:space="preserve">Dėl Ukmergės rajono </w:t>
      </w:r>
      <w:r w:rsidRPr="00144E1B">
        <w:rPr>
          <w:rFonts w:ascii="Times New Roman" w:hAnsi="Times New Roman"/>
          <w:sz w:val="24"/>
          <w:szCs w:val="24"/>
          <w:lang w:eastAsia="lt-LT"/>
        </w:rPr>
        <w:t xml:space="preserve">savivaldybės </w:t>
      </w:r>
      <w:r w:rsidRPr="00144E1B">
        <w:rPr>
          <w:rFonts w:ascii="Times New Roman" w:hAnsi="Times New Roman"/>
          <w:sz w:val="24"/>
          <w:szCs w:val="24"/>
        </w:rPr>
        <w:t>tarybos 2017 m. birželio 29 d.  sprendimo Nr. 7-156 „Dėl Nevyriausybinių organizacijų ir bendruomeninės veiklos stiprinimo 2017–2019 metų veiksmų plano įgyvendinimo 2.3 priemonės ,,Remti bendruomeninę veiklą savivaldybėse“ įgyvendinimo Ukmergės rajono savivaldybėje aprašo patvirtinimo“ pripažinimo netekusiu galios.</w:t>
      </w:r>
    </w:p>
    <w:p w:rsidR="00620D09" w:rsidRPr="00144E1B" w:rsidRDefault="00BA45D1" w:rsidP="00144E1B">
      <w:pPr>
        <w:pStyle w:val="Sraopastraipa"/>
        <w:numPr>
          <w:ilvl w:val="0"/>
          <w:numId w:val="30"/>
        </w:numPr>
        <w:tabs>
          <w:tab w:val="left" w:pos="1418"/>
        </w:tabs>
        <w:ind w:left="0" w:firstLine="1276"/>
        <w:jc w:val="both"/>
        <w:rPr>
          <w:rFonts w:ascii="Times New Roman" w:hAnsi="Times New Roman"/>
          <w:sz w:val="24"/>
          <w:szCs w:val="24"/>
        </w:rPr>
      </w:pPr>
      <w:r w:rsidRPr="00144E1B">
        <w:rPr>
          <w:rFonts w:ascii="Times New Roman" w:hAnsi="Times New Roman"/>
          <w:color w:val="000000"/>
          <w:sz w:val="24"/>
          <w:szCs w:val="24"/>
          <w:shd w:val="clear" w:color="auto" w:fill="FFFFFF"/>
        </w:rPr>
        <w:t>Dėl Ukmergės rajono savivaldybės bendruomeninių organizacijų tarybos nuostatų patvirtinimo.</w:t>
      </w:r>
    </w:p>
    <w:p w:rsidR="00620D09" w:rsidRPr="00144E1B" w:rsidRDefault="00BA45D1" w:rsidP="00144E1B">
      <w:pPr>
        <w:pStyle w:val="Sraopastraipa"/>
        <w:numPr>
          <w:ilvl w:val="0"/>
          <w:numId w:val="30"/>
        </w:numPr>
        <w:tabs>
          <w:tab w:val="left" w:pos="1418"/>
        </w:tabs>
        <w:ind w:left="0" w:firstLine="1276"/>
        <w:jc w:val="both"/>
        <w:rPr>
          <w:rFonts w:ascii="Times New Roman" w:hAnsi="Times New Roman"/>
          <w:sz w:val="24"/>
          <w:szCs w:val="24"/>
        </w:rPr>
      </w:pPr>
      <w:r w:rsidRPr="00144E1B">
        <w:rPr>
          <w:rFonts w:ascii="Times New Roman" w:hAnsi="Times New Roman"/>
          <w:color w:val="000000"/>
          <w:sz w:val="24"/>
          <w:szCs w:val="24"/>
          <w:shd w:val="clear" w:color="auto" w:fill="FFFFFF"/>
        </w:rPr>
        <w:t>Dėl Ukmergės rajono savivaldybės tarybos 2017 m. vasario 23 d. sprendimo Nr. 7-24 „Dėl Ukmergės rajono savivaldybės švietimo įstaigų didžiausio leistino pareigybių skaičiaus“ pakeitimo.</w:t>
      </w:r>
    </w:p>
    <w:p w:rsidR="00620D09" w:rsidRPr="00144E1B" w:rsidRDefault="00BA45D1" w:rsidP="00144E1B">
      <w:pPr>
        <w:pStyle w:val="Sraopastraipa"/>
        <w:numPr>
          <w:ilvl w:val="0"/>
          <w:numId w:val="30"/>
        </w:numPr>
        <w:tabs>
          <w:tab w:val="left" w:pos="1418"/>
        </w:tabs>
        <w:ind w:left="0" w:firstLine="1276"/>
        <w:jc w:val="both"/>
        <w:rPr>
          <w:rFonts w:ascii="Times New Roman" w:hAnsi="Times New Roman"/>
          <w:sz w:val="24"/>
          <w:szCs w:val="24"/>
        </w:rPr>
      </w:pPr>
      <w:r w:rsidRPr="00144E1B">
        <w:rPr>
          <w:rFonts w:ascii="Times New Roman" w:hAnsi="Times New Roman"/>
          <w:color w:val="000000"/>
          <w:sz w:val="24"/>
          <w:szCs w:val="24"/>
          <w:shd w:val="clear" w:color="auto" w:fill="FFFFFF"/>
        </w:rPr>
        <w:t>Dėl Ukmergės Senamiesčio progimnazijos nuostatų patvirtinimo.</w:t>
      </w:r>
    </w:p>
    <w:p w:rsidR="00620D09" w:rsidRPr="00144E1B" w:rsidRDefault="00BA45D1" w:rsidP="00144E1B">
      <w:pPr>
        <w:pStyle w:val="Sraopastraipa"/>
        <w:numPr>
          <w:ilvl w:val="0"/>
          <w:numId w:val="30"/>
        </w:numPr>
        <w:tabs>
          <w:tab w:val="left" w:pos="1418"/>
        </w:tabs>
        <w:ind w:left="0" w:firstLine="1276"/>
        <w:jc w:val="both"/>
        <w:rPr>
          <w:rFonts w:ascii="Times New Roman" w:hAnsi="Times New Roman"/>
          <w:sz w:val="24"/>
          <w:szCs w:val="24"/>
        </w:rPr>
      </w:pPr>
      <w:r w:rsidRPr="00144E1B">
        <w:rPr>
          <w:rFonts w:ascii="Times New Roman" w:hAnsi="Times New Roman"/>
          <w:color w:val="000000"/>
          <w:sz w:val="24"/>
          <w:szCs w:val="24"/>
          <w:shd w:val="clear" w:color="auto" w:fill="FFFFFF"/>
        </w:rPr>
        <w:t>Dėl Ukmergės rajono savivaldybės neformaliojo švietimo mokyklų klasių, grupių ir mokinių skaičiaus 2019–2020 m. m. projekto patvirtinimo.</w:t>
      </w:r>
    </w:p>
    <w:p w:rsidR="00620D09" w:rsidRPr="00144E1B" w:rsidRDefault="00BA45D1" w:rsidP="00144E1B">
      <w:pPr>
        <w:pStyle w:val="Sraopastraipa"/>
        <w:numPr>
          <w:ilvl w:val="0"/>
          <w:numId w:val="30"/>
        </w:numPr>
        <w:tabs>
          <w:tab w:val="left" w:pos="1418"/>
        </w:tabs>
        <w:ind w:left="0" w:firstLine="1276"/>
        <w:jc w:val="both"/>
        <w:rPr>
          <w:rFonts w:ascii="Times New Roman" w:hAnsi="Times New Roman"/>
          <w:sz w:val="24"/>
          <w:szCs w:val="24"/>
        </w:rPr>
      </w:pPr>
      <w:r w:rsidRPr="00144E1B">
        <w:rPr>
          <w:rFonts w:ascii="Times New Roman" w:hAnsi="Times New Roman"/>
          <w:sz w:val="24"/>
          <w:szCs w:val="24"/>
          <w:shd w:val="clear" w:color="auto" w:fill="FFFFFF"/>
        </w:rPr>
        <w:t>Dėl vaikų vasaros stovyklose teikiamų paslaugų kainų nustatymo.</w:t>
      </w:r>
    </w:p>
    <w:p w:rsidR="00620D09" w:rsidRPr="00144E1B" w:rsidRDefault="00BA45D1" w:rsidP="00144E1B">
      <w:pPr>
        <w:pStyle w:val="Sraopastraipa"/>
        <w:numPr>
          <w:ilvl w:val="0"/>
          <w:numId w:val="30"/>
        </w:numPr>
        <w:tabs>
          <w:tab w:val="left" w:pos="1418"/>
        </w:tabs>
        <w:ind w:left="0" w:firstLine="1276"/>
        <w:jc w:val="both"/>
        <w:rPr>
          <w:rFonts w:ascii="Times New Roman" w:hAnsi="Times New Roman"/>
          <w:sz w:val="24"/>
          <w:szCs w:val="24"/>
        </w:rPr>
      </w:pPr>
      <w:r w:rsidRPr="00144E1B">
        <w:rPr>
          <w:rFonts w:ascii="Times New Roman" w:hAnsi="Times New Roman"/>
          <w:sz w:val="24"/>
          <w:szCs w:val="24"/>
        </w:rPr>
        <w:t>Dėl Ukmergės rajono savivaldybės 2019 metų biudžeto patikslinimo.</w:t>
      </w:r>
    </w:p>
    <w:p w:rsidR="00620D09" w:rsidRPr="00144E1B" w:rsidRDefault="00BA45D1" w:rsidP="00144E1B">
      <w:pPr>
        <w:pStyle w:val="Sraopastraipa"/>
        <w:numPr>
          <w:ilvl w:val="0"/>
          <w:numId w:val="30"/>
        </w:numPr>
        <w:tabs>
          <w:tab w:val="left" w:pos="1418"/>
        </w:tabs>
        <w:ind w:left="0" w:firstLine="1276"/>
        <w:jc w:val="both"/>
        <w:rPr>
          <w:rFonts w:ascii="Times New Roman" w:hAnsi="Times New Roman"/>
          <w:sz w:val="24"/>
          <w:szCs w:val="24"/>
        </w:rPr>
      </w:pPr>
      <w:r w:rsidRPr="00144E1B">
        <w:rPr>
          <w:rFonts w:ascii="Times New Roman" w:hAnsi="Times New Roman"/>
          <w:sz w:val="24"/>
          <w:szCs w:val="24"/>
          <w:shd w:val="clear" w:color="auto" w:fill="FFFFFF"/>
        </w:rPr>
        <w:t>Dėl nekilnojamojo turto mokesčio tarifų nustatymo.</w:t>
      </w:r>
    </w:p>
    <w:p w:rsidR="00144E1B" w:rsidRPr="00144E1B" w:rsidRDefault="00BA45D1" w:rsidP="00144E1B">
      <w:pPr>
        <w:pStyle w:val="Sraopastraipa"/>
        <w:numPr>
          <w:ilvl w:val="0"/>
          <w:numId w:val="30"/>
        </w:numPr>
        <w:tabs>
          <w:tab w:val="left" w:pos="1418"/>
        </w:tabs>
        <w:ind w:left="0" w:firstLine="1276"/>
        <w:jc w:val="both"/>
        <w:rPr>
          <w:rFonts w:ascii="Times New Roman" w:hAnsi="Times New Roman"/>
          <w:sz w:val="24"/>
          <w:szCs w:val="24"/>
        </w:rPr>
      </w:pPr>
      <w:r w:rsidRPr="00144E1B">
        <w:rPr>
          <w:rFonts w:ascii="Times New Roman" w:hAnsi="Times New Roman"/>
          <w:sz w:val="24"/>
          <w:szCs w:val="24"/>
          <w:shd w:val="clear" w:color="auto" w:fill="FFFFFF"/>
        </w:rPr>
        <w:t>Dėl Ukmergės rajono bendrojo ugdymo mokyklų patalpų, skirtų maitinimui organizuoti, nuompinigių dydžio patvirtinimo.</w:t>
      </w:r>
    </w:p>
    <w:p w:rsidR="00144E1B" w:rsidRPr="00144E1B" w:rsidRDefault="00BA45D1" w:rsidP="00144E1B">
      <w:pPr>
        <w:pStyle w:val="Sraopastraipa"/>
        <w:numPr>
          <w:ilvl w:val="0"/>
          <w:numId w:val="30"/>
        </w:numPr>
        <w:tabs>
          <w:tab w:val="left" w:pos="1418"/>
        </w:tabs>
        <w:ind w:left="0" w:firstLine="1276"/>
        <w:jc w:val="both"/>
        <w:rPr>
          <w:rFonts w:ascii="Times New Roman" w:hAnsi="Times New Roman"/>
          <w:sz w:val="24"/>
          <w:szCs w:val="24"/>
        </w:rPr>
      </w:pPr>
      <w:r w:rsidRPr="00144E1B">
        <w:rPr>
          <w:rFonts w:ascii="Times New Roman" w:hAnsi="Times New Roman"/>
          <w:sz w:val="24"/>
          <w:szCs w:val="24"/>
          <w:shd w:val="clear" w:color="auto" w:fill="FFFFFF"/>
        </w:rPr>
        <w:t>Dėl negyvenamųjų patalpų, esančių Jaunimo g. 1, Antakalnio k., Pabaisko sen., Ukmergės r., nuomos.</w:t>
      </w:r>
    </w:p>
    <w:p w:rsidR="00144E1B" w:rsidRPr="00144E1B" w:rsidRDefault="00BA45D1" w:rsidP="00144E1B">
      <w:pPr>
        <w:pStyle w:val="Sraopastraipa"/>
        <w:numPr>
          <w:ilvl w:val="0"/>
          <w:numId w:val="30"/>
        </w:numPr>
        <w:tabs>
          <w:tab w:val="left" w:pos="1418"/>
        </w:tabs>
        <w:ind w:left="0" w:firstLine="1276"/>
        <w:jc w:val="both"/>
        <w:rPr>
          <w:rFonts w:ascii="Times New Roman" w:hAnsi="Times New Roman"/>
          <w:sz w:val="24"/>
          <w:szCs w:val="24"/>
        </w:rPr>
      </w:pPr>
      <w:r w:rsidRPr="00144E1B">
        <w:rPr>
          <w:rFonts w:ascii="Times New Roman" w:hAnsi="Times New Roman"/>
          <w:sz w:val="24"/>
          <w:szCs w:val="24"/>
        </w:rPr>
        <w:t>Dėl negyvenamųjų patalpų, esančių Kauno g. 16A-5, Ukmergėje, nuomos.</w:t>
      </w:r>
    </w:p>
    <w:p w:rsidR="00144E1B" w:rsidRPr="00144E1B" w:rsidRDefault="00BA45D1" w:rsidP="00144E1B">
      <w:pPr>
        <w:pStyle w:val="Sraopastraipa"/>
        <w:numPr>
          <w:ilvl w:val="0"/>
          <w:numId w:val="30"/>
        </w:numPr>
        <w:tabs>
          <w:tab w:val="left" w:pos="1418"/>
        </w:tabs>
        <w:ind w:left="0" w:firstLine="1276"/>
        <w:jc w:val="both"/>
        <w:rPr>
          <w:rFonts w:ascii="Times New Roman" w:hAnsi="Times New Roman"/>
          <w:sz w:val="24"/>
          <w:szCs w:val="24"/>
        </w:rPr>
      </w:pPr>
      <w:r w:rsidRPr="00144E1B">
        <w:rPr>
          <w:rFonts w:ascii="Times New Roman" w:hAnsi="Times New Roman"/>
          <w:sz w:val="24"/>
          <w:szCs w:val="24"/>
        </w:rPr>
        <w:t>Dėl leidimo naudotis adresu Ukmergės rajono savivaldybei nuosavybės teise priklausančiame pastate.</w:t>
      </w:r>
    </w:p>
    <w:p w:rsidR="00144E1B" w:rsidRPr="00144E1B" w:rsidRDefault="00BA45D1" w:rsidP="00144E1B">
      <w:pPr>
        <w:pStyle w:val="Sraopastraipa"/>
        <w:numPr>
          <w:ilvl w:val="0"/>
          <w:numId w:val="30"/>
        </w:numPr>
        <w:tabs>
          <w:tab w:val="left" w:pos="1418"/>
        </w:tabs>
        <w:ind w:left="0" w:firstLine="1276"/>
        <w:jc w:val="both"/>
        <w:rPr>
          <w:rFonts w:ascii="Times New Roman" w:hAnsi="Times New Roman"/>
          <w:sz w:val="24"/>
          <w:szCs w:val="24"/>
        </w:rPr>
      </w:pPr>
      <w:r w:rsidRPr="00144E1B">
        <w:rPr>
          <w:rFonts w:ascii="Times New Roman" w:hAnsi="Times New Roman"/>
          <w:sz w:val="24"/>
          <w:szCs w:val="24"/>
          <w:shd w:val="clear" w:color="auto" w:fill="FFFFFF"/>
        </w:rPr>
        <w:lastRenderedPageBreak/>
        <w:t xml:space="preserve">Dėl nekilnojamojo </w:t>
      </w:r>
      <w:r w:rsidRPr="00144E1B">
        <w:rPr>
          <w:rFonts w:ascii="Times New Roman" w:hAnsi="Times New Roman"/>
          <w:color w:val="000000"/>
          <w:sz w:val="24"/>
          <w:szCs w:val="24"/>
          <w:shd w:val="clear" w:color="auto" w:fill="FFFFFF"/>
        </w:rPr>
        <w:t>turto pirkimo.</w:t>
      </w:r>
    </w:p>
    <w:p w:rsidR="00144E1B" w:rsidRPr="00144E1B" w:rsidRDefault="00BA45D1" w:rsidP="00144E1B">
      <w:pPr>
        <w:pStyle w:val="Sraopastraipa"/>
        <w:numPr>
          <w:ilvl w:val="0"/>
          <w:numId w:val="30"/>
        </w:numPr>
        <w:tabs>
          <w:tab w:val="left" w:pos="1418"/>
        </w:tabs>
        <w:ind w:left="0" w:firstLine="1276"/>
        <w:jc w:val="both"/>
        <w:rPr>
          <w:rFonts w:ascii="Times New Roman" w:hAnsi="Times New Roman"/>
          <w:sz w:val="24"/>
          <w:szCs w:val="24"/>
        </w:rPr>
      </w:pPr>
      <w:r w:rsidRPr="00144E1B">
        <w:rPr>
          <w:rFonts w:ascii="Times New Roman" w:hAnsi="Times New Roman"/>
          <w:color w:val="000000"/>
          <w:sz w:val="24"/>
          <w:szCs w:val="24"/>
          <w:shd w:val="clear" w:color="auto" w:fill="FFFFFF"/>
        </w:rPr>
        <w:t>Dėl sutikimo perimti turtą Ukmergės rajono savivaldybės nuosavybėn.</w:t>
      </w:r>
    </w:p>
    <w:p w:rsidR="00144E1B" w:rsidRPr="00144E1B" w:rsidRDefault="00BA45D1" w:rsidP="00144E1B">
      <w:pPr>
        <w:pStyle w:val="Sraopastraipa"/>
        <w:numPr>
          <w:ilvl w:val="0"/>
          <w:numId w:val="30"/>
        </w:numPr>
        <w:tabs>
          <w:tab w:val="left" w:pos="1418"/>
        </w:tabs>
        <w:ind w:left="0" w:firstLine="1276"/>
        <w:jc w:val="both"/>
        <w:rPr>
          <w:rFonts w:ascii="Times New Roman" w:hAnsi="Times New Roman"/>
          <w:sz w:val="24"/>
          <w:szCs w:val="24"/>
        </w:rPr>
      </w:pPr>
      <w:r w:rsidRPr="00144E1B">
        <w:rPr>
          <w:rFonts w:ascii="Times New Roman" w:hAnsi="Times New Roman"/>
          <w:color w:val="000000"/>
          <w:sz w:val="24"/>
          <w:szCs w:val="24"/>
          <w:shd w:val="clear" w:color="auto" w:fill="FFFFFF"/>
        </w:rPr>
        <w:t>Dėl Ukmergės rajono savivaldybei nuosavybės teise priklausančio buto pripažinimo netinkamu (negalimu) naudoti.</w:t>
      </w:r>
    </w:p>
    <w:p w:rsidR="00BA45D1" w:rsidRPr="00144E1B" w:rsidRDefault="00BA45D1" w:rsidP="00144E1B">
      <w:pPr>
        <w:pStyle w:val="Sraopastraipa"/>
        <w:numPr>
          <w:ilvl w:val="0"/>
          <w:numId w:val="30"/>
        </w:numPr>
        <w:tabs>
          <w:tab w:val="left" w:pos="1418"/>
        </w:tabs>
        <w:ind w:left="0" w:firstLine="1276"/>
        <w:jc w:val="both"/>
        <w:rPr>
          <w:rFonts w:ascii="Times New Roman" w:hAnsi="Times New Roman"/>
          <w:sz w:val="24"/>
          <w:szCs w:val="24"/>
        </w:rPr>
      </w:pPr>
      <w:r w:rsidRPr="00144E1B">
        <w:rPr>
          <w:rFonts w:ascii="Times New Roman" w:hAnsi="Times New Roman"/>
          <w:color w:val="000000"/>
          <w:sz w:val="24"/>
          <w:szCs w:val="24"/>
          <w:shd w:val="clear" w:color="auto" w:fill="FFFFFF"/>
        </w:rPr>
        <w:t>Dėl Ukmergės rajono savivaldybės tarybos 2018 m. liepos 5 d. sprendimo Nr. 7-176 „Dėl Ukmergės rajono savivaldybės būsto fondo sąrašo ir socialinio būsto, kaip savivaldybės būsto fondo dalies, sąrašo patvirtinimo“ pakeitimo.</w:t>
      </w:r>
    </w:p>
    <w:p w:rsidR="00972D56" w:rsidRPr="00BA45D1" w:rsidRDefault="00353439" w:rsidP="00353439">
      <w:pPr>
        <w:jc w:val="center"/>
      </w:pPr>
      <w:r w:rsidRPr="00BA45D1">
        <w:t>__________</w:t>
      </w:r>
      <w:r w:rsidR="00972D56" w:rsidRPr="00BA45D1">
        <w:t>_______________</w:t>
      </w:r>
    </w:p>
    <w:p w:rsidR="00972D56" w:rsidRPr="00BA45D1" w:rsidRDefault="00972D56" w:rsidP="00DB47FE"/>
    <w:p w:rsidR="00EB064F" w:rsidRPr="00BA45D1" w:rsidRDefault="00190212" w:rsidP="00EA7A86">
      <w:pPr>
        <w:ind w:firstLine="1276"/>
        <w:jc w:val="both"/>
      </w:pPr>
      <w:r w:rsidRPr="00BA45D1">
        <w:t>Komiteto posėdžio metu daromas garso įrašas. Kilus abejonių dėl protokolo teisingumo, su posėdžio garso įrašu galima susipažinti Sekretoriate.</w:t>
      </w:r>
    </w:p>
    <w:p w:rsidR="0067212B" w:rsidRPr="00BA45D1" w:rsidRDefault="0067212B" w:rsidP="000B34E8"/>
    <w:p w:rsidR="00353439" w:rsidRPr="00BA45D1" w:rsidRDefault="00353439" w:rsidP="000B34E8"/>
    <w:p w:rsidR="00353439" w:rsidRPr="00BA45D1" w:rsidRDefault="00353439" w:rsidP="000B34E8"/>
    <w:p w:rsidR="00E00873" w:rsidRPr="00806E97" w:rsidRDefault="00D029AF" w:rsidP="00C02F10">
      <w:r w:rsidRPr="00BA45D1">
        <w:t>Posėdžio pirmininkas</w:t>
      </w:r>
      <w:r w:rsidR="00CB13A2" w:rsidRPr="00BA45D1">
        <w:tab/>
      </w:r>
      <w:r w:rsidR="00CB13A2" w:rsidRPr="00BA45D1">
        <w:tab/>
      </w:r>
      <w:r w:rsidR="00CB13A2" w:rsidRPr="00BA45D1">
        <w:tab/>
      </w:r>
      <w:r w:rsidR="00CB13A2" w:rsidRPr="00BA45D1">
        <w:tab/>
      </w:r>
      <w:r w:rsidR="008F593D" w:rsidRPr="00BA45D1">
        <w:t>Kęstutis Zinkevičius</w:t>
      </w:r>
      <w:r w:rsidR="008F593D">
        <w:t xml:space="preserve"> </w:t>
      </w:r>
    </w:p>
    <w:p w:rsidR="0067212B" w:rsidRPr="00806E97" w:rsidRDefault="0067212B" w:rsidP="00C02F10"/>
    <w:p w:rsidR="00353439" w:rsidRPr="00806E97" w:rsidRDefault="00353439" w:rsidP="00C02F10"/>
    <w:p w:rsidR="00CB13A2" w:rsidRPr="00806E97" w:rsidRDefault="00CB13A2" w:rsidP="00EA7A86">
      <w:r w:rsidRPr="00806E97">
        <w:t>Protokolą rašė</w:t>
      </w:r>
      <w:r w:rsidRPr="00806E97">
        <w:tab/>
      </w:r>
      <w:r w:rsidRPr="00806E97">
        <w:tab/>
      </w:r>
      <w:r w:rsidRPr="00806E97">
        <w:tab/>
      </w:r>
      <w:r w:rsidRPr="00806E97">
        <w:tab/>
        <w:t xml:space="preserve">Monika </w:t>
      </w:r>
      <w:r w:rsidR="00E82080" w:rsidRPr="00806E97">
        <w:t>Raškevičienė</w:t>
      </w:r>
    </w:p>
    <w:sectPr w:rsidR="00CB13A2" w:rsidRPr="00806E97" w:rsidSect="00E00873">
      <w:headerReference w:type="even" r:id="rId9"/>
      <w:headerReference w:type="default" r:id="rId10"/>
      <w:footnotePr>
        <w:numFmt w:val="chicago"/>
      </w:footnotePr>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D49" w:rsidRDefault="008F5D49">
      <w:r>
        <w:separator/>
      </w:r>
    </w:p>
  </w:endnote>
  <w:endnote w:type="continuationSeparator" w:id="0">
    <w:p w:rsidR="008F5D49" w:rsidRDefault="008F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10022FF" w:usb1="C000E47F" w:usb2="00000029" w:usb3="00000000" w:csb0="000001D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D49" w:rsidRDefault="008F5D49">
      <w:r>
        <w:separator/>
      </w:r>
    </w:p>
  </w:footnote>
  <w:footnote w:type="continuationSeparator" w:id="0">
    <w:p w:rsidR="008F5D49" w:rsidRDefault="008F5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2AB" w:rsidRDefault="00FE42AB" w:rsidP="005D276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E42AB" w:rsidRDefault="00FE42A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2AB" w:rsidRDefault="00FE42AB" w:rsidP="005D276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E5C39">
      <w:rPr>
        <w:rStyle w:val="Puslapionumeris"/>
        <w:noProof/>
      </w:rPr>
      <w:t>4</w:t>
    </w:r>
    <w:r>
      <w:rPr>
        <w:rStyle w:val="Puslapionumeris"/>
      </w:rPr>
      <w:fldChar w:fldCharType="end"/>
    </w:r>
  </w:p>
  <w:p w:rsidR="00FE42AB" w:rsidRDefault="00FE42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36BD9"/>
    <w:multiLevelType w:val="hybridMultilevel"/>
    <w:tmpl w:val="CAFEF096"/>
    <w:lvl w:ilvl="0" w:tplc="04270005">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12A45A04"/>
    <w:multiLevelType w:val="hybridMultilevel"/>
    <w:tmpl w:val="276CE666"/>
    <w:lvl w:ilvl="0" w:tplc="5CACB676">
      <w:start w:val="1"/>
      <w:numFmt w:val="bullet"/>
      <w:lvlText w:val=""/>
      <w:lvlJc w:val="left"/>
      <w:pPr>
        <w:ind w:left="1996" w:hanging="360"/>
      </w:pPr>
      <w:rPr>
        <w:rFonts w:ascii="Wingdings" w:hAnsi="Wingdings" w:hint="default"/>
        <w:color w:val="auto"/>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 w15:restartNumberingAfterBreak="0">
    <w:nsid w:val="14291D4E"/>
    <w:multiLevelType w:val="hybridMultilevel"/>
    <w:tmpl w:val="ED56ABCA"/>
    <w:lvl w:ilvl="0" w:tplc="0DDE4114">
      <w:start w:val="1"/>
      <w:numFmt w:val="decimal"/>
      <w:lvlText w:val="%1."/>
      <w:lvlJc w:val="left"/>
      <w:pPr>
        <w:ind w:left="1636" w:hanging="360"/>
      </w:pPr>
      <w:rPr>
        <w:rFonts w:hint="default"/>
        <w:sz w:val="24"/>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177507F7"/>
    <w:multiLevelType w:val="hybridMultilevel"/>
    <w:tmpl w:val="05DAD6CE"/>
    <w:lvl w:ilvl="0" w:tplc="8B84D73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20F4A27"/>
    <w:multiLevelType w:val="hybridMultilevel"/>
    <w:tmpl w:val="D940F816"/>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5" w15:restartNumberingAfterBreak="0">
    <w:nsid w:val="265A0BAA"/>
    <w:multiLevelType w:val="hybridMultilevel"/>
    <w:tmpl w:val="5880AB5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6" w15:restartNumberingAfterBreak="0">
    <w:nsid w:val="271D3027"/>
    <w:multiLevelType w:val="hybridMultilevel"/>
    <w:tmpl w:val="088C2848"/>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2BAF0283"/>
    <w:multiLevelType w:val="hybridMultilevel"/>
    <w:tmpl w:val="60889DC0"/>
    <w:lvl w:ilvl="0" w:tplc="5CACB676">
      <w:start w:val="1"/>
      <w:numFmt w:val="bullet"/>
      <w:lvlText w:val=""/>
      <w:lvlJc w:val="left"/>
      <w:pPr>
        <w:ind w:left="2055" w:hanging="360"/>
      </w:pPr>
      <w:rPr>
        <w:rFonts w:ascii="Wingdings" w:hAnsi="Wingdings" w:hint="default"/>
        <w:color w:val="auto"/>
      </w:rPr>
    </w:lvl>
    <w:lvl w:ilvl="1" w:tplc="04270003" w:tentative="1">
      <w:start w:val="1"/>
      <w:numFmt w:val="bullet"/>
      <w:lvlText w:val="o"/>
      <w:lvlJc w:val="left"/>
      <w:pPr>
        <w:ind w:left="2775" w:hanging="360"/>
      </w:pPr>
      <w:rPr>
        <w:rFonts w:ascii="Courier New" w:hAnsi="Courier New" w:cs="Courier New" w:hint="default"/>
      </w:rPr>
    </w:lvl>
    <w:lvl w:ilvl="2" w:tplc="04270005" w:tentative="1">
      <w:start w:val="1"/>
      <w:numFmt w:val="bullet"/>
      <w:lvlText w:val=""/>
      <w:lvlJc w:val="left"/>
      <w:pPr>
        <w:ind w:left="3495" w:hanging="360"/>
      </w:pPr>
      <w:rPr>
        <w:rFonts w:ascii="Wingdings" w:hAnsi="Wingdings" w:hint="default"/>
      </w:rPr>
    </w:lvl>
    <w:lvl w:ilvl="3" w:tplc="04270001" w:tentative="1">
      <w:start w:val="1"/>
      <w:numFmt w:val="bullet"/>
      <w:lvlText w:val=""/>
      <w:lvlJc w:val="left"/>
      <w:pPr>
        <w:ind w:left="4215" w:hanging="360"/>
      </w:pPr>
      <w:rPr>
        <w:rFonts w:ascii="Symbol" w:hAnsi="Symbol" w:hint="default"/>
      </w:rPr>
    </w:lvl>
    <w:lvl w:ilvl="4" w:tplc="04270003" w:tentative="1">
      <w:start w:val="1"/>
      <w:numFmt w:val="bullet"/>
      <w:lvlText w:val="o"/>
      <w:lvlJc w:val="left"/>
      <w:pPr>
        <w:ind w:left="4935" w:hanging="360"/>
      </w:pPr>
      <w:rPr>
        <w:rFonts w:ascii="Courier New" w:hAnsi="Courier New" w:cs="Courier New" w:hint="default"/>
      </w:rPr>
    </w:lvl>
    <w:lvl w:ilvl="5" w:tplc="04270005" w:tentative="1">
      <w:start w:val="1"/>
      <w:numFmt w:val="bullet"/>
      <w:lvlText w:val=""/>
      <w:lvlJc w:val="left"/>
      <w:pPr>
        <w:ind w:left="5655" w:hanging="360"/>
      </w:pPr>
      <w:rPr>
        <w:rFonts w:ascii="Wingdings" w:hAnsi="Wingdings" w:hint="default"/>
      </w:rPr>
    </w:lvl>
    <w:lvl w:ilvl="6" w:tplc="04270001" w:tentative="1">
      <w:start w:val="1"/>
      <w:numFmt w:val="bullet"/>
      <w:lvlText w:val=""/>
      <w:lvlJc w:val="left"/>
      <w:pPr>
        <w:ind w:left="6375" w:hanging="360"/>
      </w:pPr>
      <w:rPr>
        <w:rFonts w:ascii="Symbol" w:hAnsi="Symbol" w:hint="default"/>
      </w:rPr>
    </w:lvl>
    <w:lvl w:ilvl="7" w:tplc="04270003" w:tentative="1">
      <w:start w:val="1"/>
      <w:numFmt w:val="bullet"/>
      <w:lvlText w:val="o"/>
      <w:lvlJc w:val="left"/>
      <w:pPr>
        <w:ind w:left="7095" w:hanging="360"/>
      </w:pPr>
      <w:rPr>
        <w:rFonts w:ascii="Courier New" w:hAnsi="Courier New" w:cs="Courier New" w:hint="default"/>
      </w:rPr>
    </w:lvl>
    <w:lvl w:ilvl="8" w:tplc="04270005" w:tentative="1">
      <w:start w:val="1"/>
      <w:numFmt w:val="bullet"/>
      <w:lvlText w:val=""/>
      <w:lvlJc w:val="left"/>
      <w:pPr>
        <w:ind w:left="7815" w:hanging="360"/>
      </w:pPr>
      <w:rPr>
        <w:rFonts w:ascii="Wingdings" w:hAnsi="Wingdings" w:hint="default"/>
      </w:rPr>
    </w:lvl>
  </w:abstractNum>
  <w:abstractNum w:abstractNumId="8" w15:restartNumberingAfterBreak="0">
    <w:nsid w:val="319E396A"/>
    <w:multiLevelType w:val="hybridMultilevel"/>
    <w:tmpl w:val="BCCEDF9E"/>
    <w:lvl w:ilvl="0" w:tplc="5CACB676">
      <w:start w:val="1"/>
      <w:numFmt w:val="bullet"/>
      <w:lvlText w:val=""/>
      <w:lvlJc w:val="left"/>
      <w:pPr>
        <w:ind w:left="2356" w:hanging="360"/>
      </w:pPr>
      <w:rPr>
        <w:rFonts w:ascii="Wingdings" w:hAnsi="Wingdings" w:hint="default"/>
        <w:color w:val="auto"/>
      </w:rPr>
    </w:lvl>
    <w:lvl w:ilvl="1" w:tplc="04270003" w:tentative="1">
      <w:start w:val="1"/>
      <w:numFmt w:val="bullet"/>
      <w:lvlText w:val="o"/>
      <w:lvlJc w:val="left"/>
      <w:pPr>
        <w:ind w:left="3076" w:hanging="360"/>
      </w:pPr>
      <w:rPr>
        <w:rFonts w:ascii="Courier New" w:hAnsi="Courier New" w:cs="Courier New" w:hint="default"/>
      </w:rPr>
    </w:lvl>
    <w:lvl w:ilvl="2" w:tplc="04270005" w:tentative="1">
      <w:start w:val="1"/>
      <w:numFmt w:val="bullet"/>
      <w:lvlText w:val=""/>
      <w:lvlJc w:val="left"/>
      <w:pPr>
        <w:ind w:left="3796" w:hanging="360"/>
      </w:pPr>
      <w:rPr>
        <w:rFonts w:ascii="Wingdings" w:hAnsi="Wingdings" w:hint="default"/>
      </w:rPr>
    </w:lvl>
    <w:lvl w:ilvl="3" w:tplc="04270001" w:tentative="1">
      <w:start w:val="1"/>
      <w:numFmt w:val="bullet"/>
      <w:lvlText w:val=""/>
      <w:lvlJc w:val="left"/>
      <w:pPr>
        <w:ind w:left="4516" w:hanging="360"/>
      </w:pPr>
      <w:rPr>
        <w:rFonts w:ascii="Symbol" w:hAnsi="Symbol" w:hint="default"/>
      </w:rPr>
    </w:lvl>
    <w:lvl w:ilvl="4" w:tplc="04270003" w:tentative="1">
      <w:start w:val="1"/>
      <w:numFmt w:val="bullet"/>
      <w:lvlText w:val="o"/>
      <w:lvlJc w:val="left"/>
      <w:pPr>
        <w:ind w:left="5236" w:hanging="360"/>
      </w:pPr>
      <w:rPr>
        <w:rFonts w:ascii="Courier New" w:hAnsi="Courier New" w:cs="Courier New" w:hint="default"/>
      </w:rPr>
    </w:lvl>
    <w:lvl w:ilvl="5" w:tplc="04270005" w:tentative="1">
      <w:start w:val="1"/>
      <w:numFmt w:val="bullet"/>
      <w:lvlText w:val=""/>
      <w:lvlJc w:val="left"/>
      <w:pPr>
        <w:ind w:left="5956" w:hanging="360"/>
      </w:pPr>
      <w:rPr>
        <w:rFonts w:ascii="Wingdings" w:hAnsi="Wingdings" w:hint="default"/>
      </w:rPr>
    </w:lvl>
    <w:lvl w:ilvl="6" w:tplc="04270001" w:tentative="1">
      <w:start w:val="1"/>
      <w:numFmt w:val="bullet"/>
      <w:lvlText w:val=""/>
      <w:lvlJc w:val="left"/>
      <w:pPr>
        <w:ind w:left="6676" w:hanging="360"/>
      </w:pPr>
      <w:rPr>
        <w:rFonts w:ascii="Symbol" w:hAnsi="Symbol" w:hint="default"/>
      </w:rPr>
    </w:lvl>
    <w:lvl w:ilvl="7" w:tplc="04270003" w:tentative="1">
      <w:start w:val="1"/>
      <w:numFmt w:val="bullet"/>
      <w:lvlText w:val="o"/>
      <w:lvlJc w:val="left"/>
      <w:pPr>
        <w:ind w:left="7396" w:hanging="360"/>
      </w:pPr>
      <w:rPr>
        <w:rFonts w:ascii="Courier New" w:hAnsi="Courier New" w:cs="Courier New" w:hint="default"/>
      </w:rPr>
    </w:lvl>
    <w:lvl w:ilvl="8" w:tplc="04270005" w:tentative="1">
      <w:start w:val="1"/>
      <w:numFmt w:val="bullet"/>
      <w:lvlText w:val=""/>
      <w:lvlJc w:val="left"/>
      <w:pPr>
        <w:ind w:left="8116" w:hanging="360"/>
      </w:pPr>
      <w:rPr>
        <w:rFonts w:ascii="Wingdings" w:hAnsi="Wingdings" w:hint="default"/>
      </w:rPr>
    </w:lvl>
  </w:abstractNum>
  <w:abstractNum w:abstractNumId="9" w15:restartNumberingAfterBreak="0">
    <w:nsid w:val="33FB563A"/>
    <w:multiLevelType w:val="hybridMultilevel"/>
    <w:tmpl w:val="FABA4A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2B0D02"/>
    <w:multiLevelType w:val="hybridMultilevel"/>
    <w:tmpl w:val="7FC428F2"/>
    <w:lvl w:ilvl="0" w:tplc="04270005">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1" w15:restartNumberingAfterBreak="0">
    <w:nsid w:val="347C411F"/>
    <w:multiLevelType w:val="hybridMultilevel"/>
    <w:tmpl w:val="1BF883A8"/>
    <w:lvl w:ilvl="0" w:tplc="5CACB676">
      <w:start w:val="1"/>
      <w:numFmt w:val="bullet"/>
      <w:lvlText w:val=""/>
      <w:lvlJc w:val="left"/>
      <w:pPr>
        <w:ind w:left="1996" w:hanging="360"/>
      </w:pPr>
      <w:rPr>
        <w:rFonts w:ascii="Wingdings" w:hAnsi="Wingdings" w:hint="default"/>
        <w:color w:val="auto"/>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2" w15:restartNumberingAfterBreak="0">
    <w:nsid w:val="34D05066"/>
    <w:multiLevelType w:val="hybridMultilevel"/>
    <w:tmpl w:val="2B7A47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6DB275A"/>
    <w:multiLevelType w:val="hybridMultilevel"/>
    <w:tmpl w:val="84FC208A"/>
    <w:lvl w:ilvl="0" w:tplc="04270005">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4" w15:restartNumberingAfterBreak="0">
    <w:nsid w:val="3FBA11C6"/>
    <w:multiLevelType w:val="hybridMultilevel"/>
    <w:tmpl w:val="FA2C0E8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406B1CEC"/>
    <w:multiLevelType w:val="hybridMultilevel"/>
    <w:tmpl w:val="6846A786"/>
    <w:lvl w:ilvl="0" w:tplc="5CACB676">
      <w:start w:val="1"/>
      <w:numFmt w:val="bullet"/>
      <w:lvlText w:val=""/>
      <w:lvlJc w:val="left"/>
      <w:pPr>
        <w:ind w:left="1996" w:hanging="360"/>
      </w:pPr>
      <w:rPr>
        <w:rFonts w:ascii="Wingdings" w:hAnsi="Wingdings" w:hint="default"/>
        <w:color w:val="auto"/>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6" w15:restartNumberingAfterBreak="0">
    <w:nsid w:val="4879041D"/>
    <w:multiLevelType w:val="hybridMultilevel"/>
    <w:tmpl w:val="E144789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15:restartNumberingAfterBreak="0">
    <w:nsid w:val="4FB6395D"/>
    <w:multiLevelType w:val="hybridMultilevel"/>
    <w:tmpl w:val="31B8C6E4"/>
    <w:lvl w:ilvl="0" w:tplc="43DA5592">
      <w:start w:val="1"/>
      <w:numFmt w:val="decimal"/>
      <w:lvlText w:val="%1."/>
      <w:lvlJc w:val="left"/>
      <w:pPr>
        <w:ind w:left="1500" w:hanging="360"/>
      </w:pPr>
      <w:rPr>
        <w:rFonts w:ascii="TimesLT" w:hAnsi="TimesLT"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8" w15:restartNumberingAfterBreak="0">
    <w:nsid w:val="50FF0872"/>
    <w:multiLevelType w:val="hybridMultilevel"/>
    <w:tmpl w:val="112282DA"/>
    <w:lvl w:ilvl="0" w:tplc="00B80474">
      <w:start w:val="47"/>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92B1163"/>
    <w:multiLevelType w:val="hybridMultilevel"/>
    <w:tmpl w:val="1C0A202A"/>
    <w:lvl w:ilvl="0" w:tplc="04270005">
      <w:start w:val="1"/>
      <w:numFmt w:val="bullet"/>
      <w:lvlText w:val=""/>
      <w:lvlJc w:val="left"/>
      <w:pPr>
        <w:tabs>
          <w:tab w:val="num" w:pos="928"/>
        </w:tabs>
        <w:ind w:left="928" w:hanging="360"/>
      </w:pPr>
      <w:rPr>
        <w:rFonts w:ascii="Wingdings" w:hAnsi="Wingdings"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0" w15:restartNumberingAfterBreak="0">
    <w:nsid w:val="60F8616E"/>
    <w:multiLevelType w:val="hybridMultilevel"/>
    <w:tmpl w:val="F958279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B6F473B"/>
    <w:multiLevelType w:val="hybridMultilevel"/>
    <w:tmpl w:val="CFBE29FE"/>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2" w15:restartNumberingAfterBreak="0">
    <w:nsid w:val="6B8636C3"/>
    <w:multiLevelType w:val="hybridMultilevel"/>
    <w:tmpl w:val="E1868F1A"/>
    <w:lvl w:ilvl="0" w:tplc="3F16ACCE">
      <w:start w:val="1"/>
      <w:numFmt w:val="bullet"/>
      <w:lvlText w:val="-"/>
      <w:lvlJc w:val="left"/>
      <w:pPr>
        <w:ind w:left="1931" w:hanging="360"/>
      </w:pPr>
      <w:rPr>
        <w:rFonts w:ascii="Times New Roman" w:eastAsia="Calibri" w:hAnsi="Times New Roman" w:cs="Times New Roman" w:hint="default"/>
        <w:color w:val="auto"/>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23" w15:restartNumberingAfterBreak="0">
    <w:nsid w:val="6C357A4F"/>
    <w:multiLevelType w:val="hybridMultilevel"/>
    <w:tmpl w:val="1396A096"/>
    <w:lvl w:ilvl="0" w:tplc="B99C4038">
      <w:start w:val="1"/>
      <w:numFmt w:val="decimal"/>
      <w:lvlText w:val="%1."/>
      <w:lvlJc w:val="left"/>
      <w:pPr>
        <w:ind w:left="1211" w:hanging="360"/>
      </w:pPr>
      <w:rPr>
        <w:rFonts w:ascii="Times New Roman" w:eastAsia="Times New Roman" w:hAnsi="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07D3ED2"/>
    <w:multiLevelType w:val="hybridMultilevel"/>
    <w:tmpl w:val="0B96D0D8"/>
    <w:lvl w:ilvl="0" w:tplc="4BF2F484">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0B2CEC"/>
    <w:multiLevelType w:val="hybridMultilevel"/>
    <w:tmpl w:val="4F3C40EC"/>
    <w:lvl w:ilvl="0" w:tplc="5CACB676">
      <w:start w:val="1"/>
      <w:numFmt w:val="bullet"/>
      <w:lvlText w:val=""/>
      <w:lvlJc w:val="left"/>
      <w:pPr>
        <w:ind w:left="1996" w:hanging="360"/>
      </w:pPr>
      <w:rPr>
        <w:rFonts w:ascii="Wingdings" w:hAnsi="Wingdings" w:hint="default"/>
        <w:color w:val="auto"/>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6" w15:restartNumberingAfterBreak="0">
    <w:nsid w:val="77E310B0"/>
    <w:multiLevelType w:val="hybridMultilevel"/>
    <w:tmpl w:val="6AC68526"/>
    <w:lvl w:ilvl="0" w:tplc="C95EBBDC">
      <w:start w:val="22"/>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7" w15:restartNumberingAfterBreak="0">
    <w:nsid w:val="7D573ADE"/>
    <w:multiLevelType w:val="hybridMultilevel"/>
    <w:tmpl w:val="3B4073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1958BA"/>
    <w:multiLevelType w:val="hybridMultilevel"/>
    <w:tmpl w:val="58C03A6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abstractNumId w:val="21"/>
  </w:num>
  <w:num w:numId="2">
    <w:abstractNumId w:val="22"/>
  </w:num>
  <w:num w:numId="3">
    <w:abstractNumId w:val="23"/>
  </w:num>
  <w:num w:numId="4">
    <w:abstractNumId w:val="19"/>
  </w:num>
  <w:num w:numId="5">
    <w:abstractNumId w:val="3"/>
  </w:num>
  <w:num w:numId="6">
    <w:abstractNumId w:val="9"/>
  </w:num>
  <w:num w:numId="7">
    <w:abstractNumId w:val="6"/>
  </w:num>
  <w:num w:numId="8">
    <w:abstractNumId w:val="27"/>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7"/>
  </w:num>
  <w:num w:numId="12">
    <w:abstractNumId w:val="10"/>
  </w:num>
  <w:num w:numId="13">
    <w:abstractNumId w:val="5"/>
  </w:num>
  <w:num w:numId="14">
    <w:abstractNumId w:val="26"/>
  </w:num>
  <w:num w:numId="15">
    <w:abstractNumId w:val="25"/>
  </w:num>
  <w:num w:numId="16">
    <w:abstractNumId w:val="1"/>
  </w:num>
  <w:num w:numId="17">
    <w:abstractNumId w:val="15"/>
  </w:num>
  <w:num w:numId="18">
    <w:abstractNumId w:val="8"/>
  </w:num>
  <w:num w:numId="19">
    <w:abstractNumId w:val="12"/>
  </w:num>
  <w:num w:numId="20">
    <w:abstractNumId w:val="13"/>
  </w:num>
  <w:num w:numId="21">
    <w:abstractNumId w:val="20"/>
  </w:num>
  <w:num w:numId="22">
    <w:abstractNumId w:val="11"/>
  </w:num>
  <w:num w:numId="23">
    <w:abstractNumId w:val="28"/>
  </w:num>
  <w:num w:numId="24">
    <w:abstractNumId w:val="24"/>
  </w:num>
  <w:num w:numId="25">
    <w:abstractNumId w:val="14"/>
  </w:num>
  <w:num w:numId="26">
    <w:abstractNumId w:val="2"/>
  </w:num>
  <w:num w:numId="27">
    <w:abstractNumId w:val="0"/>
  </w:num>
  <w:num w:numId="28">
    <w:abstractNumId w:val="16"/>
  </w:num>
  <w:num w:numId="29">
    <w:abstractNumId w:val="17"/>
  </w:num>
  <w:num w:numId="3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3A2"/>
    <w:rsid w:val="0000766D"/>
    <w:rsid w:val="000103C8"/>
    <w:rsid w:val="00010702"/>
    <w:rsid w:val="00010A15"/>
    <w:rsid w:val="00010CAA"/>
    <w:rsid w:val="0001502A"/>
    <w:rsid w:val="00016209"/>
    <w:rsid w:val="00016B72"/>
    <w:rsid w:val="00022595"/>
    <w:rsid w:val="00022B44"/>
    <w:rsid w:val="000246DE"/>
    <w:rsid w:val="000249CD"/>
    <w:rsid w:val="000249DC"/>
    <w:rsid w:val="00036983"/>
    <w:rsid w:val="000369A9"/>
    <w:rsid w:val="00036F5C"/>
    <w:rsid w:val="00037F7C"/>
    <w:rsid w:val="00040B62"/>
    <w:rsid w:val="000444D6"/>
    <w:rsid w:val="0004789D"/>
    <w:rsid w:val="00050571"/>
    <w:rsid w:val="00055D81"/>
    <w:rsid w:val="00060466"/>
    <w:rsid w:val="000640CD"/>
    <w:rsid w:val="00070AD1"/>
    <w:rsid w:val="00071679"/>
    <w:rsid w:val="00072532"/>
    <w:rsid w:val="000753E5"/>
    <w:rsid w:val="0007773A"/>
    <w:rsid w:val="00081BE7"/>
    <w:rsid w:val="00084C4E"/>
    <w:rsid w:val="000850AC"/>
    <w:rsid w:val="00085959"/>
    <w:rsid w:val="00090251"/>
    <w:rsid w:val="00090DB8"/>
    <w:rsid w:val="00091785"/>
    <w:rsid w:val="00092D8C"/>
    <w:rsid w:val="00096A44"/>
    <w:rsid w:val="00097239"/>
    <w:rsid w:val="00097D42"/>
    <w:rsid w:val="000A0A01"/>
    <w:rsid w:val="000A0A76"/>
    <w:rsid w:val="000A58C1"/>
    <w:rsid w:val="000A7BE3"/>
    <w:rsid w:val="000B34E8"/>
    <w:rsid w:val="000B39AD"/>
    <w:rsid w:val="000B5D8A"/>
    <w:rsid w:val="000B7D43"/>
    <w:rsid w:val="000C4335"/>
    <w:rsid w:val="000C48C5"/>
    <w:rsid w:val="000C6955"/>
    <w:rsid w:val="000D4970"/>
    <w:rsid w:val="000D4E54"/>
    <w:rsid w:val="000D5247"/>
    <w:rsid w:val="000D5E86"/>
    <w:rsid w:val="000D67D2"/>
    <w:rsid w:val="000D75BE"/>
    <w:rsid w:val="000E1189"/>
    <w:rsid w:val="000E4D7F"/>
    <w:rsid w:val="000E5976"/>
    <w:rsid w:val="000E5C39"/>
    <w:rsid w:val="000E7CC8"/>
    <w:rsid w:val="000F415F"/>
    <w:rsid w:val="000F53D2"/>
    <w:rsid w:val="001027C7"/>
    <w:rsid w:val="001063ED"/>
    <w:rsid w:val="00107A85"/>
    <w:rsid w:val="001117F7"/>
    <w:rsid w:val="0011651A"/>
    <w:rsid w:val="00116C07"/>
    <w:rsid w:val="00120CDD"/>
    <w:rsid w:val="00125ED9"/>
    <w:rsid w:val="00126ED0"/>
    <w:rsid w:val="001316B2"/>
    <w:rsid w:val="00132344"/>
    <w:rsid w:val="0013664E"/>
    <w:rsid w:val="001370D9"/>
    <w:rsid w:val="001414F5"/>
    <w:rsid w:val="001421B0"/>
    <w:rsid w:val="00142A0B"/>
    <w:rsid w:val="00143E8C"/>
    <w:rsid w:val="001445C5"/>
    <w:rsid w:val="00144A88"/>
    <w:rsid w:val="00144E1B"/>
    <w:rsid w:val="00150DA5"/>
    <w:rsid w:val="00153B66"/>
    <w:rsid w:val="00154AB6"/>
    <w:rsid w:val="001550CD"/>
    <w:rsid w:val="0016210F"/>
    <w:rsid w:val="00165DFF"/>
    <w:rsid w:val="00166053"/>
    <w:rsid w:val="0016734A"/>
    <w:rsid w:val="00171330"/>
    <w:rsid w:val="00171E05"/>
    <w:rsid w:val="001751B5"/>
    <w:rsid w:val="00175686"/>
    <w:rsid w:val="00181969"/>
    <w:rsid w:val="00183369"/>
    <w:rsid w:val="001841DB"/>
    <w:rsid w:val="00190212"/>
    <w:rsid w:val="0019193A"/>
    <w:rsid w:val="00192C8A"/>
    <w:rsid w:val="001A0A74"/>
    <w:rsid w:val="001A4AF6"/>
    <w:rsid w:val="001A6EE6"/>
    <w:rsid w:val="001B4D2C"/>
    <w:rsid w:val="001B6591"/>
    <w:rsid w:val="001C1FEE"/>
    <w:rsid w:val="001D5FDE"/>
    <w:rsid w:val="001E2321"/>
    <w:rsid w:val="001E7FA3"/>
    <w:rsid w:val="001F2A9B"/>
    <w:rsid w:val="001F3F7F"/>
    <w:rsid w:val="001F791A"/>
    <w:rsid w:val="00202942"/>
    <w:rsid w:val="002063D4"/>
    <w:rsid w:val="00206D15"/>
    <w:rsid w:val="00210FF8"/>
    <w:rsid w:val="00211AAA"/>
    <w:rsid w:val="00211B80"/>
    <w:rsid w:val="00212640"/>
    <w:rsid w:val="00214B43"/>
    <w:rsid w:val="00215F9A"/>
    <w:rsid w:val="002217F9"/>
    <w:rsid w:val="00223C4D"/>
    <w:rsid w:val="002266EF"/>
    <w:rsid w:val="00226930"/>
    <w:rsid w:val="00231638"/>
    <w:rsid w:val="002330CD"/>
    <w:rsid w:val="00236651"/>
    <w:rsid w:val="00240E27"/>
    <w:rsid w:val="00244502"/>
    <w:rsid w:val="00247A7C"/>
    <w:rsid w:val="002508C2"/>
    <w:rsid w:val="00252644"/>
    <w:rsid w:val="00254551"/>
    <w:rsid w:val="00254DE8"/>
    <w:rsid w:val="00262150"/>
    <w:rsid w:val="002622C5"/>
    <w:rsid w:val="00264E86"/>
    <w:rsid w:val="0026710C"/>
    <w:rsid w:val="00273330"/>
    <w:rsid w:val="00273FF0"/>
    <w:rsid w:val="002753B9"/>
    <w:rsid w:val="00280615"/>
    <w:rsid w:val="00282534"/>
    <w:rsid w:val="00282B20"/>
    <w:rsid w:val="00286928"/>
    <w:rsid w:val="00287915"/>
    <w:rsid w:val="00287A77"/>
    <w:rsid w:val="00291496"/>
    <w:rsid w:val="00296112"/>
    <w:rsid w:val="002979A3"/>
    <w:rsid w:val="002A1AE0"/>
    <w:rsid w:val="002A7386"/>
    <w:rsid w:val="002B4D0D"/>
    <w:rsid w:val="002B6690"/>
    <w:rsid w:val="002C21C6"/>
    <w:rsid w:val="002C2D56"/>
    <w:rsid w:val="002C3707"/>
    <w:rsid w:val="002C4B59"/>
    <w:rsid w:val="002C68C2"/>
    <w:rsid w:val="002C6A4A"/>
    <w:rsid w:val="002D19F5"/>
    <w:rsid w:val="002D2334"/>
    <w:rsid w:val="002D2977"/>
    <w:rsid w:val="002D2DFC"/>
    <w:rsid w:val="002D513E"/>
    <w:rsid w:val="002D631F"/>
    <w:rsid w:val="002E2DF2"/>
    <w:rsid w:val="002E5DCB"/>
    <w:rsid w:val="002E7C7E"/>
    <w:rsid w:val="002F4270"/>
    <w:rsid w:val="002F4498"/>
    <w:rsid w:val="002F6419"/>
    <w:rsid w:val="002F7079"/>
    <w:rsid w:val="002F71A9"/>
    <w:rsid w:val="003025B5"/>
    <w:rsid w:val="00305A08"/>
    <w:rsid w:val="00306141"/>
    <w:rsid w:val="00306817"/>
    <w:rsid w:val="00306FA4"/>
    <w:rsid w:val="0030744E"/>
    <w:rsid w:val="0031017B"/>
    <w:rsid w:val="003107C3"/>
    <w:rsid w:val="0031286A"/>
    <w:rsid w:val="0031786C"/>
    <w:rsid w:val="00322D7D"/>
    <w:rsid w:val="00326023"/>
    <w:rsid w:val="003272E7"/>
    <w:rsid w:val="00330617"/>
    <w:rsid w:val="003310A7"/>
    <w:rsid w:val="003375E5"/>
    <w:rsid w:val="00343A90"/>
    <w:rsid w:val="00344122"/>
    <w:rsid w:val="00353439"/>
    <w:rsid w:val="003557C1"/>
    <w:rsid w:val="00356A1D"/>
    <w:rsid w:val="00363DA3"/>
    <w:rsid w:val="003703C8"/>
    <w:rsid w:val="003730B3"/>
    <w:rsid w:val="003741B6"/>
    <w:rsid w:val="00377B82"/>
    <w:rsid w:val="003813B1"/>
    <w:rsid w:val="00383850"/>
    <w:rsid w:val="0038519C"/>
    <w:rsid w:val="003866B2"/>
    <w:rsid w:val="00395631"/>
    <w:rsid w:val="003A02BE"/>
    <w:rsid w:val="003A75D0"/>
    <w:rsid w:val="003A7EBB"/>
    <w:rsid w:val="003B0414"/>
    <w:rsid w:val="003B2E45"/>
    <w:rsid w:val="003D0C15"/>
    <w:rsid w:val="003D1576"/>
    <w:rsid w:val="003D4B53"/>
    <w:rsid w:val="003D5EAE"/>
    <w:rsid w:val="003E6FF1"/>
    <w:rsid w:val="003E7A5B"/>
    <w:rsid w:val="003F3AE6"/>
    <w:rsid w:val="003F58E8"/>
    <w:rsid w:val="003F6981"/>
    <w:rsid w:val="003F7E0C"/>
    <w:rsid w:val="00400278"/>
    <w:rsid w:val="00400E53"/>
    <w:rsid w:val="00401C33"/>
    <w:rsid w:val="004030B6"/>
    <w:rsid w:val="0040389E"/>
    <w:rsid w:val="00405756"/>
    <w:rsid w:val="004058AB"/>
    <w:rsid w:val="004121E6"/>
    <w:rsid w:val="00415B1E"/>
    <w:rsid w:val="0041658C"/>
    <w:rsid w:val="00416E8B"/>
    <w:rsid w:val="004204A6"/>
    <w:rsid w:val="0042392D"/>
    <w:rsid w:val="00426F47"/>
    <w:rsid w:val="00430004"/>
    <w:rsid w:val="004306C1"/>
    <w:rsid w:val="004349CD"/>
    <w:rsid w:val="00434A66"/>
    <w:rsid w:val="00435EFE"/>
    <w:rsid w:val="004400A4"/>
    <w:rsid w:val="00440E4F"/>
    <w:rsid w:val="00440FCB"/>
    <w:rsid w:val="00441B71"/>
    <w:rsid w:val="004422CA"/>
    <w:rsid w:val="0045091A"/>
    <w:rsid w:val="00457739"/>
    <w:rsid w:val="00464758"/>
    <w:rsid w:val="00464CF4"/>
    <w:rsid w:val="00466501"/>
    <w:rsid w:val="004700C9"/>
    <w:rsid w:val="00470D66"/>
    <w:rsid w:val="00472447"/>
    <w:rsid w:val="004733C3"/>
    <w:rsid w:val="00474BEA"/>
    <w:rsid w:val="00476671"/>
    <w:rsid w:val="00476B2B"/>
    <w:rsid w:val="00480966"/>
    <w:rsid w:val="0048298D"/>
    <w:rsid w:val="004938FD"/>
    <w:rsid w:val="004978BB"/>
    <w:rsid w:val="00497CDB"/>
    <w:rsid w:val="004A1839"/>
    <w:rsid w:val="004A1F2C"/>
    <w:rsid w:val="004B3DD6"/>
    <w:rsid w:val="004B4ABF"/>
    <w:rsid w:val="004C0A86"/>
    <w:rsid w:val="004C194F"/>
    <w:rsid w:val="004C1ADA"/>
    <w:rsid w:val="004C5576"/>
    <w:rsid w:val="004C5AF0"/>
    <w:rsid w:val="004C797A"/>
    <w:rsid w:val="004D422B"/>
    <w:rsid w:val="004E1336"/>
    <w:rsid w:val="004F30B2"/>
    <w:rsid w:val="004F38C2"/>
    <w:rsid w:val="004F5ED2"/>
    <w:rsid w:val="004F6C43"/>
    <w:rsid w:val="004F7F04"/>
    <w:rsid w:val="0050320F"/>
    <w:rsid w:val="00512760"/>
    <w:rsid w:val="00513F3E"/>
    <w:rsid w:val="0052145A"/>
    <w:rsid w:val="0052280A"/>
    <w:rsid w:val="00526F45"/>
    <w:rsid w:val="005306C8"/>
    <w:rsid w:val="00530AF1"/>
    <w:rsid w:val="00530B96"/>
    <w:rsid w:val="00543EC5"/>
    <w:rsid w:val="005468B3"/>
    <w:rsid w:val="005469F6"/>
    <w:rsid w:val="005475BF"/>
    <w:rsid w:val="0055124A"/>
    <w:rsid w:val="0055153B"/>
    <w:rsid w:val="0055248E"/>
    <w:rsid w:val="00554AE3"/>
    <w:rsid w:val="00555DDB"/>
    <w:rsid w:val="00556136"/>
    <w:rsid w:val="00561240"/>
    <w:rsid w:val="0056766E"/>
    <w:rsid w:val="005728B4"/>
    <w:rsid w:val="00576CC6"/>
    <w:rsid w:val="00580EFD"/>
    <w:rsid w:val="00581713"/>
    <w:rsid w:val="00590B20"/>
    <w:rsid w:val="00591984"/>
    <w:rsid w:val="00593854"/>
    <w:rsid w:val="00593A36"/>
    <w:rsid w:val="00593E2E"/>
    <w:rsid w:val="00594F99"/>
    <w:rsid w:val="00595680"/>
    <w:rsid w:val="005A23B6"/>
    <w:rsid w:val="005A39FB"/>
    <w:rsid w:val="005A766B"/>
    <w:rsid w:val="005B29C8"/>
    <w:rsid w:val="005B49DE"/>
    <w:rsid w:val="005B4C33"/>
    <w:rsid w:val="005C35FD"/>
    <w:rsid w:val="005C5BF2"/>
    <w:rsid w:val="005C5E9F"/>
    <w:rsid w:val="005C70EF"/>
    <w:rsid w:val="005C73B6"/>
    <w:rsid w:val="005D060B"/>
    <w:rsid w:val="005D2762"/>
    <w:rsid w:val="005D4012"/>
    <w:rsid w:val="005D58B3"/>
    <w:rsid w:val="005D6551"/>
    <w:rsid w:val="005E21BB"/>
    <w:rsid w:val="005E3A1A"/>
    <w:rsid w:val="005E60BB"/>
    <w:rsid w:val="005E6E45"/>
    <w:rsid w:val="005F0ABE"/>
    <w:rsid w:val="005F640D"/>
    <w:rsid w:val="005F7E68"/>
    <w:rsid w:val="00605813"/>
    <w:rsid w:val="00605A28"/>
    <w:rsid w:val="0060664E"/>
    <w:rsid w:val="00612C8D"/>
    <w:rsid w:val="0061610D"/>
    <w:rsid w:val="00617CB3"/>
    <w:rsid w:val="00620D09"/>
    <w:rsid w:val="0062290B"/>
    <w:rsid w:val="006229DC"/>
    <w:rsid w:val="0063136B"/>
    <w:rsid w:val="00631738"/>
    <w:rsid w:val="00632D18"/>
    <w:rsid w:val="00645A89"/>
    <w:rsid w:val="00650EE0"/>
    <w:rsid w:val="00651CF8"/>
    <w:rsid w:val="00661D5C"/>
    <w:rsid w:val="006627F8"/>
    <w:rsid w:val="006701BC"/>
    <w:rsid w:val="0067063D"/>
    <w:rsid w:val="00670B1E"/>
    <w:rsid w:val="0067212B"/>
    <w:rsid w:val="0067263C"/>
    <w:rsid w:val="00677DE1"/>
    <w:rsid w:val="00681725"/>
    <w:rsid w:val="00684644"/>
    <w:rsid w:val="006868CE"/>
    <w:rsid w:val="00692221"/>
    <w:rsid w:val="00692774"/>
    <w:rsid w:val="00695345"/>
    <w:rsid w:val="006A2786"/>
    <w:rsid w:val="006B1827"/>
    <w:rsid w:val="006B2536"/>
    <w:rsid w:val="006B3D0E"/>
    <w:rsid w:val="006B6608"/>
    <w:rsid w:val="006B7617"/>
    <w:rsid w:val="006D44EB"/>
    <w:rsid w:val="006D5C7A"/>
    <w:rsid w:val="006D758F"/>
    <w:rsid w:val="006D7FB6"/>
    <w:rsid w:val="006E1109"/>
    <w:rsid w:val="006E1B14"/>
    <w:rsid w:val="006E1C22"/>
    <w:rsid w:val="006E2664"/>
    <w:rsid w:val="006E4314"/>
    <w:rsid w:val="006E7DEA"/>
    <w:rsid w:val="006F12C8"/>
    <w:rsid w:val="006F3800"/>
    <w:rsid w:val="006F3965"/>
    <w:rsid w:val="006F4169"/>
    <w:rsid w:val="006F672A"/>
    <w:rsid w:val="006F71E4"/>
    <w:rsid w:val="00700EDB"/>
    <w:rsid w:val="0070737E"/>
    <w:rsid w:val="00707DAD"/>
    <w:rsid w:val="007104C7"/>
    <w:rsid w:val="00712439"/>
    <w:rsid w:val="0071370E"/>
    <w:rsid w:val="00713A49"/>
    <w:rsid w:val="00717174"/>
    <w:rsid w:val="007224C0"/>
    <w:rsid w:val="00726CB4"/>
    <w:rsid w:val="007323D9"/>
    <w:rsid w:val="00737D73"/>
    <w:rsid w:val="00737DBE"/>
    <w:rsid w:val="00745386"/>
    <w:rsid w:val="0075035E"/>
    <w:rsid w:val="0075398C"/>
    <w:rsid w:val="00766C68"/>
    <w:rsid w:val="007705F0"/>
    <w:rsid w:val="00771DE6"/>
    <w:rsid w:val="00773327"/>
    <w:rsid w:val="007804E6"/>
    <w:rsid w:val="00782586"/>
    <w:rsid w:val="0078440A"/>
    <w:rsid w:val="007845C1"/>
    <w:rsid w:val="00785DA0"/>
    <w:rsid w:val="0079044B"/>
    <w:rsid w:val="00790AC3"/>
    <w:rsid w:val="00790C7D"/>
    <w:rsid w:val="0079727A"/>
    <w:rsid w:val="007A148B"/>
    <w:rsid w:val="007A1CC3"/>
    <w:rsid w:val="007A29F6"/>
    <w:rsid w:val="007A3122"/>
    <w:rsid w:val="007A485A"/>
    <w:rsid w:val="007A5BB9"/>
    <w:rsid w:val="007A644E"/>
    <w:rsid w:val="007B4E1D"/>
    <w:rsid w:val="007C0AA1"/>
    <w:rsid w:val="007C2169"/>
    <w:rsid w:val="007C2AA2"/>
    <w:rsid w:val="007C5207"/>
    <w:rsid w:val="007D0DD5"/>
    <w:rsid w:val="007D1E8C"/>
    <w:rsid w:val="007E1E11"/>
    <w:rsid w:val="007F3D10"/>
    <w:rsid w:val="007F632C"/>
    <w:rsid w:val="007F7E92"/>
    <w:rsid w:val="00801D60"/>
    <w:rsid w:val="00806E18"/>
    <w:rsid w:val="00806E97"/>
    <w:rsid w:val="008131B2"/>
    <w:rsid w:val="00813FC4"/>
    <w:rsid w:val="0082090B"/>
    <w:rsid w:val="00821FB6"/>
    <w:rsid w:val="00822293"/>
    <w:rsid w:val="008224C3"/>
    <w:rsid w:val="008232BA"/>
    <w:rsid w:val="00824704"/>
    <w:rsid w:val="0082673F"/>
    <w:rsid w:val="008300B0"/>
    <w:rsid w:val="008325A8"/>
    <w:rsid w:val="0083522B"/>
    <w:rsid w:val="00843037"/>
    <w:rsid w:val="008451FA"/>
    <w:rsid w:val="00845601"/>
    <w:rsid w:val="008501C8"/>
    <w:rsid w:val="0085342F"/>
    <w:rsid w:val="008560A7"/>
    <w:rsid w:val="0086306C"/>
    <w:rsid w:val="0086746E"/>
    <w:rsid w:val="008714FE"/>
    <w:rsid w:val="008756CB"/>
    <w:rsid w:val="008759A0"/>
    <w:rsid w:val="00876997"/>
    <w:rsid w:val="008776E0"/>
    <w:rsid w:val="008825B5"/>
    <w:rsid w:val="0088557D"/>
    <w:rsid w:val="00887FCD"/>
    <w:rsid w:val="00890B29"/>
    <w:rsid w:val="008938BB"/>
    <w:rsid w:val="008940FE"/>
    <w:rsid w:val="00894235"/>
    <w:rsid w:val="0089598E"/>
    <w:rsid w:val="008A0443"/>
    <w:rsid w:val="008A154B"/>
    <w:rsid w:val="008A18E3"/>
    <w:rsid w:val="008A1F65"/>
    <w:rsid w:val="008A5B6E"/>
    <w:rsid w:val="008B006B"/>
    <w:rsid w:val="008B2D0E"/>
    <w:rsid w:val="008B3235"/>
    <w:rsid w:val="008C50CB"/>
    <w:rsid w:val="008D0FF7"/>
    <w:rsid w:val="008D4ADA"/>
    <w:rsid w:val="008D600F"/>
    <w:rsid w:val="008D7290"/>
    <w:rsid w:val="008E1EE0"/>
    <w:rsid w:val="008E2236"/>
    <w:rsid w:val="008E36FC"/>
    <w:rsid w:val="008E5DBC"/>
    <w:rsid w:val="008F1EE9"/>
    <w:rsid w:val="008F593D"/>
    <w:rsid w:val="008F5D49"/>
    <w:rsid w:val="0090168F"/>
    <w:rsid w:val="009050C3"/>
    <w:rsid w:val="009057C2"/>
    <w:rsid w:val="009131D9"/>
    <w:rsid w:val="00913D17"/>
    <w:rsid w:val="00916146"/>
    <w:rsid w:val="0092107F"/>
    <w:rsid w:val="00921310"/>
    <w:rsid w:val="00922CAD"/>
    <w:rsid w:val="009236C7"/>
    <w:rsid w:val="009252AB"/>
    <w:rsid w:val="00925C0F"/>
    <w:rsid w:val="0093099A"/>
    <w:rsid w:val="00937657"/>
    <w:rsid w:val="009379C7"/>
    <w:rsid w:val="00942E9B"/>
    <w:rsid w:val="00944246"/>
    <w:rsid w:val="00946F86"/>
    <w:rsid w:val="009475CE"/>
    <w:rsid w:val="00953C04"/>
    <w:rsid w:val="00967636"/>
    <w:rsid w:val="009716B6"/>
    <w:rsid w:val="00972D56"/>
    <w:rsid w:val="00973B04"/>
    <w:rsid w:val="0098448D"/>
    <w:rsid w:val="0098722C"/>
    <w:rsid w:val="00992C24"/>
    <w:rsid w:val="009934D1"/>
    <w:rsid w:val="00994CA6"/>
    <w:rsid w:val="00996340"/>
    <w:rsid w:val="00997F97"/>
    <w:rsid w:val="009A1FD9"/>
    <w:rsid w:val="009A3E87"/>
    <w:rsid w:val="009A67E0"/>
    <w:rsid w:val="009B32A5"/>
    <w:rsid w:val="009C0196"/>
    <w:rsid w:val="009C3D70"/>
    <w:rsid w:val="009C4C94"/>
    <w:rsid w:val="009C66E8"/>
    <w:rsid w:val="009D44B0"/>
    <w:rsid w:val="009E2DAA"/>
    <w:rsid w:val="009F0819"/>
    <w:rsid w:val="009F0F3F"/>
    <w:rsid w:val="009F23AF"/>
    <w:rsid w:val="009F589C"/>
    <w:rsid w:val="00A06181"/>
    <w:rsid w:val="00A124C0"/>
    <w:rsid w:val="00A144B1"/>
    <w:rsid w:val="00A14F07"/>
    <w:rsid w:val="00A235D7"/>
    <w:rsid w:val="00A26653"/>
    <w:rsid w:val="00A32483"/>
    <w:rsid w:val="00A32FF3"/>
    <w:rsid w:val="00A40437"/>
    <w:rsid w:val="00A416DF"/>
    <w:rsid w:val="00A4330F"/>
    <w:rsid w:val="00A4550E"/>
    <w:rsid w:val="00A45608"/>
    <w:rsid w:val="00A46E75"/>
    <w:rsid w:val="00A500C0"/>
    <w:rsid w:val="00A534DB"/>
    <w:rsid w:val="00A54094"/>
    <w:rsid w:val="00A56E92"/>
    <w:rsid w:val="00A62FE4"/>
    <w:rsid w:val="00A64D42"/>
    <w:rsid w:val="00A741C1"/>
    <w:rsid w:val="00A74C7F"/>
    <w:rsid w:val="00A776FD"/>
    <w:rsid w:val="00A80A61"/>
    <w:rsid w:val="00A8262D"/>
    <w:rsid w:val="00A83393"/>
    <w:rsid w:val="00A83E71"/>
    <w:rsid w:val="00A87152"/>
    <w:rsid w:val="00A918D9"/>
    <w:rsid w:val="00A94E0E"/>
    <w:rsid w:val="00A973D4"/>
    <w:rsid w:val="00AA43CD"/>
    <w:rsid w:val="00AA7258"/>
    <w:rsid w:val="00AA7372"/>
    <w:rsid w:val="00AA7DA9"/>
    <w:rsid w:val="00AB0B49"/>
    <w:rsid w:val="00AB30A1"/>
    <w:rsid w:val="00AB7F5B"/>
    <w:rsid w:val="00AC41B8"/>
    <w:rsid w:val="00AC5DC2"/>
    <w:rsid w:val="00AD06C2"/>
    <w:rsid w:val="00AD29A4"/>
    <w:rsid w:val="00AD455C"/>
    <w:rsid w:val="00AD4B89"/>
    <w:rsid w:val="00AE2DEC"/>
    <w:rsid w:val="00AE3154"/>
    <w:rsid w:val="00AE4D93"/>
    <w:rsid w:val="00AE5158"/>
    <w:rsid w:val="00AE5357"/>
    <w:rsid w:val="00AE5B44"/>
    <w:rsid w:val="00AE6544"/>
    <w:rsid w:val="00AF27DA"/>
    <w:rsid w:val="00B01B32"/>
    <w:rsid w:val="00B02384"/>
    <w:rsid w:val="00B04E76"/>
    <w:rsid w:val="00B06594"/>
    <w:rsid w:val="00B06DA0"/>
    <w:rsid w:val="00B161FB"/>
    <w:rsid w:val="00B20FFE"/>
    <w:rsid w:val="00B241FB"/>
    <w:rsid w:val="00B24D48"/>
    <w:rsid w:val="00B253A4"/>
    <w:rsid w:val="00B257AD"/>
    <w:rsid w:val="00B270BE"/>
    <w:rsid w:val="00B272F2"/>
    <w:rsid w:val="00B27A53"/>
    <w:rsid w:val="00B316EC"/>
    <w:rsid w:val="00B34B1D"/>
    <w:rsid w:val="00B34C31"/>
    <w:rsid w:val="00B43958"/>
    <w:rsid w:val="00B44149"/>
    <w:rsid w:val="00B45E20"/>
    <w:rsid w:val="00B54612"/>
    <w:rsid w:val="00B5614D"/>
    <w:rsid w:val="00B671DF"/>
    <w:rsid w:val="00B703ED"/>
    <w:rsid w:val="00B7471B"/>
    <w:rsid w:val="00B76BD1"/>
    <w:rsid w:val="00B8005B"/>
    <w:rsid w:val="00B839DC"/>
    <w:rsid w:val="00B916BA"/>
    <w:rsid w:val="00B91F35"/>
    <w:rsid w:val="00B9497B"/>
    <w:rsid w:val="00BA0434"/>
    <w:rsid w:val="00BA22D1"/>
    <w:rsid w:val="00BA45D1"/>
    <w:rsid w:val="00BA4F28"/>
    <w:rsid w:val="00BA7785"/>
    <w:rsid w:val="00BB0AA0"/>
    <w:rsid w:val="00BB3746"/>
    <w:rsid w:val="00BB5698"/>
    <w:rsid w:val="00BC31EF"/>
    <w:rsid w:val="00BC49F8"/>
    <w:rsid w:val="00BD0B2E"/>
    <w:rsid w:val="00BD0C5A"/>
    <w:rsid w:val="00BD2177"/>
    <w:rsid w:val="00BD23DF"/>
    <w:rsid w:val="00BD40EB"/>
    <w:rsid w:val="00BD7229"/>
    <w:rsid w:val="00BE04B7"/>
    <w:rsid w:val="00BE139D"/>
    <w:rsid w:val="00BE413F"/>
    <w:rsid w:val="00BE6012"/>
    <w:rsid w:val="00BF0963"/>
    <w:rsid w:val="00BF20AC"/>
    <w:rsid w:val="00BF78C4"/>
    <w:rsid w:val="00C02F10"/>
    <w:rsid w:val="00C06C67"/>
    <w:rsid w:val="00C06E42"/>
    <w:rsid w:val="00C06E7B"/>
    <w:rsid w:val="00C06FA3"/>
    <w:rsid w:val="00C11C7D"/>
    <w:rsid w:val="00C14F6C"/>
    <w:rsid w:val="00C15626"/>
    <w:rsid w:val="00C15FDE"/>
    <w:rsid w:val="00C23D94"/>
    <w:rsid w:val="00C25DAA"/>
    <w:rsid w:val="00C325BE"/>
    <w:rsid w:val="00C3360D"/>
    <w:rsid w:val="00C432C4"/>
    <w:rsid w:val="00C43889"/>
    <w:rsid w:val="00C444A2"/>
    <w:rsid w:val="00C47264"/>
    <w:rsid w:val="00C474FC"/>
    <w:rsid w:val="00C47F55"/>
    <w:rsid w:val="00C501EE"/>
    <w:rsid w:val="00C5260C"/>
    <w:rsid w:val="00C53775"/>
    <w:rsid w:val="00C63376"/>
    <w:rsid w:val="00C64598"/>
    <w:rsid w:val="00C664B0"/>
    <w:rsid w:val="00C719F3"/>
    <w:rsid w:val="00C72073"/>
    <w:rsid w:val="00C77633"/>
    <w:rsid w:val="00C807FC"/>
    <w:rsid w:val="00C85E4E"/>
    <w:rsid w:val="00C86ADE"/>
    <w:rsid w:val="00C9088A"/>
    <w:rsid w:val="00C91441"/>
    <w:rsid w:val="00C961B0"/>
    <w:rsid w:val="00CA2A78"/>
    <w:rsid w:val="00CA3CFA"/>
    <w:rsid w:val="00CA48BF"/>
    <w:rsid w:val="00CA5057"/>
    <w:rsid w:val="00CB13A2"/>
    <w:rsid w:val="00CB17C4"/>
    <w:rsid w:val="00CB3EC9"/>
    <w:rsid w:val="00CB792A"/>
    <w:rsid w:val="00CC379C"/>
    <w:rsid w:val="00CD790C"/>
    <w:rsid w:val="00CE70C5"/>
    <w:rsid w:val="00CE773F"/>
    <w:rsid w:val="00CF00FD"/>
    <w:rsid w:val="00CF2245"/>
    <w:rsid w:val="00CF3D8D"/>
    <w:rsid w:val="00CF7414"/>
    <w:rsid w:val="00CF7E88"/>
    <w:rsid w:val="00D013A3"/>
    <w:rsid w:val="00D029AF"/>
    <w:rsid w:val="00D03EFB"/>
    <w:rsid w:val="00D0728A"/>
    <w:rsid w:val="00D106F3"/>
    <w:rsid w:val="00D1442E"/>
    <w:rsid w:val="00D16A07"/>
    <w:rsid w:val="00D2214B"/>
    <w:rsid w:val="00D34131"/>
    <w:rsid w:val="00D3542F"/>
    <w:rsid w:val="00D37CF3"/>
    <w:rsid w:val="00D41FC1"/>
    <w:rsid w:val="00D436D5"/>
    <w:rsid w:val="00D533D7"/>
    <w:rsid w:val="00D53755"/>
    <w:rsid w:val="00D543F0"/>
    <w:rsid w:val="00D54D76"/>
    <w:rsid w:val="00D55AB5"/>
    <w:rsid w:val="00D63D56"/>
    <w:rsid w:val="00D64B54"/>
    <w:rsid w:val="00D708CF"/>
    <w:rsid w:val="00D710E8"/>
    <w:rsid w:val="00D80165"/>
    <w:rsid w:val="00D80C7F"/>
    <w:rsid w:val="00D8225A"/>
    <w:rsid w:val="00D82639"/>
    <w:rsid w:val="00D82B09"/>
    <w:rsid w:val="00D84708"/>
    <w:rsid w:val="00D852B4"/>
    <w:rsid w:val="00D8705D"/>
    <w:rsid w:val="00D8786D"/>
    <w:rsid w:val="00D901A3"/>
    <w:rsid w:val="00D95330"/>
    <w:rsid w:val="00DA1EB3"/>
    <w:rsid w:val="00DA1EDC"/>
    <w:rsid w:val="00DA3A03"/>
    <w:rsid w:val="00DA689B"/>
    <w:rsid w:val="00DB05A2"/>
    <w:rsid w:val="00DB47FE"/>
    <w:rsid w:val="00DC2E8E"/>
    <w:rsid w:val="00DC3B50"/>
    <w:rsid w:val="00DC3D2C"/>
    <w:rsid w:val="00DD515D"/>
    <w:rsid w:val="00DD7F04"/>
    <w:rsid w:val="00DE366E"/>
    <w:rsid w:val="00DE3F21"/>
    <w:rsid w:val="00DF2ABC"/>
    <w:rsid w:val="00DF36CB"/>
    <w:rsid w:val="00DF7805"/>
    <w:rsid w:val="00E00340"/>
    <w:rsid w:val="00E00873"/>
    <w:rsid w:val="00E134ED"/>
    <w:rsid w:val="00E169E4"/>
    <w:rsid w:val="00E223A1"/>
    <w:rsid w:val="00E27F7F"/>
    <w:rsid w:val="00E320EF"/>
    <w:rsid w:val="00E3344C"/>
    <w:rsid w:val="00E37BB6"/>
    <w:rsid w:val="00E37FE4"/>
    <w:rsid w:val="00E46D6A"/>
    <w:rsid w:val="00E47254"/>
    <w:rsid w:val="00E47AFD"/>
    <w:rsid w:val="00E52C48"/>
    <w:rsid w:val="00E531D7"/>
    <w:rsid w:val="00E57AF0"/>
    <w:rsid w:val="00E57FA8"/>
    <w:rsid w:val="00E6151B"/>
    <w:rsid w:val="00E61EB1"/>
    <w:rsid w:val="00E6235D"/>
    <w:rsid w:val="00E62E5B"/>
    <w:rsid w:val="00E67E5F"/>
    <w:rsid w:val="00E70618"/>
    <w:rsid w:val="00E73A00"/>
    <w:rsid w:val="00E74D90"/>
    <w:rsid w:val="00E74FA0"/>
    <w:rsid w:val="00E75B5E"/>
    <w:rsid w:val="00E776DD"/>
    <w:rsid w:val="00E82080"/>
    <w:rsid w:val="00E832A2"/>
    <w:rsid w:val="00E83FD7"/>
    <w:rsid w:val="00E863EB"/>
    <w:rsid w:val="00E86952"/>
    <w:rsid w:val="00E87657"/>
    <w:rsid w:val="00E96469"/>
    <w:rsid w:val="00EA0526"/>
    <w:rsid w:val="00EA0ED8"/>
    <w:rsid w:val="00EA356E"/>
    <w:rsid w:val="00EA5B46"/>
    <w:rsid w:val="00EA7A86"/>
    <w:rsid w:val="00EB064F"/>
    <w:rsid w:val="00EB1EB5"/>
    <w:rsid w:val="00EB287D"/>
    <w:rsid w:val="00EB5937"/>
    <w:rsid w:val="00EB5F0D"/>
    <w:rsid w:val="00EB7E6C"/>
    <w:rsid w:val="00EC3D42"/>
    <w:rsid w:val="00ED4FF9"/>
    <w:rsid w:val="00EE4E2C"/>
    <w:rsid w:val="00EE6398"/>
    <w:rsid w:val="00F00018"/>
    <w:rsid w:val="00F02563"/>
    <w:rsid w:val="00F1116B"/>
    <w:rsid w:val="00F13713"/>
    <w:rsid w:val="00F20914"/>
    <w:rsid w:val="00F26A6E"/>
    <w:rsid w:val="00F33D22"/>
    <w:rsid w:val="00F36D14"/>
    <w:rsid w:val="00F37436"/>
    <w:rsid w:val="00F42669"/>
    <w:rsid w:val="00F5174A"/>
    <w:rsid w:val="00F51AC2"/>
    <w:rsid w:val="00F54DC9"/>
    <w:rsid w:val="00F56457"/>
    <w:rsid w:val="00F64226"/>
    <w:rsid w:val="00F659B7"/>
    <w:rsid w:val="00F732E2"/>
    <w:rsid w:val="00F81729"/>
    <w:rsid w:val="00F818B4"/>
    <w:rsid w:val="00F82F4D"/>
    <w:rsid w:val="00F83CDA"/>
    <w:rsid w:val="00F861D1"/>
    <w:rsid w:val="00F86D90"/>
    <w:rsid w:val="00F879A0"/>
    <w:rsid w:val="00F91391"/>
    <w:rsid w:val="00F93D9F"/>
    <w:rsid w:val="00FA26E9"/>
    <w:rsid w:val="00FA3603"/>
    <w:rsid w:val="00FB5777"/>
    <w:rsid w:val="00FC14D3"/>
    <w:rsid w:val="00FC3EFE"/>
    <w:rsid w:val="00FC4220"/>
    <w:rsid w:val="00FC7D66"/>
    <w:rsid w:val="00FD3498"/>
    <w:rsid w:val="00FD4B44"/>
    <w:rsid w:val="00FD5AB1"/>
    <w:rsid w:val="00FD6CA5"/>
    <w:rsid w:val="00FD7762"/>
    <w:rsid w:val="00FE189A"/>
    <w:rsid w:val="00FE3C71"/>
    <w:rsid w:val="00FE42AB"/>
    <w:rsid w:val="00FE4A22"/>
    <w:rsid w:val="00FE6BA6"/>
    <w:rsid w:val="00FF3776"/>
    <w:rsid w:val="00FF71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5CA116-3DE5-487D-85AE-CCC08B67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20D09"/>
    <w:rPr>
      <w:sz w:val="24"/>
      <w:szCs w:val="24"/>
      <w:lang w:eastAsia="en-US"/>
    </w:rPr>
  </w:style>
  <w:style w:type="paragraph" w:styleId="Antrat1">
    <w:name w:val="heading 1"/>
    <w:basedOn w:val="prastasis"/>
    <w:next w:val="prastasis"/>
    <w:qFormat/>
    <w:rsid w:val="00CB13A2"/>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
    <w:name w:val="Diagrama"/>
    <w:basedOn w:val="prastasis"/>
    <w:rsid w:val="00C11C7D"/>
    <w:pPr>
      <w:spacing w:after="160" w:line="240" w:lineRule="exact"/>
    </w:pPr>
    <w:rPr>
      <w:rFonts w:ascii="Tahoma" w:eastAsia="Batang" w:hAnsi="Tahoma"/>
      <w:sz w:val="20"/>
      <w:szCs w:val="20"/>
      <w:lang w:val="en-US"/>
    </w:rPr>
  </w:style>
  <w:style w:type="paragraph" w:customStyle="1" w:styleId="DiagramaDiagramaDiagrama1">
    <w:name w:val="Diagrama Diagrama Diagrama1"/>
    <w:basedOn w:val="prastasis"/>
    <w:rsid w:val="00B43958"/>
    <w:pPr>
      <w:spacing w:after="160" w:line="240" w:lineRule="exact"/>
    </w:pPr>
    <w:rPr>
      <w:rFonts w:ascii="Tahoma" w:eastAsia="Batang" w:hAnsi="Tahoma"/>
      <w:sz w:val="20"/>
      <w:szCs w:val="20"/>
      <w:lang w:val="en-US"/>
    </w:rPr>
  </w:style>
  <w:style w:type="paragraph" w:customStyle="1" w:styleId="CharChar">
    <w:name w:val="Char Char"/>
    <w:basedOn w:val="prastasis"/>
    <w:rsid w:val="009F23AF"/>
    <w:pPr>
      <w:spacing w:after="160" w:line="240" w:lineRule="exact"/>
    </w:pPr>
    <w:rPr>
      <w:rFonts w:ascii="Tahoma" w:eastAsia="Batang" w:hAnsi="Tahoma"/>
      <w:sz w:val="20"/>
      <w:szCs w:val="20"/>
      <w:lang w:val="en-US"/>
    </w:rPr>
  </w:style>
  <w:style w:type="paragraph" w:styleId="Puslapioinaostekstas">
    <w:name w:val="footnote text"/>
    <w:basedOn w:val="prastasis"/>
    <w:semiHidden/>
    <w:rsid w:val="009F23AF"/>
    <w:rPr>
      <w:sz w:val="20"/>
      <w:szCs w:val="20"/>
    </w:rPr>
  </w:style>
  <w:style w:type="character" w:styleId="Puslapioinaosnuoroda">
    <w:name w:val="footnote reference"/>
    <w:semiHidden/>
    <w:rsid w:val="009F23AF"/>
    <w:rPr>
      <w:vertAlign w:val="superscript"/>
    </w:rPr>
  </w:style>
  <w:style w:type="paragraph" w:customStyle="1" w:styleId="CharCharDiagramaDiagramaDiagramaDiagramaDiagramaDiagramaDiagramaDiagramaDiagramaDiagramaDiagramaDiagramaDiagrama">
    <w:name w:val="Char Char Diagrama Diagrama Diagrama Diagrama Diagrama Diagrama Diagrama Diagrama Diagrama Diagrama Diagrama Diagrama Diagrama"/>
    <w:basedOn w:val="prastasis"/>
    <w:semiHidden/>
    <w:rsid w:val="008D4ADA"/>
    <w:pPr>
      <w:spacing w:after="160" w:line="240" w:lineRule="exact"/>
    </w:pPr>
    <w:rPr>
      <w:rFonts w:ascii="Verdana" w:hAnsi="Verdana" w:cs="Verdana"/>
      <w:sz w:val="20"/>
      <w:szCs w:val="20"/>
      <w:lang w:eastAsia="lt-LT"/>
    </w:rPr>
  </w:style>
  <w:style w:type="paragraph" w:styleId="Antrats">
    <w:name w:val="header"/>
    <w:basedOn w:val="prastasis"/>
    <w:rsid w:val="007A485A"/>
    <w:pPr>
      <w:tabs>
        <w:tab w:val="center" w:pos="4819"/>
        <w:tab w:val="right" w:pos="9638"/>
      </w:tabs>
    </w:pPr>
  </w:style>
  <w:style w:type="character" w:styleId="Puslapionumeris">
    <w:name w:val="page number"/>
    <w:basedOn w:val="Numatytasispastraiposriftas"/>
    <w:rsid w:val="007A485A"/>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254DE8"/>
    <w:pPr>
      <w:spacing w:after="160" w:line="240" w:lineRule="exact"/>
    </w:pPr>
    <w:rPr>
      <w:rFonts w:ascii="Verdana" w:hAnsi="Verdana" w:cs="Verdana"/>
      <w:sz w:val="20"/>
      <w:szCs w:val="20"/>
      <w:lang w:eastAsia="lt-LT"/>
    </w:rPr>
  </w:style>
  <w:style w:type="paragraph" w:customStyle="1" w:styleId="DiagramaDiagramaDiagramaDiagrama">
    <w:name w:val="Diagrama Diagrama Diagrama Diagrama"/>
    <w:basedOn w:val="prastasis"/>
    <w:rsid w:val="00326023"/>
    <w:pPr>
      <w:spacing w:after="160" w:line="240" w:lineRule="exact"/>
    </w:pPr>
    <w:rPr>
      <w:rFonts w:ascii="Tahoma" w:eastAsia="Batang" w:hAnsi="Tahoma"/>
      <w:sz w:val="20"/>
      <w:szCs w:val="20"/>
      <w:lang w:val="en-US"/>
    </w:rPr>
  </w:style>
  <w:style w:type="paragraph" w:styleId="Debesliotekstas">
    <w:name w:val="Balloon Text"/>
    <w:basedOn w:val="prastasis"/>
    <w:link w:val="DebesliotekstasDiagrama"/>
    <w:rsid w:val="00F861D1"/>
    <w:rPr>
      <w:rFonts w:ascii="Segoe UI" w:hAnsi="Segoe UI"/>
      <w:sz w:val="18"/>
      <w:szCs w:val="18"/>
      <w:lang w:val="x-none"/>
    </w:rPr>
  </w:style>
  <w:style w:type="character" w:customStyle="1" w:styleId="DebesliotekstasDiagrama">
    <w:name w:val="Debesėlio tekstas Diagrama"/>
    <w:link w:val="Debesliotekstas"/>
    <w:rsid w:val="00F861D1"/>
    <w:rPr>
      <w:rFonts w:ascii="Segoe UI" w:hAnsi="Segoe UI" w:cs="Segoe UI"/>
      <w:sz w:val="18"/>
      <w:szCs w:val="18"/>
      <w:lang w:eastAsia="en-US"/>
    </w:rPr>
  </w:style>
  <w:style w:type="paragraph" w:customStyle="1" w:styleId="style6">
    <w:name w:val="style6"/>
    <w:basedOn w:val="prastasis"/>
    <w:rsid w:val="007F7E92"/>
    <w:pPr>
      <w:spacing w:before="100" w:beforeAutospacing="1" w:after="100" w:afterAutospacing="1"/>
    </w:pPr>
    <w:rPr>
      <w:lang w:val="en-US"/>
    </w:rPr>
  </w:style>
  <w:style w:type="paragraph" w:customStyle="1" w:styleId="CharCharCharCharDiagramaDiagramaDiagramaCharCharDiagramaCharCharDiagrama">
    <w:name w:val="Char Char Char Char Diagrama Diagrama Diagrama Char Char Diagrama Char Char Diagrama"/>
    <w:basedOn w:val="prastasis"/>
    <w:semiHidden/>
    <w:rsid w:val="00E57FA8"/>
    <w:pPr>
      <w:spacing w:after="160" w:line="240" w:lineRule="exact"/>
    </w:pPr>
    <w:rPr>
      <w:rFonts w:ascii="Verdana" w:hAnsi="Verdana" w:cs="Verdana"/>
      <w:sz w:val="20"/>
      <w:szCs w:val="20"/>
      <w:lang w:eastAsia="lt-LT"/>
    </w:rPr>
  </w:style>
  <w:style w:type="character" w:customStyle="1" w:styleId="st1">
    <w:name w:val="st1"/>
    <w:basedOn w:val="Numatytasispastraiposriftas"/>
    <w:rsid w:val="00296112"/>
  </w:style>
  <w:style w:type="paragraph" w:styleId="Porat">
    <w:name w:val="footer"/>
    <w:basedOn w:val="prastasis"/>
    <w:link w:val="PoratDiagrama"/>
    <w:rsid w:val="00A40437"/>
    <w:pPr>
      <w:tabs>
        <w:tab w:val="center" w:pos="4819"/>
        <w:tab w:val="right" w:pos="9638"/>
      </w:tabs>
    </w:pPr>
  </w:style>
  <w:style w:type="character" w:customStyle="1" w:styleId="PoratDiagrama">
    <w:name w:val="Poraštė Diagrama"/>
    <w:link w:val="Porat"/>
    <w:rsid w:val="00A40437"/>
    <w:rPr>
      <w:sz w:val="24"/>
      <w:szCs w:val="24"/>
      <w:lang w:eastAsia="en-US"/>
    </w:rPr>
  </w:style>
  <w:style w:type="paragraph" w:customStyle="1" w:styleId="DiagramaDiagrama">
    <w:name w:val="Diagrama Diagrama"/>
    <w:basedOn w:val="prastasis"/>
    <w:rsid w:val="006E1C22"/>
    <w:pPr>
      <w:spacing w:after="160" w:line="240" w:lineRule="exact"/>
    </w:pPr>
    <w:rPr>
      <w:rFonts w:ascii="Tahoma" w:hAnsi="Tahoma"/>
      <w:sz w:val="20"/>
      <w:szCs w:val="20"/>
      <w:lang w:val="en-US"/>
    </w:rPr>
  </w:style>
  <w:style w:type="paragraph" w:styleId="prastasiniatinklio">
    <w:name w:val="Normal (Web)"/>
    <w:basedOn w:val="prastasis"/>
    <w:uiPriority w:val="99"/>
    <w:unhideWhenUsed/>
    <w:rsid w:val="00677DE1"/>
    <w:pPr>
      <w:spacing w:before="100" w:beforeAutospacing="1" w:after="100" w:afterAutospacing="1"/>
    </w:pPr>
    <w:rPr>
      <w:lang w:eastAsia="lt-LT"/>
    </w:rPr>
  </w:style>
  <w:style w:type="paragraph" w:customStyle="1" w:styleId="TableContents">
    <w:name w:val="Table Contents"/>
    <w:basedOn w:val="prastasis"/>
    <w:rsid w:val="003866B2"/>
    <w:pPr>
      <w:widowControl w:val="0"/>
      <w:suppressLineNumbers/>
      <w:suppressAutoHyphens/>
    </w:pPr>
    <w:rPr>
      <w:szCs w:val="20"/>
      <w:lang w:eastAsia="lt-LT"/>
    </w:rPr>
  </w:style>
  <w:style w:type="paragraph" w:styleId="Sraopastraipa">
    <w:name w:val="List Paragraph"/>
    <w:basedOn w:val="prastasis"/>
    <w:uiPriority w:val="34"/>
    <w:qFormat/>
    <w:rsid w:val="00036F5C"/>
    <w:pPr>
      <w:ind w:left="720"/>
    </w:pPr>
    <w:rPr>
      <w:rFonts w:ascii="Calibri" w:eastAsia="Calibri" w:hAnsi="Calibri"/>
      <w:sz w:val="22"/>
      <w:szCs w:val="22"/>
    </w:rPr>
  </w:style>
  <w:style w:type="character" w:styleId="Grietas">
    <w:name w:val="Strong"/>
    <w:uiPriority w:val="22"/>
    <w:qFormat/>
    <w:rsid w:val="00107A85"/>
    <w:rPr>
      <w:b/>
      <w:bCs/>
    </w:rPr>
  </w:style>
  <w:style w:type="paragraph" w:styleId="Betarp">
    <w:name w:val="No Spacing"/>
    <w:uiPriority w:val="1"/>
    <w:qFormat/>
    <w:rsid w:val="00010CAA"/>
    <w:rPr>
      <w:rFonts w:ascii="Calibri" w:eastAsia="PMingLiU" w:hAnsi="Calibri" w:cs="Arial"/>
      <w:sz w:val="22"/>
      <w:szCs w:val="22"/>
      <w:lang w:eastAsia="zh-TW"/>
    </w:rPr>
  </w:style>
  <w:style w:type="character" w:styleId="Emfaz">
    <w:name w:val="Emphasis"/>
    <w:uiPriority w:val="20"/>
    <w:qFormat/>
    <w:rsid w:val="00010CAA"/>
    <w:rPr>
      <w:i/>
      <w:iCs/>
    </w:rPr>
  </w:style>
  <w:style w:type="character" w:customStyle="1" w:styleId="5yl5">
    <w:name w:val="_5yl5"/>
    <w:basedOn w:val="Numatytasispastraiposriftas"/>
    <w:rsid w:val="00010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46166">
      <w:bodyDiv w:val="1"/>
      <w:marLeft w:val="0"/>
      <w:marRight w:val="0"/>
      <w:marTop w:val="0"/>
      <w:marBottom w:val="0"/>
      <w:divBdr>
        <w:top w:val="none" w:sz="0" w:space="0" w:color="auto"/>
        <w:left w:val="none" w:sz="0" w:space="0" w:color="auto"/>
        <w:bottom w:val="none" w:sz="0" w:space="0" w:color="auto"/>
        <w:right w:val="none" w:sz="0" w:space="0" w:color="auto"/>
      </w:divBdr>
    </w:div>
    <w:div w:id="206338521">
      <w:bodyDiv w:val="1"/>
      <w:marLeft w:val="0"/>
      <w:marRight w:val="0"/>
      <w:marTop w:val="0"/>
      <w:marBottom w:val="0"/>
      <w:divBdr>
        <w:top w:val="none" w:sz="0" w:space="0" w:color="auto"/>
        <w:left w:val="none" w:sz="0" w:space="0" w:color="auto"/>
        <w:bottom w:val="none" w:sz="0" w:space="0" w:color="auto"/>
        <w:right w:val="none" w:sz="0" w:space="0" w:color="auto"/>
      </w:divBdr>
    </w:div>
    <w:div w:id="213975956">
      <w:bodyDiv w:val="1"/>
      <w:marLeft w:val="0"/>
      <w:marRight w:val="0"/>
      <w:marTop w:val="0"/>
      <w:marBottom w:val="0"/>
      <w:divBdr>
        <w:top w:val="none" w:sz="0" w:space="0" w:color="auto"/>
        <w:left w:val="none" w:sz="0" w:space="0" w:color="auto"/>
        <w:bottom w:val="none" w:sz="0" w:space="0" w:color="auto"/>
        <w:right w:val="none" w:sz="0" w:space="0" w:color="auto"/>
      </w:divBdr>
    </w:div>
    <w:div w:id="217978634">
      <w:bodyDiv w:val="1"/>
      <w:marLeft w:val="0"/>
      <w:marRight w:val="0"/>
      <w:marTop w:val="0"/>
      <w:marBottom w:val="0"/>
      <w:divBdr>
        <w:top w:val="none" w:sz="0" w:space="0" w:color="auto"/>
        <w:left w:val="none" w:sz="0" w:space="0" w:color="auto"/>
        <w:bottom w:val="none" w:sz="0" w:space="0" w:color="auto"/>
        <w:right w:val="none" w:sz="0" w:space="0" w:color="auto"/>
      </w:divBdr>
    </w:div>
    <w:div w:id="235172892">
      <w:bodyDiv w:val="1"/>
      <w:marLeft w:val="0"/>
      <w:marRight w:val="0"/>
      <w:marTop w:val="0"/>
      <w:marBottom w:val="0"/>
      <w:divBdr>
        <w:top w:val="none" w:sz="0" w:space="0" w:color="auto"/>
        <w:left w:val="none" w:sz="0" w:space="0" w:color="auto"/>
        <w:bottom w:val="none" w:sz="0" w:space="0" w:color="auto"/>
        <w:right w:val="none" w:sz="0" w:space="0" w:color="auto"/>
      </w:divBdr>
    </w:div>
    <w:div w:id="271013117">
      <w:bodyDiv w:val="1"/>
      <w:marLeft w:val="0"/>
      <w:marRight w:val="0"/>
      <w:marTop w:val="0"/>
      <w:marBottom w:val="0"/>
      <w:divBdr>
        <w:top w:val="none" w:sz="0" w:space="0" w:color="auto"/>
        <w:left w:val="none" w:sz="0" w:space="0" w:color="auto"/>
        <w:bottom w:val="none" w:sz="0" w:space="0" w:color="auto"/>
        <w:right w:val="none" w:sz="0" w:space="0" w:color="auto"/>
      </w:divBdr>
    </w:div>
    <w:div w:id="398945567">
      <w:bodyDiv w:val="1"/>
      <w:marLeft w:val="0"/>
      <w:marRight w:val="0"/>
      <w:marTop w:val="0"/>
      <w:marBottom w:val="0"/>
      <w:divBdr>
        <w:top w:val="none" w:sz="0" w:space="0" w:color="auto"/>
        <w:left w:val="none" w:sz="0" w:space="0" w:color="auto"/>
        <w:bottom w:val="none" w:sz="0" w:space="0" w:color="auto"/>
        <w:right w:val="none" w:sz="0" w:space="0" w:color="auto"/>
      </w:divBdr>
    </w:div>
    <w:div w:id="508720445">
      <w:bodyDiv w:val="1"/>
      <w:marLeft w:val="0"/>
      <w:marRight w:val="0"/>
      <w:marTop w:val="0"/>
      <w:marBottom w:val="0"/>
      <w:divBdr>
        <w:top w:val="none" w:sz="0" w:space="0" w:color="auto"/>
        <w:left w:val="none" w:sz="0" w:space="0" w:color="auto"/>
        <w:bottom w:val="none" w:sz="0" w:space="0" w:color="auto"/>
        <w:right w:val="none" w:sz="0" w:space="0" w:color="auto"/>
      </w:divBdr>
    </w:div>
    <w:div w:id="578447518">
      <w:bodyDiv w:val="1"/>
      <w:marLeft w:val="0"/>
      <w:marRight w:val="0"/>
      <w:marTop w:val="0"/>
      <w:marBottom w:val="0"/>
      <w:divBdr>
        <w:top w:val="none" w:sz="0" w:space="0" w:color="auto"/>
        <w:left w:val="none" w:sz="0" w:space="0" w:color="auto"/>
        <w:bottom w:val="none" w:sz="0" w:space="0" w:color="auto"/>
        <w:right w:val="none" w:sz="0" w:space="0" w:color="auto"/>
      </w:divBdr>
    </w:div>
    <w:div w:id="602617716">
      <w:bodyDiv w:val="1"/>
      <w:marLeft w:val="0"/>
      <w:marRight w:val="0"/>
      <w:marTop w:val="0"/>
      <w:marBottom w:val="0"/>
      <w:divBdr>
        <w:top w:val="none" w:sz="0" w:space="0" w:color="auto"/>
        <w:left w:val="none" w:sz="0" w:space="0" w:color="auto"/>
        <w:bottom w:val="none" w:sz="0" w:space="0" w:color="auto"/>
        <w:right w:val="none" w:sz="0" w:space="0" w:color="auto"/>
      </w:divBdr>
      <w:divsChild>
        <w:div w:id="34039847">
          <w:marLeft w:val="0"/>
          <w:marRight w:val="0"/>
          <w:marTop w:val="0"/>
          <w:marBottom w:val="0"/>
          <w:divBdr>
            <w:top w:val="none" w:sz="0" w:space="0" w:color="auto"/>
            <w:left w:val="none" w:sz="0" w:space="0" w:color="auto"/>
            <w:bottom w:val="none" w:sz="0" w:space="0" w:color="auto"/>
            <w:right w:val="none" w:sz="0" w:space="0" w:color="auto"/>
          </w:divBdr>
        </w:div>
        <w:div w:id="234626232">
          <w:marLeft w:val="0"/>
          <w:marRight w:val="0"/>
          <w:marTop w:val="0"/>
          <w:marBottom w:val="0"/>
          <w:divBdr>
            <w:top w:val="none" w:sz="0" w:space="0" w:color="auto"/>
            <w:left w:val="none" w:sz="0" w:space="0" w:color="auto"/>
            <w:bottom w:val="none" w:sz="0" w:space="0" w:color="auto"/>
            <w:right w:val="none" w:sz="0" w:space="0" w:color="auto"/>
          </w:divBdr>
        </w:div>
        <w:div w:id="367876854">
          <w:marLeft w:val="0"/>
          <w:marRight w:val="0"/>
          <w:marTop w:val="0"/>
          <w:marBottom w:val="0"/>
          <w:divBdr>
            <w:top w:val="none" w:sz="0" w:space="0" w:color="auto"/>
            <w:left w:val="none" w:sz="0" w:space="0" w:color="auto"/>
            <w:bottom w:val="none" w:sz="0" w:space="0" w:color="auto"/>
            <w:right w:val="none" w:sz="0" w:space="0" w:color="auto"/>
          </w:divBdr>
        </w:div>
        <w:div w:id="472602283">
          <w:marLeft w:val="0"/>
          <w:marRight w:val="0"/>
          <w:marTop w:val="0"/>
          <w:marBottom w:val="0"/>
          <w:divBdr>
            <w:top w:val="none" w:sz="0" w:space="0" w:color="auto"/>
            <w:left w:val="none" w:sz="0" w:space="0" w:color="auto"/>
            <w:bottom w:val="none" w:sz="0" w:space="0" w:color="auto"/>
            <w:right w:val="none" w:sz="0" w:space="0" w:color="auto"/>
          </w:divBdr>
        </w:div>
        <w:div w:id="592398875">
          <w:marLeft w:val="0"/>
          <w:marRight w:val="0"/>
          <w:marTop w:val="0"/>
          <w:marBottom w:val="0"/>
          <w:divBdr>
            <w:top w:val="none" w:sz="0" w:space="0" w:color="auto"/>
            <w:left w:val="none" w:sz="0" w:space="0" w:color="auto"/>
            <w:bottom w:val="none" w:sz="0" w:space="0" w:color="auto"/>
            <w:right w:val="none" w:sz="0" w:space="0" w:color="auto"/>
          </w:divBdr>
        </w:div>
        <w:div w:id="709106713">
          <w:marLeft w:val="0"/>
          <w:marRight w:val="0"/>
          <w:marTop w:val="0"/>
          <w:marBottom w:val="0"/>
          <w:divBdr>
            <w:top w:val="none" w:sz="0" w:space="0" w:color="auto"/>
            <w:left w:val="none" w:sz="0" w:space="0" w:color="auto"/>
            <w:bottom w:val="none" w:sz="0" w:space="0" w:color="auto"/>
            <w:right w:val="none" w:sz="0" w:space="0" w:color="auto"/>
          </w:divBdr>
        </w:div>
        <w:div w:id="909194829">
          <w:marLeft w:val="0"/>
          <w:marRight w:val="0"/>
          <w:marTop w:val="0"/>
          <w:marBottom w:val="0"/>
          <w:divBdr>
            <w:top w:val="none" w:sz="0" w:space="0" w:color="auto"/>
            <w:left w:val="none" w:sz="0" w:space="0" w:color="auto"/>
            <w:bottom w:val="none" w:sz="0" w:space="0" w:color="auto"/>
            <w:right w:val="none" w:sz="0" w:space="0" w:color="auto"/>
          </w:divBdr>
        </w:div>
        <w:div w:id="935864688">
          <w:marLeft w:val="0"/>
          <w:marRight w:val="0"/>
          <w:marTop w:val="0"/>
          <w:marBottom w:val="0"/>
          <w:divBdr>
            <w:top w:val="none" w:sz="0" w:space="0" w:color="auto"/>
            <w:left w:val="none" w:sz="0" w:space="0" w:color="auto"/>
            <w:bottom w:val="none" w:sz="0" w:space="0" w:color="auto"/>
            <w:right w:val="none" w:sz="0" w:space="0" w:color="auto"/>
          </w:divBdr>
        </w:div>
        <w:div w:id="1076590058">
          <w:marLeft w:val="0"/>
          <w:marRight w:val="0"/>
          <w:marTop w:val="0"/>
          <w:marBottom w:val="0"/>
          <w:divBdr>
            <w:top w:val="none" w:sz="0" w:space="0" w:color="auto"/>
            <w:left w:val="none" w:sz="0" w:space="0" w:color="auto"/>
            <w:bottom w:val="none" w:sz="0" w:space="0" w:color="auto"/>
            <w:right w:val="none" w:sz="0" w:space="0" w:color="auto"/>
          </w:divBdr>
        </w:div>
        <w:div w:id="1134521767">
          <w:marLeft w:val="0"/>
          <w:marRight w:val="0"/>
          <w:marTop w:val="0"/>
          <w:marBottom w:val="0"/>
          <w:divBdr>
            <w:top w:val="none" w:sz="0" w:space="0" w:color="auto"/>
            <w:left w:val="none" w:sz="0" w:space="0" w:color="auto"/>
            <w:bottom w:val="none" w:sz="0" w:space="0" w:color="auto"/>
            <w:right w:val="none" w:sz="0" w:space="0" w:color="auto"/>
          </w:divBdr>
        </w:div>
        <w:div w:id="1142505692">
          <w:marLeft w:val="0"/>
          <w:marRight w:val="0"/>
          <w:marTop w:val="0"/>
          <w:marBottom w:val="0"/>
          <w:divBdr>
            <w:top w:val="none" w:sz="0" w:space="0" w:color="auto"/>
            <w:left w:val="none" w:sz="0" w:space="0" w:color="auto"/>
            <w:bottom w:val="none" w:sz="0" w:space="0" w:color="auto"/>
            <w:right w:val="none" w:sz="0" w:space="0" w:color="auto"/>
          </w:divBdr>
        </w:div>
        <w:div w:id="1187329389">
          <w:marLeft w:val="0"/>
          <w:marRight w:val="0"/>
          <w:marTop w:val="0"/>
          <w:marBottom w:val="0"/>
          <w:divBdr>
            <w:top w:val="none" w:sz="0" w:space="0" w:color="auto"/>
            <w:left w:val="none" w:sz="0" w:space="0" w:color="auto"/>
            <w:bottom w:val="none" w:sz="0" w:space="0" w:color="auto"/>
            <w:right w:val="none" w:sz="0" w:space="0" w:color="auto"/>
          </w:divBdr>
        </w:div>
        <w:div w:id="1253313828">
          <w:marLeft w:val="0"/>
          <w:marRight w:val="0"/>
          <w:marTop w:val="0"/>
          <w:marBottom w:val="0"/>
          <w:divBdr>
            <w:top w:val="none" w:sz="0" w:space="0" w:color="auto"/>
            <w:left w:val="none" w:sz="0" w:space="0" w:color="auto"/>
            <w:bottom w:val="none" w:sz="0" w:space="0" w:color="auto"/>
            <w:right w:val="none" w:sz="0" w:space="0" w:color="auto"/>
          </w:divBdr>
        </w:div>
        <w:div w:id="1366177630">
          <w:marLeft w:val="0"/>
          <w:marRight w:val="0"/>
          <w:marTop w:val="0"/>
          <w:marBottom w:val="0"/>
          <w:divBdr>
            <w:top w:val="none" w:sz="0" w:space="0" w:color="auto"/>
            <w:left w:val="none" w:sz="0" w:space="0" w:color="auto"/>
            <w:bottom w:val="none" w:sz="0" w:space="0" w:color="auto"/>
            <w:right w:val="none" w:sz="0" w:space="0" w:color="auto"/>
          </w:divBdr>
        </w:div>
        <w:div w:id="1415516028">
          <w:marLeft w:val="0"/>
          <w:marRight w:val="0"/>
          <w:marTop w:val="0"/>
          <w:marBottom w:val="0"/>
          <w:divBdr>
            <w:top w:val="none" w:sz="0" w:space="0" w:color="auto"/>
            <w:left w:val="none" w:sz="0" w:space="0" w:color="auto"/>
            <w:bottom w:val="none" w:sz="0" w:space="0" w:color="auto"/>
            <w:right w:val="none" w:sz="0" w:space="0" w:color="auto"/>
          </w:divBdr>
        </w:div>
        <w:div w:id="1415858111">
          <w:marLeft w:val="0"/>
          <w:marRight w:val="0"/>
          <w:marTop w:val="0"/>
          <w:marBottom w:val="0"/>
          <w:divBdr>
            <w:top w:val="none" w:sz="0" w:space="0" w:color="auto"/>
            <w:left w:val="none" w:sz="0" w:space="0" w:color="auto"/>
            <w:bottom w:val="none" w:sz="0" w:space="0" w:color="auto"/>
            <w:right w:val="none" w:sz="0" w:space="0" w:color="auto"/>
          </w:divBdr>
        </w:div>
        <w:div w:id="1689864018">
          <w:marLeft w:val="0"/>
          <w:marRight w:val="0"/>
          <w:marTop w:val="0"/>
          <w:marBottom w:val="0"/>
          <w:divBdr>
            <w:top w:val="none" w:sz="0" w:space="0" w:color="auto"/>
            <w:left w:val="none" w:sz="0" w:space="0" w:color="auto"/>
            <w:bottom w:val="none" w:sz="0" w:space="0" w:color="auto"/>
            <w:right w:val="none" w:sz="0" w:space="0" w:color="auto"/>
          </w:divBdr>
        </w:div>
        <w:div w:id="1796875080">
          <w:marLeft w:val="0"/>
          <w:marRight w:val="0"/>
          <w:marTop w:val="0"/>
          <w:marBottom w:val="0"/>
          <w:divBdr>
            <w:top w:val="none" w:sz="0" w:space="0" w:color="auto"/>
            <w:left w:val="none" w:sz="0" w:space="0" w:color="auto"/>
            <w:bottom w:val="none" w:sz="0" w:space="0" w:color="auto"/>
            <w:right w:val="none" w:sz="0" w:space="0" w:color="auto"/>
          </w:divBdr>
        </w:div>
        <w:div w:id="1997875185">
          <w:marLeft w:val="0"/>
          <w:marRight w:val="0"/>
          <w:marTop w:val="0"/>
          <w:marBottom w:val="0"/>
          <w:divBdr>
            <w:top w:val="none" w:sz="0" w:space="0" w:color="auto"/>
            <w:left w:val="none" w:sz="0" w:space="0" w:color="auto"/>
            <w:bottom w:val="none" w:sz="0" w:space="0" w:color="auto"/>
            <w:right w:val="none" w:sz="0" w:space="0" w:color="auto"/>
          </w:divBdr>
        </w:div>
        <w:div w:id="2065522960">
          <w:marLeft w:val="0"/>
          <w:marRight w:val="0"/>
          <w:marTop w:val="0"/>
          <w:marBottom w:val="0"/>
          <w:divBdr>
            <w:top w:val="none" w:sz="0" w:space="0" w:color="auto"/>
            <w:left w:val="none" w:sz="0" w:space="0" w:color="auto"/>
            <w:bottom w:val="none" w:sz="0" w:space="0" w:color="auto"/>
            <w:right w:val="none" w:sz="0" w:space="0" w:color="auto"/>
          </w:divBdr>
        </w:div>
        <w:div w:id="2129355194">
          <w:marLeft w:val="0"/>
          <w:marRight w:val="0"/>
          <w:marTop w:val="0"/>
          <w:marBottom w:val="0"/>
          <w:divBdr>
            <w:top w:val="none" w:sz="0" w:space="0" w:color="auto"/>
            <w:left w:val="none" w:sz="0" w:space="0" w:color="auto"/>
            <w:bottom w:val="none" w:sz="0" w:space="0" w:color="auto"/>
            <w:right w:val="none" w:sz="0" w:space="0" w:color="auto"/>
          </w:divBdr>
        </w:div>
      </w:divsChild>
    </w:div>
    <w:div w:id="691568635">
      <w:bodyDiv w:val="1"/>
      <w:marLeft w:val="0"/>
      <w:marRight w:val="0"/>
      <w:marTop w:val="0"/>
      <w:marBottom w:val="0"/>
      <w:divBdr>
        <w:top w:val="none" w:sz="0" w:space="0" w:color="auto"/>
        <w:left w:val="none" w:sz="0" w:space="0" w:color="auto"/>
        <w:bottom w:val="none" w:sz="0" w:space="0" w:color="auto"/>
        <w:right w:val="none" w:sz="0" w:space="0" w:color="auto"/>
      </w:divBdr>
    </w:div>
    <w:div w:id="715740741">
      <w:bodyDiv w:val="1"/>
      <w:marLeft w:val="0"/>
      <w:marRight w:val="0"/>
      <w:marTop w:val="0"/>
      <w:marBottom w:val="0"/>
      <w:divBdr>
        <w:top w:val="none" w:sz="0" w:space="0" w:color="auto"/>
        <w:left w:val="none" w:sz="0" w:space="0" w:color="auto"/>
        <w:bottom w:val="none" w:sz="0" w:space="0" w:color="auto"/>
        <w:right w:val="none" w:sz="0" w:space="0" w:color="auto"/>
      </w:divBdr>
    </w:div>
    <w:div w:id="728042308">
      <w:bodyDiv w:val="1"/>
      <w:marLeft w:val="0"/>
      <w:marRight w:val="0"/>
      <w:marTop w:val="0"/>
      <w:marBottom w:val="0"/>
      <w:divBdr>
        <w:top w:val="none" w:sz="0" w:space="0" w:color="auto"/>
        <w:left w:val="none" w:sz="0" w:space="0" w:color="auto"/>
        <w:bottom w:val="none" w:sz="0" w:space="0" w:color="auto"/>
        <w:right w:val="none" w:sz="0" w:space="0" w:color="auto"/>
      </w:divBdr>
    </w:div>
    <w:div w:id="733940185">
      <w:bodyDiv w:val="1"/>
      <w:marLeft w:val="0"/>
      <w:marRight w:val="0"/>
      <w:marTop w:val="0"/>
      <w:marBottom w:val="0"/>
      <w:divBdr>
        <w:top w:val="none" w:sz="0" w:space="0" w:color="auto"/>
        <w:left w:val="none" w:sz="0" w:space="0" w:color="auto"/>
        <w:bottom w:val="none" w:sz="0" w:space="0" w:color="auto"/>
        <w:right w:val="none" w:sz="0" w:space="0" w:color="auto"/>
      </w:divBdr>
      <w:divsChild>
        <w:div w:id="190923805">
          <w:marLeft w:val="0"/>
          <w:marRight w:val="0"/>
          <w:marTop w:val="0"/>
          <w:marBottom w:val="0"/>
          <w:divBdr>
            <w:top w:val="none" w:sz="0" w:space="0" w:color="auto"/>
            <w:left w:val="none" w:sz="0" w:space="0" w:color="auto"/>
            <w:bottom w:val="none" w:sz="0" w:space="0" w:color="auto"/>
            <w:right w:val="none" w:sz="0" w:space="0" w:color="auto"/>
          </w:divBdr>
          <w:divsChild>
            <w:div w:id="818154060">
              <w:marLeft w:val="-75"/>
              <w:marRight w:val="-75"/>
              <w:marTop w:val="0"/>
              <w:marBottom w:val="0"/>
              <w:divBdr>
                <w:top w:val="none" w:sz="0" w:space="0" w:color="auto"/>
                <w:left w:val="none" w:sz="0" w:space="0" w:color="auto"/>
                <w:bottom w:val="none" w:sz="0" w:space="0" w:color="auto"/>
                <w:right w:val="none" w:sz="0" w:space="0" w:color="auto"/>
              </w:divBdr>
              <w:divsChild>
                <w:div w:id="2143031732">
                  <w:marLeft w:val="0"/>
                  <w:marRight w:val="0"/>
                  <w:marTop w:val="0"/>
                  <w:marBottom w:val="150"/>
                  <w:divBdr>
                    <w:top w:val="none" w:sz="0" w:space="0" w:color="auto"/>
                    <w:left w:val="none" w:sz="0" w:space="0" w:color="auto"/>
                    <w:bottom w:val="none" w:sz="0" w:space="0" w:color="auto"/>
                    <w:right w:val="none" w:sz="0" w:space="0" w:color="auto"/>
                  </w:divBdr>
                  <w:divsChild>
                    <w:div w:id="223176508">
                      <w:marLeft w:val="0"/>
                      <w:marRight w:val="0"/>
                      <w:marTop w:val="0"/>
                      <w:marBottom w:val="0"/>
                      <w:divBdr>
                        <w:top w:val="none" w:sz="0" w:space="0" w:color="auto"/>
                        <w:left w:val="none" w:sz="0" w:space="0" w:color="auto"/>
                        <w:bottom w:val="none" w:sz="0" w:space="0" w:color="auto"/>
                        <w:right w:val="none" w:sz="0" w:space="0" w:color="auto"/>
                      </w:divBdr>
                      <w:divsChild>
                        <w:div w:id="2019772024">
                          <w:marLeft w:val="0"/>
                          <w:marRight w:val="0"/>
                          <w:marTop w:val="0"/>
                          <w:marBottom w:val="0"/>
                          <w:divBdr>
                            <w:top w:val="none" w:sz="0" w:space="0" w:color="auto"/>
                            <w:left w:val="none" w:sz="0" w:space="0" w:color="auto"/>
                            <w:bottom w:val="none" w:sz="0" w:space="0" w:color="auto"/>
                            <w:right w:val="none" w:sz="0" w:space="0" w:color="auto"/>
                          </w:divBdr>
                          <w:divsChild>
                            <w:div w:id="1613704291">
                              <w:marLeft w:val="0"/>
                              <w:marRight w:val="0"/>
                              <w:marTop w:val="0"/>
                              <w:marBottom w:val="0"/>
                              <w:divBdr>
                                <w:top w:val="none" w:sz="0" w:space="0" w:color="auto"/>
                                <w:left w:val="none" w:sz="0" w:space="0" w:color="auto"/>
                                <w:bottom w:val="none" w:sz="0" w:space="0" w:color="auto"/>
                                <w:right w:val="none" w:sz="0" w:space="0" w:color="auto"/>
                              </w:divBdr>
                              <w:divsChild>
                                <w:div w:id="811870570">
                                  <w:marLeft w:val="0"/>
                                  <w:marRight w:val="0"/>
                                  <w:marTop w:val="0"/>
                                  <w:marBottom w:val="0"/>
                                  <w:divBdr>
                                    <w:top w:val="none" w:sz="0" w:space="0" w:color="auto"/>
                                    <w:left w:val="none" w:sz="0" w:space="0" w:color="auto"/>
                                    <w:bottom w:val="none" w:sz="0" w:space="0" w:color="auto"/>
                                    <w:right w:val="none" w:sz="0" w:space="0" w:color="auto"/>
                                  </w:divBdr>
                                  <w:divsChild>
                                    <w:div w:id="1454247031">
                                      <w:marLeft w:val="0"/>
                                      <w:marRight w:val="0"/>
                                      <w:marTop w:val="0"/>
                                      <w:marBottom w:val="0"/>
                                      <w:divBdr>
                                        <w:top w:val="none" w:sz="0" w:space="0" w:color="auto"/>
                                        <w:left w:val="none" w:sz="0" w:space="0" w:color="auto"/>
                                        <w:bottom w:val="none" w:sz="0" w:space="0" w:color="auto"/>
                                        <w:right w:val="none" w:sz="0" w:space="0" w:color="auto"/>
                                      </w:divBdr>
                                      <w:divsChild>
                                        <w:div w:id="1755008508">
                                          <w:marLeft w:val="0"/>
                                          <w:marRight w:val="0"/>
                                          <w:marTop w:val="0"/>
                                          <w:marBottom w:val="300"/>
                                          <w:divBdr>
                                            <w:top w:val="single" w:sz="6" w:space="10" w:color="E5E5E5"/>
                                            <w:left w:val="single" w:sz="6" w:space="11" w:color="E5E5E5"/>
                                            <w:bottom w:val="single" w:sz="6" w:space="10" w:color="E5E5E5"/>
                                            <w:right w:val="single" w:sz="6" w:space="11" w:color="E5E5E5"/>
                                          </w:divBdr>
                                          <w:divsChild>
                                            <w:div w:id="252713365">
                                              <w:marLeft w:val="0"/>
                                              <w:marRight w:val="0"/>
                                              <w:marTop w:val="0"/>
                                              <w:marBottom w:val="0"/>
                                              <w:divBdr>
                                                <w:top w:val="single" w:sz="6" w:space="10" w:color="E5E5E5"/>
                                                <w:left w:val="single" w:sz="6" w:space="11" w:color="E5E5E5"/>
                                                <w:bottom w:val="single" w:sz="6" w:space="10" w:color="E5E5E5"/>
                                                <w:right w:val="single" w:sz="6" w:space="11" w:color="E5E5E5"/>
                                              </w:divBdr>
                                            </w:div>
                                          </w:divsChild>
                                        </w:div>
                                      </w:divsChild>
                                    </w:div>
                                  </w:divsChild>
                                </w:div>
                              </w:divsChild>
                            </w:div>
                          </w:divsChild>
                        </w:div>
                      </w:divsChild>
                    </w:div>
                  </w:divsChild>
                </w:div>
              </w:divsChild>
            </w:div>
          </w:divsChild>
        </w:div>
      </w:divsChild>
    </w:div>
    <w:div w:id="767233870">
      <w:bodyDiv w:val="1"/>
      <w:marLeft w:val="0"/>
      <w:marRight w:val="0"/>
      <w:marTop w:val="0"/>
      <w:marBottom w:val="0"/>
      <w:divBdr>
        <w:top w:val="none" w:sz="0" w:space="0" w:color="auto"/>
        <w:left w:val="none" w:sz="0" w:space="0" w:color="auto"/>
        <w:bottom w:val="none" w:sz="0" w:space="0" w:color="auto"/>
        <w:right w:val="none" w:sz="0" w:space="0" w:color="auto"/>
      </w:divBdr>
    </w:div>
    <w:div w:id="841548867">
      <w:bodyDiv w:val="1"/>
      <w:marLeft w:val="0"/>
      <w:marRight w:val="0"/>
      <w:marTop w:val="0"/>
      <w:marBottom w:val="0"/>
      <w:divBdr>
        <w:top w:val="none" w:sz="0" w:space="0" w:color="auto"/>
        <w:left w:val="none" w:sz="0" w:space="0" w:color="auto"/>
        <w:bottom w:val="none" w:sz="0" w:space="0" w:color="auto"/>
        <w:right w:val="none" w:sz="0" w:space="0" w:color="auto"/>
      </w:divBdr>
    </w:div>
    <w:div w:id="923302766">
      <w:bodyDiv w:val="1"/>
      <w:marLeft w:val="0"/>
      <w:marRight w:val="0"/>
      <w:marTop w:val="0"/>
      <w:marBottom w:val="0"/>
      <w:divBdr>
        <w:top w:val="none" w:sz="0" w:space="0" w:color="auto"/>
        <w:left w:val="none" w:sz="0" w:space="0" w:color="auto"/>
        <w:bottom w:val="none" w:sz="0" w:space="0" w:color="auto"/>
        <w:right w:val="none" w:sz="0" w:space="0" w:color="auto"/>
      </w:divBdr>
    </w:div>
    <w:div w:id="1203329300">
      <w:bodyDiv w:val="1"/>
      <w:marLeft w:val="0"/>
      <w:marRight w:val="0"/>
      <w:marTop w:val="0"/>
      <w:marBottom w:val="0"/>
      <w:divBdr>
        <w:top w:val="none" w:sz="0" w:space="0" w:color="auto"/>
        <w:left w:val="none" w:sz="0" w:space="0" w:color="auto"/>
        <w:bottom w:val="none" w:sz="0" w:space="0" w:color="auto"/>
        <w:right w:val="none" w:sz="0" w:space="0" w:color="auto"/>
      </w:divBdr>
    </w:div>
    <w:div w:id="1254245440">
      <w:bodyDiv w:val="1"/>
      <w:marLeft w:val="0"/>
      <w:marRight w:val="0"/>
      <w:marTop w:val="0"/>
      <w:marBottom w:val="0"/>
      <w:divBdr>
        <w:top w:val="none" w:sz="0" w:space="0" w:color="auto"/>
        <w:left w:val="none" w:sz="0" w:space="0" w:color="auto"/>
        <w:bottom w:val="none" w:sz="0" w:space="0" w:color="auto"/>
        <w:right w:val="none" w:sz="0" w:space="0" w:color="auto"/>
      </w:divBdr>
    </w:div>
    <w:div w:id="1268008069">
      <w:bodyDiv w:val="1"/>
      <w:marLeft w:val="0"/>
      <w:marRight w:val="0"/>
      <w:marTop w:val="0"/>
      <w:marBottom w:val="0"/>
      <w:divBdr>
        <w:top w:val="none" w:sz="0" w:space="0" w:color="auto"/>
        <w:left w:val="none" w:sz="0" w:space="0" w:color="auto"/>
        <w:bottom w:val="none" w:sz="0" w:space="0" w:color="auto"/>
        <w:right w:val="none" w:sz="0" w:space="0" w:color="auto"/>
      </w:divBdr>
    </w:div>
    <w:div w:id="1335645053">
      <w:bodyDiv w:val="1"/>
      <w:marLeft w:val="0"/>
      <w:marRight w:val="0"/>
      <w:marTop w:val="0"/>
      <w:marBottom w:val="0"/>
      <w:divBdr>
        <w:top w:val="none" w:sz="0" w:space="0" w:color="auto"/>
        <w:left w:val="none" w:sz="0" w:space="0" w:color="auto"/>
        <w:bottom w:val="none" w:sz="0" w:space="0" w:color="auto"/>
        <w:right w:val="none" w:sz="0" w:space="0" w:color="auto"/>
      </w:divBdr>
    </w:div>
    <w:div w:id="1339649680">
      <w:bodyDiv w:val="1"/>
      <w:marLeft w:val="0"/>
      <w:marRight w:val="0"/>
      <w:marTop w:val="0"/>
      <w:marBottom w:val="0"/>
      <w:divBdr>
        <w:top w:val="none" w:sz="0" w:space="0" w:color="auto"/>
        <w:left w:val="none" w:sz="0" w:space="0" w:color="auto"/>
        <w:bottom w:val="none" w:sz="0" w:space="0" w:color="auto"/>
        <w:right w:val="none" w:sz="0" w:space="0" w:color="auto"/>
      </w:divBdr>
    </w:div>
    <w:div w:id="1379813667">
      <w:bodyDiv w:val="1"/>
      <w:marLeft w:val="0"/>
      <w:marRight w:val="0"/>
      <w:marTop w:val="0"/>
      <w:marBottom w:val="0"/>
      <w:divBdr>
        <w:top w:val="none" w:sz="0" w:space="0" w:color="auto"/>
        <w:left w:val="none" w:sz="0" w:space="0" w:color="auto"/>
        <w:bottom w:val="none" w:sz="0" w:space="0" w:color="auto"/>
        <w:right w:val="none" w:sz="0" w:space="0" w:color="auto"/>
      </w:divBdr>
    </w:div>
    <w:div w:id="1447652064">
      <w:bodyDiv w:val="1"/>
      <w:marLeft w:val="0"/>
      <w:marRight w:val="0"/>
      <w:marTop w:val="0"/>
      <w:marBottom w:val="0"/>
      <w:divBdr>
        <w:top w:val="none" w:sz="0" w:space="0" w:color="auto"/>
        <w:left w:val="none" w:sz="0" w:space="0" w:color="auto"/>
        <w:bottom w:val="none" w:sz="0" w:space="0" w:color="auto"/>
        <w:right w:val="none" w:sz="0" w:space="0" w:color="auto"/>
      </w:divBdr>
    </w:div>
    <w:div w:id="1465196467">
      <w:bodyDiv w:val="1"/>
      <w:marLeft w:val="0"/>
      <w:marRight w:val="0"/>
      <w:marTop w:val="0"/>
      <w:marBottom w:val="0"/>
      <w:divBdr>
        <w:top w:val="none" w:sz="0" w:space="0" w:color="auto"/>
        <w:left w:val="none" w:sz="0" w:space="0" w:color="auto"/>
        <w:bottom w:val="none" w:sz="0" w:space="0" w:color="auto"/>
        <w:right w:val="none" w:sz="0" w:space="0" w:color="auto"/>
      </w:divBdr>
    </w:div>
    <w:div w:id="1503280913">
      <w:bodyDiv w:val="1"/>
      <w:marLeft w:val="0"/>
      <w:marRight w:val="0"/>
      <w:marTop w:val="0"/>
      <w:marBottom w:val="0"/>
      <w:divBdr>
        <w:top w:val="none" w:sz="0" w:space="0" w:color="auto"/>
        <w:left w:val="none" w:sz="0" w:space="0" w:color="auto"/>
        <w:bottom w:val="none" w:sz="0" w:space="0" w:color="auto"/>
        <w:right w:val="none" w:sz="0" w:space="0" w:color="auto"/>
      </w:divBdr>
    </w:div>
    <w:div w:id="1575973635">
      <w:bodyDiv w:val="1"/>
      <w:marLeft w:val="0"/>
      <w:marRight w:val="0"/>
      <w:marTop w:val="0"/>
      <w:marBottom w:val="0"/>
      <w:divBdr>
        <w:top w:val="none" w:sz="0" w:space="0" w:color="auto"/>
        <w:left w:val="none" w:sz="0" w:space="0" w:color="auto"/>
        <w:bottom w:val="none" w:sz="0" w:space="0" w:color="auto"/>
        <w:right w:val="none" w:sz="0" w:space="0" w:color="auto"/>
      </w:divBdr>
    </w:div>
    <w:div w:id="1620137901">
      <w:bodyDiv w:val="1"/>
      <w:marLeft w:val="0"/>
      <w:marRight w:val="0"/>
      <w:marTop w:val="0"/>
      <w:marBottom w:val="0"/>
      <w:divBdr>
        <w:top w:val="none" w:sz="0" w:space="0" w:color="auto"/>
        <w:left w:val="none" w:sz="0" w:space="0" w:color="auto"/>
        <w:bottom w:val="none" w:sz="0" w:space="0" w:color="auto"/>
        <w:right w:val="none" w:sz="0" w:space="0" w:color="auto"/>
      </w:divBdr>
    </w:div>
    <w:div w:id="1689409256">
      <w:bodyDiv w:val="1"/>
      <w:marLeft w:val="0"/>
      <w:marRight w:val="0"/>
      <w:marTop w:val="0"/>
      <w:marBottom w:val="0"/>
      <w:divBdr>
        <w:top w:val="none" w:sz="0" w:space="0" w:color="auto"/>
        <w:left w:val="none" w:sz="0" w:space="0" w:color="auto"/>
        <w:bottom w:val="none" w:sz="0" w:space="0" w:color="auto"/>
        <w:right w:val="none" w:sz="0" w:space="0" w:color="auto"/>
      </w:divBdr>
    </w:div>
    <w:div w:id="1714033978">
      <w:bodyDiv w:val="1"/>
      <w:marLeft w:val="0"/>
      <w:marRight w:val="0"/>
      <w:marTop w:val="0"/>
      <w:marBottom w:val="0"/>
      <w:divBdr>
        <w:top w:val="none" w:sz="0" w:space="0" w:color="auto"/>
        <w:left w:val="none" w:sz="0" w:space="0" w:color="auto"/>
        <w:bottom w:val="none" w:sz="0" w:space="0" w:color="auto"/>
        <w:right w:val="none" w:sz="0" w:space="0" w:color="auto"/>
      </w:divBdr>
    </w:div>
    <w:div w:id="1759476666">
      <w:bodyDiv w:val="1"/>
      <w:marLeft w:val="0"/>
      <w:marRight w:val="0"/>
      <w:marTop w:val="0"/>
      <w:marBottom w:val="0"/>
      <w:divBdr>
        <w:top w:val="none" w:sz="0" w:space="0" w:color="auto"/>
        <w:left w:val="none" w:sz="0" w:space="0" w:color="auto"/>
        <w:bottom w:val="none" w:sz="0" w:space="0" w:color="auto"/>
        <w:right w:val="none" w:sz="0" w:space="0" w:color="auto"/>
      </w:divBdr>
    </w:div>
    <w:div w:id="1858615968">
      <w:bodyDiv w:val="1"/>
      <w:marLeft w:val="0"/>
      <w:marRight w:val="0"/>
      <w:marTop w:val="0"/>
      <w:marBottom w:val="0"/>
      <w:divBdr>
        <w:top w:val="none" w:sz="0" w:space="0" w:color="auto"/>
        <w:left w:val="none" w:sz="0" w:space="0" w:color="auto"/>
        <w:bottom w:val="none" w:sz="0" w:space="0" w:color="auto"/>
        <w:right w:val="none" w:sz="0" w:space="0" w:color="auto"/>
      </w:divBdr>
    </w:div>
    <w:div w:id="1890067644">
      <w:bodyDiv w:val="1"/>
      <w:marLeft w:val="0"/>
      <w:marRight w:val="0"/>
      <w:marTop w:val="0"/>
      <w:marBottom w:val="0"/>
      <w:divBdr>
        <w:top w:val="none" w:sz="0" w:space="0" w:color="auto"/>
        <w:left w:val="none" w:sz="0" w:space="0" w:color="auto"/>
        <w:bottom w:val="none" w:sz="0" w:space="0" w:color="auto"/>
        <w:right w:val="none" w:sz="0" w:space="0" w:color="auto"/>
      </w:divBdr>
    </w:div>
    <w:div w:id="1915552908">
      <w:bodyDiv w:val="1"/>
      <w:marLeft w:val="0"/>
      <w:marRight w:val="0"/>
      <w:marTop w:val="0"/>
      <w:marBottom w:val="0"/>
      <w:divBdr>
        <w:top w:val="none" w:sz="0" w:space="0" w:color="auto"/>
        <w:left w:val="none" w:sz="0" w:space="0" w:color="auto"/>
        <w:bottom w:val="none" w:sz="0" w:space="0" w:color="auto"/>
        <w:right w:val="none" w:sz="0" w:space="0" w:color="auto"/>
      </w:divBdr>
    </w:div>
    <w:div w:id="202192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EBAEE-18D0-4E70-8F24-1E0805F9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8659</Characters>
  <Application>Microsoft Office Word</Application>
  <DocSecurity>0</DocSecurity>
  <Lines>72</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Mockutė</dc:creator>
  <cp:lastModifiedBy>Natalja Miklyčienė</cp:lastModifiedBy>
  <cp:revision>2</cp:revision>
  <cp:lastPrinted>2016-02-22T14:04:00Z</cp:lastPrinted>
  <dcterms:created xsi:type="dcterms:W3CDTF">2019-07-26T08:42:00Z</dcterms:created>
  <dcterms:modified xsi:type="dcterms:W3CDTF">2019-07-26T08:42:00Z</dcterms:modified>
</cp:coreProperties>
</file>