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77D0D" w14:textId="1EBF666D" w:rsidR="00BF0C9D" w:rsidRPr="00E6056C" w:rsidRDefault="006E374F" w:rsidP="00EE17FE">
      <w:pPr>
        <w:tabs>
          <w:tab w:val="left" w:pos="1276"/>
        </w:tabs>
        <w:jc w:val="center"/>
      </w:pPr>
      <w:r>
        <w:rPr>
          <w:noProof/>
        </w:rPr>
        <w:drawing>
          <wp:inline distT="0" distB="0" distL="0" distR="0" wp14:anchorId="2FC933D9" wp14:editId="54D6D3E9">
            <wp:extent cx="688975" cy="829310"/>
            <wp:effectExtent l="0" t="0" r="0" b="8890"/>
            <wp:docPr id="2" name="Paveikslėlis 2"/>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975" cy="829310"/>
                    </a:xfrm>
                    <a:prstGeom prst="rect">
                      <a:avLst/>
                    </a:prstGeom>
                    <a:noFill/>
                  </pic:spPr>
                </pic:pic>
              </a:graphicData>
            </a:graphic>
          </wp:inline>
        </w:drawing>
      </w:r>
    </w:p>
    <w:p w14:paraId="1E053F01" w14:textId="77777777" w:rsidR="00BF0C9D" w:rsidRPr="00E6056C" w:rsidRDefault="00BF0C9D" w:rsidP="00BF0C9D">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BF0C9D" w:rsidRPr="00E6056C" w14:paraId="035F40F7" w14:textId="77777777" w:rsidTr="001726F9">
        <w:trPr>
          <w:jc w:val="center"/>
        </w:trPr>
        <w:tc>
          <w:tcPr>
            <w:tcW w:w="9854" w:type="dxa"/>
            <w:tcBorders>
              <w:top w:val="nil"/>
              <w:left w:val="nil"/>
              <w:bottom w:val="nil"/>
              <w:right w:val="nil"/>
            </w:tcBorders>
          </w:tcPr>
          <w:p w14:paraId="4A4ED6B0" w14:textId="77777777" w:rsidR="00BF0C9D" w:rsidRPr="00E6056C" w:rsidRDefault="00BF0C9D" w:rsidP="00BF0C9D">
            <w:pPr>
              <w:pStyle w:val="Antrat1"/>
            </w:pPr>
            <w:r w:rsidRPr="00E6056C">
              <w:t xml:space="preserve">UKMERGĖS RAJONO SAVIVALDYBĖS </w:t>
            </w:r>
          </w:p>
          <w:p w14:paraId="4D8F0929" w14:textId="77777777" w:rsidR="00BF0C9D" w:rsidRPr="00E6056C" w:rsidRDefault="00BF0C9D" w:rsidP="00BF0C9D">
            <w:pPr>
              <w:pStyle w:val="Antrat1"/>
            </w:pPr>
            <w:r w:rsidRPr="00E6056C">
              <w:t>TARYBA</w:t>
            </w:r>
          </w:p>
        </w:tc>
      </w:tr>
      <w:tr w:rsidR="00BF0C9D" w:rsidRPr="00E6056C" w14:paraId="359C1E88" w14:textId="77777777" w:rsidTr="001726F9">
        <w:trPr>
          <w:jc w:val="center"/>
        </w:trPr>
        <w:tc>
          <w:tcPr>
            <w:tcW w:w="9854" w:type="dxa"/>
            <w:tcBorders>
              <w:top w:val="nil"/>
              <w:left w:val="nil"/>
              <w:bottom w:val="nil"/>
              <w:right w:val="nil"/>
            </w:tcBorders>
          </w:tcPr>
          <w:p w14:paraId="784BF9C0" w14:textId="77777777" w:rsidR="0046244E" w:rsidRPr="00E6056C" w:rsidRDefault="0046244E" w:rsidP="00BF0C9D">
            <w:pPr>
              <w:jc w:val="center"/>
              <w:rPr>
                <w:b/>
              </w:rPr>
            </w:pPr>
          </w:p>
          <w:p w14:paraId="15B93988" w14:textId="41D0039F" w:rsidR="000306C3" w:rsidRPr="00E6056C" w:rsidRDefault="00D86AF0" w:rsidP="0046244E">
            <w:pPr>
              <w:jc w:val="center"/>
              <w:rPr>
                <w:b/>
              </w:rPr>
            </w:pPr>
            <w:r>
              <w:rPr>
                <w:b/>
              </w:rPr>
              <w:t>ETIK</w:t>
            </w:r>
            <w:r w:rsidR="00A216A9">
              <w:rPr>
                <w:b/>
              </w:rPr>
              <w:t>OS</w:t>
            </w:r>
            <w:r w:rsidR="001C6907" w:rsidRPr="00E6056C">
              <w:rPr>
                <w:b/>
              </w:rPr>
              <w:t xml:space="preserve"> KOMISIJOS</w:t>
            </w:r>
          </w:p>
          <w:p w14:paraId="7DE0D6C4" w14:textId="77777777" w:rsidR="000306C3" w:rsidRPr="00E6056C" w:rsidRDefault="000306C3" w:rsidP="00BF0C9D">
            <w:pPr>
              <w:jc w:val="center"/>
              <w:rPr>
                <w:b/>
              </w:rPr>
            </w:pPr>
            <w:r w:rsidRPr="00E6056C">
              <w:rPr>
                <w:b/>
              </w:rPr>
              <w:t>POSĖDŽIO PROTOKOLAS</w:t>
            </w:r>
          </w:p>
        </w:tc>
      </w:tr>
      <w:tr w:rsidR="00BF0C9D" w:rsidRPr="00E6056C" w14:paraId="1DDB5FA2" w14:textId="77777777" w:rsidTr="001726F9">
        <w:trPr>
          <w:trHeight w:val="262"/>
          <w:jc w:val="center"/>
        </w:trPr>
        <w:tc>
          <w:tcPr>
            <w:tcW w:w="9854" w:type="dxa"/>
            <w:tcBorders>
              <w:top w:val="nil"/>
              <w:left w:val="nil"/>
              <w:bottom w:val="nil"/>
              <w:right w:val="nil"/>
            </w:tcBorders>
          </w:tcPr>
          <w:p w14:paraId="414C0EAA" w14:textId="77777777" w:rsidR="004A58C9" w:rsidRPr="00E6056C" w:rsidRDefault="004A58C9" w:rsidP="000306C3">
            <w:pPr>
              <w:rPr>
                <w:b/>
              </w:rPr>
            </w:pPr>
          </w:p>
        </w:tc>
      </w:tr>
      <w:tr w:rsidR="003635FC" w:rsidRPr="003635FC" w14:paraId="3FA2678B" w14:textId="77777777" w:rsidTr="001726F9">
        <w:trPr>
          <w:cantSplit/>
          <w:jc w:val="center"/>
        </w:trPr>
        <w:tc>
          <w:tcPr>
            <w:tcW w:w="9854" w:type="dxa"/>
            <w:tcBorders>
              <w:top w:val="nil"/>
              <w:left w:val="nil"/>
              <w:bottom w:val="nil"/>
              <w:right w:val="nil"/>
            </w:tcBorders>
          </w:tcPr>
          <w:p w14:paraId="03F09575" w14:textId="69F6425F" w:rsidR="00BF0C9D" w:rsidRPr="003635FC" w:rsidRDefault="008E3F1D" w:rsidP="0024492F">
            <w:pPr>
              <w:jc w:val="center"/>
            </w:pPr>
            <w:r w:rsidRPr="003635FC">
              <w:t>20</w:t>
            </w:r>
            <w:r w:rsidR="000A7C00" w:rsidRPr="003635FC">
              <w:t>2</w:t>
            </w:r>
            <w:r w:rsidR="003C3146">
              <w:t xml:space="preserve">6 </w:t>
            </w:r>
            <w:r w:rsidR="00BF0C9D" w:rsidRPr="003635FC">
              <w:t xml:space="preserve">m. </w:t>
            </w:r>
            <w:r w:rsidR="006E3324">
              <w:t>rugsėj</w:t>
            </w:r>
            <w:r w:rsidR="005B2085" w:rsidRPr="003635FC">
              <w:t>o</w:t>
            </w:r>
            <w:r w:rsidR="00B23848" w:rsidRPr="003635FC">
              <w:t xml:space="preserve"> </w:t>
            </w:r>
            <w:r w:rsidR="003C3146">
              <w:t>7</w:t>
            </w:r>
            <w:r w:rsidR="001066A1" w:rsidRPr="003635FC">
              <w:t xml:space="preserve"> d. </w:t>
            </w:r>
            <w:r w:rsidR="00BF0C9D" w:rsidRPr="003635FC">
              <w:t xml:space="preserve">Nr. </w:t>
            </w:r>
            <w:r w:rsidR="0052036F" w:rsidRPr="003635FC">
              <w:t>25</w:t>
            </w:r>
            <w:r w:rsidR="00784A6D" w:rsidRPr="003635FC">
              <w:t>-</w:t>
            </w:r>
            <w:r w:rsidR="003C3146">
              <w:t>4</w:t>
            </w:r>
          </w:p>
        </w:tc>
      </w:tr>
      <w:tr w:rsidR="003635FC" w:rsidRPr="003635FC" w14:paraId="32C1D3A5" w14:textId="77777777" w:rsidTr="001726F9">
        <w:trPr>
          <w:cantSplit/>
          <w:jc w:val="center"/>
        </w:trPr>
        <w:tc>
          <w:tcPr>
            <w:tcW w:w="9854" w:type="dxa"/>
            <w:tcBorders>
              <w:top w:val="nil"/>
              <w:left w:val="nil"/>
              <w:bottom w:val="nil"/>
              <w:right w:val="nil"/>
            </w:tcBorders>
          </w:tcPr>
          <w:p w14:paraId="0F4A7921" w14:textId="77E10231" w:rsidR="000A7C00" w:rsidRPr="003635FC" w:rsidRDefault="00A216A9" w:rsidP="000A7C00">
            <w:pPr>
              <w:jc w:val="center"/>
              <w:rPr>
                <w:lang w:eastAsia="lt-LT"/>
              </w:rPr>
            </w:pPr>
            <w:r w:rsidRPr="003635FC">
              <w:rPr>
                <w:lang w:eastAsia="lt-LT"/>
              </w:rPr>
              <w:t>Ukmergė</w:t>
            </w:r>
          </w:p>
          <w:p w14:paraId="2E022F88" w14:textId="77777777" w:rsidR="00BA2D4C" w:rsidRPr="003635FC" w:rsidRDefault="00BA2D4C" w:rsidP="00BF0C9D">
            <w:pPr>
              <w:jc w:val="center"/>
            </w:pPr>
          </w:p>
          <w:p w14:paraId="24E65118" w14:textId="77777777" w:rsidR="00314CE7" w:rsidRPr="003635FC" w:rsidRDefault="00314CE7" w:rsidP="00BF0C9D">
            <w:pPr>
              <w:jc w:val="center"/>
            </w:pPr>
          </w:p>
        </w:tc>
      </w:tr>
    </w:tbl>
    <w:p w14:paraId="50E1372F" w14:textId="662AD02A" w:rsidR="00BF0C9D" w:rsidRPr="00C91483" w:rsidRDefault="00BF0C9D" w:rsidP="00D12BD3">
      <w:pPr>
        <w:ind w:firstLine="1276"/>
        <w:jc w:val="both"/>
      </w:pPr>
      <w:r w:rsidRPr="003635FC">
        <w:t xml:space="preserve">Posėdis įvyko </w:t>
      </w:r>
      <w:r w:rsidR="008E3F1D" w:rsidRPr="003635FC">
        <w:t>20</w:t>
      </w:r>
      <w:r w:rsidR="000A7C00" w:rsidRPr="003635FC">
        <w:t>2</w:t>
      </w:r>
      <w:r w:rsidR="003C3146">
        <w:t>6</w:t>
      </w:r>
      <w:r w:rsidRPr="003635FC">
        <w:t xml:space="preserve"> m. </w:t>
      </w:r>
      <w:r w:rsidR="006E3324">
        <w:t>rugsėj</w:t>
      </w:r>
      <w:r w:rsidR="006E3324" w:rsidRPr="003635FC">
        <w:t xml:space="preserve">o </w:t>
      </w:r>
      <w:r w:rsidR="003C3146">
        <w:t xml:space="preserve">7 </w:t>
      </w:r>
      <w:r w:rsidR="00830DD3" w:rsidRPr="00C91483">
        <w:t>d</w:t>
      </w:r>
      <w:r w:rsidRPr="00C91483">
        <w:t xml:space="preserve">. </w:t>
      </w:r>
      <w:r w:rsidR="009D7F94" w:rsidRPr="00C91483">
        <w:t>1</w:t>
      </w:r>
      <w:r w:rsidR="003C3146">
        <w:t>5</w:t>
      </w:r>
      <w:r w:rsidRPr="00C91483">
        <w:t>.</w:t>
      </w:r>
      <w:r w:rsidR="003C3146">
        <w:t>30</w:t>
      </w:r>
      <w:r w:rsidR="00753413" w:rsidRPr="00EA2B39">
        <w:t>–</w:t>
      </w:r>
      <w:r w:rsidR="003C3146" w:rsidRPr="00EA2B39">
        <w:t>1</w:t>
      </w:r>
      <w:r w:rsidR="00AA563E" w:rsidRPr="00EA2B39">
        <w:t>5</w:t>
      </w:r>
      <w:r w:rsidR="003C3146" w:rsidRPr="00EA2B39">
        <w:t>.</w:t>
      </w:r>
      <w:r w:rsidR="00A24250">
        <w:t>50</w:t>
      </w:r>
      <w:r w:rsidR="006100E8" w:rsidRPr="00C91483">
        <w:t xml:space="preserve"> </w:t>
      </w:r>
      <w:r w:rsidRPr="00C91483">
        <w:t xml:space="preserve">val. </w:t>
      </w:r>
    </w:p>
    <w:p w14:paraId="6B0EE289" w14:textId="2F4FBA29" w:rsidR="00B03D3D" w:rsidRPr="000C30E7" w:rsidRDefault="00043E62" w:rsidP="008646AD">
      <w:pPr>
        <w:ind w:firstLine="1276"/>
        <w:jc w:val="both"/>
      </w:pPr>
      <w:r w:rsidRPr="003635FC">
        <w:t>Posėdžio pirminink</w:t>
      </w:r>
      <w:r w:rsidR="009D7F94" w:rsidRPr="003635FC">
        <w:t>as</w:t>
      </w:r>
      <w:r w:rsidR="00114687" w:rsidRPr="003635FC">
        <w:t xml:space="preserve"> –</w:t>
      </w:r>
      <w:r w:rsidR="005F2E2C" w:rsidRPr="003635FC">
        <w:t xml:space="preserve"> </w:t>
      </w:r>
      <w:r w:rsidR="009D7F94" w:rsidRPr="003635FC">
        <w:t>Giedrius Auglys,</w:t>
      </w:r>
      <w:r w:rsidR="005F2E2C" w:rsidRPr="003635FC">
        <w:t xml:space="preserve"> </w:t>
      </w:r>
      <w:r w:rsidR="000557CB" w:rsidRPr="003635FC">
        <w:t>Etik</w:t>
      </w:r>
      <w:r w:rsidR="008A1E35" w:rsidRPr="003635FC">
        <w:t>os komi</w:t>
      </w:r>
      <w:r w:rsidR="00753413" w:rsidRPr="003635FC">
        <w:t>sijo</w:t>
      </w:r>
      <w:r w:rsidR="005F2E2C" w:rsidRPr="003635FC">
        <w:t xml:space="preserve">s </w:t>
      </w:r>
      <w:r w:rsidR="005F2E2C" w:rsidRPr="000C30E7">
        <w:t>pirminink</w:t>
      </w:r>
      <w:r w:rsidR="009D7F94" w:rsidRPr="000C30E7">
        <w:t>as</w:t>
      </w:r>
      <w:r w:rsidR="008646AD" w:rsidRPr="000C30E7">
        <w:t xml:space="preserve"> (Antro klausimo svarstyme pirmininkavo – Marius Tamošiūnas, Etikos komisijos narys).</w:t>
      </w:r>
    </w:p>
    <w:p w14:paraId="4ECA2BF9" w14:textId="4BE40F6D" w:rsidR="003C3146" w:rsidRDefault="003C3146" w:rsidP="003C3146">
      <w:pPr>
        <w:tabs>
          <w:tab w:val="left" w:pos="1276"/>
          <w:tab w:val="left" w:pos="1418"/>
        </w:tabs>
        <w:ind w:firstLine="1276"/>
        <w:jc w:val="both"/>
        <w:rPr>
          <w:color w:val="000000" w:themeColor="text1"/>
        </w:rPr>
      </w:pPr>
      <w:r>
        <w:rPr>
          <w:color w:val="000000" w:themeColor="text1"/>
        </w:rPr>
        <w:t>Posėdyje dalyvavo komisijos nariai: Giedrius Auglys, Rolandas Janickas,</w:t>
      </w:r>
      <w:r w:rsidR="00A24250">
        <w:rPr>
          <w:color w:val="000000" w:themeColor="text1"/>
        </w:rPr>
        <w:t xml:space="preserve"> </w:t>
      </w:r>
      <w:r w:rsidRPr="0041370B">
        <w:rPr>
          <w:color w:val="000000" w:themeColor="text1"/>
        </w:rPr>
        <w:t>Valdas Petronis</w:t>
      </w:r>
      <w:r w:rsidR="004922AD" w:rsidRPr="0041370B">
        <w:rPr>
          <w:color w:val="000000" w:themeColor="text1"/>
        </w:rPr>
        <w:t xml:space="preserve"> </w:t>
      </w:r>
      <w:bookmarkStart w:id="0" w:name="_Hlk239772181"/>
      <w:r w:rsidR="004922AD" w:rsidRPr="0041370B">
        <w:rPr>
          <w:color w:val="000000" w:themeColor="text1"/>
        </w:rPr>
        <w:t>(nuotoliniu būdu)</w:t>
      </w:r>
      <w:bookmarkEnd w:id="0"/>
      <w:r w:rsidRPr="0041370B">
        <w:rPr>
          <w:color w:val="000000" w:themeColor="text1"/>
        </w:rPr>
        <w:t>,</w:t>
      </w:r>
      <w:r>
        <w:rPr>
          <w:color w:val="000000" w:themeColor="text1"/>
        </w:rPr>
        <w:t xml:space="preserve"> Marius Tamošiūnas, </w:t>
      </w:r>
      <w:r w:rsidRPr="00553BE9">
        <w:rPr>
          <w:color w:val="000000" w:themeColor="text1"/>
        </w:rPr>
        <w:t>Danutė Užkurėlytė (nuotoliniu būdu)</w:t>
      </w:r>
      <w:r>
        <w:rPr>
          <w:color w:val="000000" w:themeColor="text1"/>
        </w:rPr>
        <w:t xml:space="preserve"> ir Arnoldas Vilčinskas</w:t>
      </w:r>
      <w:r w:rsidR="00553BE9">
        <w:rPr>
          <w:color w:val="000000" w:themeColor="text1"/>
        </w:rPr>
        <w:t>.</w:t>
      </w:r>
    </w:p>
    <w:p w14:paraId="3FD597AD" w14:textId="697F2643" w:rsidR="003B47F9" w:rsidRDefault="003B47F9" w:rsidP="00D12BD3">
      <w:pPr>
        <w:tabs>
          <w:tab w:val="left" w:pos="1276"/>
          <w:tab w:val="left" w:pos="1418"/>
        </w:tabs>
        <w:ind w:firstLine="1276"/>
        <w:jc w:val="both"/>
      </w:pPr>
      <w:r>
        <w:t>Posėdyje taip pat dalyvavo:</w:t>
      </w:r>
    </w:p>
    <w:p w14:paraId="7C2452C2" w14:textId="77777777" w:rsidR="003C3146" w:rsidRDefault="003C3146" w:rsidP="003C3146">
      <w:pPr>
        <w:tabs>
          <w:tab w:val="left" w:pos="1276"/>
          <w:tab w:val="left" w:pos="1418"/>
        </w:tabs>
        <w:ind w:firstLine="1276"/>
        <w:jc w:val="both"/>
      </w:pPr>
      <w:r>
        <w:t>Diana Tiškuvienė, Civilinės metrikacijos ir dokumentų valdymo skyriaus vyriausioji</w:t>
      </w:r>
    </w:p>
    <w:p w14:paraId="5CB1E638" w14:textId="2E29FC8B" w:rsidR="006E3324" w:rsidRDefault="003C3146" w:rsidP="003C3146">
      <w:pPr>
        <w:tabs>
          <w:tab w:val="left" w:pos="1276"/>
          <w:tab w:val="left" w:pos="1418"/>
        </w:tabs>
        <w:jc w:val="both"/>
      </w:pPr>
      <w:r>
        <w:t>specialistė</w:t>
      </w:r>
      <w:r w:rsidR="00E518A1">
        <w:t>.</w:t>
      </w:r>
    </w:p>
    <w:p w14:paraId="18918472" w14:textId="0FC62640" w:rsidR="00C93617" w:rsidRPr="000557CB" w:rsidRDefault="00C93617" w:rsidP="00DA674A">
      <w:pPr>
        <w:jc w:val="both"/>
        <w:rPr>
          <w:strike/>
          <w:color w:val="FF0000"/>
        </w:rPr>
      </w:pPr>
    </w:p>
    <w:p w14:paraId="3C141E8B" w14:textId="77777777" w:rsidR="00BA05EC" w:rsidRDefault="00043F7F" w:rsidP="00D12BD3">
      <w:pPr>
        <w:ind w:firstLine="1276"/>
        <w:jc w:val="both"/>
      </w:pPr>
      <w:r w:rsidRPr="00E6056C">
        <w:t>DARBOTVARKĖ:</w:t>
      </w:r>
    </w:p>
    <w:p w14:paraId="274B3018" w14:textId="77777777" w:rsidR="003C3146" w:rsidRPr="003C3146" w:rsidRDefault="003C3146" w:rsidP="00A24250">
      <w:pPr>
        <w:ind w:firstLine="1276"/>
        <w:jc w:val="both"/>
        <w:rPr>
          <w:bCs/>
          <w:lang w:eastAsia="lt-LT"/>
        </w:rPr>
      </w:pPr>
      <w:r w:rsidRPr="003C3146">
        <w:rPr>
          <w:bCs/>
          <w:lang w:eastAsia="lt-LT"/>
        </w:rPr>
        <w:t xml:space="preserve">1. Dėl komisijos pavaduotojo kandidatūros siūlymo. </w:t>
      </w:r>
    </w:p>
    <w:p w14:paraId="0CD6C141" w14:textId="3DA74395" w:rsidR="003C3146" w:rsidRPr="003C3146" w:rsidRDefault="003C3146" w:rsidP="008646AD">
      <w:pPr>
        <w:ind w:firstLine="1276"/>
        <w:jc w:val="both"/>
        <w:rPr>
          <w:bCs/>
          <w:lang w:eastAsia="lt-LT"/>
        </w:rPr>
      </w:pPr>
      <w:r w:rsidRPr="003C3146">
        <w:rPr>
          <w:bCs/>
          <w:lang w:eastAsia="lt-LT"/>
        </w:rPr>
        <w:t>Pranešėjas – Giedrius Auglys, Etikos komisijos pirmininkas</w:t>
      </w:r>
      <w:r w:rsidR="00214996">
        <w:rPr>
          <w:bCs/>
          <w:lang w:eastAsia="lt-LT"/>
        </w:rPr>
        <w:t xml:space="preserve">, </w:t>
      </w:r>
    </w:p>
    <w:p w14:paraId="25C09A9B" w14:textId="77777777" w:rsidR="003C3146" w:rsidRPr="003C3146" w:rsidRDefault="003C3146" w:rsidP="00A24250">
      <w:pPr>
        <w:ind w:firstLine="1276"/>
        <w:jc w:val="both"/>
        <w:rPr>
          <w:bCs/>
          <w:lang w:eastAsia="lt-LT"/>
        </w:rPr>
      </w:pPr>
      <w:r w:rsidRPr="003C3146">
        <w:rPr>
          <w:bCs/>
          <w:lang w:eastAsia="lt-LT"/>
        </w:rPr>
        <w:t xml:space="preserve">2. Dėl fizinio asmens skundų/pranešimų apie savivaldybės tarybos nario galimai padarytą teisės aktų reikalavimų pažeidimą. </w:t>
      </w:r>
    </w:p>
    <w:p w14:paraId="6B4194D5" w14:textId="68F7E46D" w:rsidR="007D3C68" w:rsidRDefault="003C3146" w:rsidP="00A24250">
      <w:pPr>
        <w:ind w:firstLine="1276"/>
        <w:jc w:val="both"/>
      </w:pPr>
      <w:r w:rsidRPr="003C3146">
        <w:rPr>
          <w:bCs/>
          <w:lang w:eastAsia="lt-LT"/>
        </w:rPr>
        <w:t>Pranešėjas – Giedrius Auglys, Etikos komisijos pirmininkas.</w:t>
      </w:r>
    </w:p>
    <w:p w14:paraId="189A27C2" w14:textId="5F9E5466" w:rsidR="00246C3F" w:rsidRDefault="00246C3F" w:rsidP="00246C3F">
      <w:pPr>
        <w:ind w:firstLine="1276"/>
        <w:jc w:val="both"/>
      </w:pPr>
      <w:bookmarkStart w:id="1" w:name="_Hlk144110797"/>
      <w:r w:rsidRPr="00BC2E32">
        <w:t>Darbotvarkė patvirtinta bendru sutarimu.</w:t>
      </w:r>
      <w:bookmarkEnd w:id="1"/>
    </w:p>
    <w:p w14:paraId="533F3CF2" w14:textId="46F43EF8" w:rsidR="00246C3F" w:rsidRPr="00CE6B62" w:rsidRDefault="00246C3F" w:rsidP="00CE6B62">
      <w:pPr>
        <w:jc w:val="both"/>
        <w:rPr>
          <w:strike/>
          <w:color w:val="FF0000"/>
        </w:rPr>
      </w:pPr>
    </w:p>
    <w:p w14:paraId="17D83270" w14:textId="59EBE637" w:rsidR="00214996" w:rsidRPr="00214996" w:rsidRDefault="007D3C68" w:rsidP="002158F9">
      <w:pPr>
        <w:pStyle w:val="Sraopastraipa"/>
        <w:numPr>
          <w:ilvl w:val="0"/>
          <w:numId w:val="5"/>
        </w:numPr>
        <w:tabs>
          <w:tab w:val="left" w:pos="1276"/>
        </w:tabs>
        <w:jc w:val="both"/>
        <w:rPr>
          <w:sz w:val="24"/>
          <w:szCs w:val="24"/>
        </w:rPr>
      </w:pPr>
      <w:r w:rsidRPr="00214996">
        <w:rPr>
          <w:sz w:val="24"/>
          <w:szCs w:val="24"/>
        </w:rPr>
        <w:t>SVARSTYTA.</w:t>
      </w:r>
      <w:r w:rsidR="00214996" w:rsidRPr="00214996">
        <w:rPr>
          <w:sz w:val="24"/>
          <w:szCs w:val="24"/>
        </w:rPr>
        <w:t xml:space="preserve"> Komisijos pavaduotojo kandidatūros siūlymas. </w:t>
      </w:r>
    </w:p>
    <w:p w14:paraId="739014EE" w14:textId="41E0A10F" w:rsidR="00214996" w:rsidRDefault="002158F9" w:rsidP="002158F9">
      <w:pPr>
        <w:tabs>
          <w:tab w:val="left" w:pos="1276"/>
        </w:tabs>
        <w:jc w:val="both"/>
        <w:rPr>
          <w:bCs/>
          <w:lang w:eastAsia="lt-LT"/>
        </w:rPr>
      </w:pPr>
      <w:r>
        <w:rPr>
          <w:bCs/>
          <w:lang w:eastAsia="lt-LT"/>
        </w:rPr>
        <w:tab/>
      </w:r>
      <w:r w:rsidR="00214996" w:rsidRPr="00214996">
        <w:rPr>
          <w:bCs/>
          <w:lang w:eastAsia="lt-LT"/>
        </w:rPr>
        <w:t>Pranešėjas – Giedrius Auglys, Etikos komisijos pirmininkas</w:t>
      </w:r>
      <w:r w:rsidR="00214996">
        <w:rPr>
          <w:bCs/>
          <w:lang w:eastAsia="lt-LT"/>
        </w:rPr>
        <w:t xml:space="preserve">, </w:t>
      </w:r>
      <w:r w:rsidR="00EA2B39">
        <w:rPr>
          <w:bCs/>
          <w:lang w:eastAsia="lt-LT"/>
        </w:rPr>
        <w:t>pristatė svarstomą klausimą</w:t>
      </w:r>
      <w:r w:rsidR="00F96E50">
        <w:rPr>
          <w:bCs/>
          <w:lang w:eastAsia="lt-LT"/>
        </w:rPr>
        <w:t>.</w:t>
      </w:r>
    </w:p>
    <w:p w14:paraId="60E51479" w14:textId="4D4F8A72" w:rsidR="00214996" w:rsidRDefault="002158F9" w:rsidP="002158F9">
      <w:pPr>
        <w:tabs>
          <w:tab w:val="left" w:pos="1276"/>
        </w:tabs>
        <w:jc w:val="both"/>
        <w:rPr>
          <w:bCs/>
          <w:lang w:eastAsia="lt-LT"/>
        </w:rPr>
      </w:pPr>
      <w:r>
        <w:rPr>
          <w:bCs/>
          <w:lang w:eastAsia="lt-LT"/>
        </w:rPr>
        <w:tab/>
      </w:r>
      <w:r w:rsidR="008646AD" w:rsidRPr="000C30E7">
        <w:t xml:space="preserve">Etikos komisijos (toliau – Komisija) </w:t>
      </w:r>
      <w:r w:rsidR="00214996">
        <w:rPr>
          <w:bCs/>
          <w:lang w:eastAsia="lt-LT"/>
        </w:rPr>
        <w:t>narys</w:t>
      </w:r>
      <w:r w:rsidR="0041370B">
        <w:rPr>
          <w:bCs/>
          <w:lang w:eastAsia="lt-LT"/>
        </w:rPr>
        <w:t xml:space="preserve"> </w:t>
      </w:r>
      <w:r w:rsidR="00EA2B39">
        <w:rPr>
          <w:bCs/>
          <w:lang w:eastAsia="lt-LT"/>
        </w:rPr>
        <w:t xml:space="preserve">Arnoldas </w:t>
      </w:r>
      <w:r w:rsidR="0041370B">
        <w:rPr>
          <w:bCs/>
          <w:lang w:eastAsia="lt-LT"/>
        </w:rPr>
        <w:t>Vilčinskas</w:t>
      </w:r>
      <w:r w:rsidR="00214996">
        <w:rPr>
          <w:bCs/>
          <w:lang w:eastAsia="lt-LT"/>
        </w:rPr>
        <w:t xml:space="preserve"> </w:t>
      </w:r>
      <w:r w:rsidR="008646AD">
        <w:t>komisijos pirmininko pavaduotoju pasiūlė Marių Tamošiūną</w:t>
      </w:r>
      <w:r w:rsidR="00F96E50">
        <w:rPr>
          <w:bCs/>
          <w:lang w:eastAsia="lt-LT"/>
        </w:rPr>
        <w:t>.</w:t>
      </w:r>
    </w:p>
    <w:p w14:paraId="750DF3CF" w14:textId="777CC761" w:rsidR="008646AD" w:rsidRPr="000C30E7" w:rsidRDefault="008646AD" w:rsidP="008646AD">
      <w:pPr>
        <w:ind w:firstLine="1276"/>
        <w:jc w:val="both"/>
      </w:pPr>
      <w:r w:rsidRPr="000C30E7">
        <w:t>Komisijos narys Marius Tamošiūnas, dėl jo kandidatūros siūlymo, neprieštaravo.</w:t>
      </w:r>
    </w:p>
    <w:p w14:paraId="0E5DEC96" w14:textId="7576AF7C" w:rsidR="00214996" w:rsidRDefault="002158F9" w:rsidP="002158F9">
      <w:pPr>
        <w:tabs>
          <w:tab w:val="left" w:pos="1276"/>
        </w:tabs>
        <w:jc w:val="both"/>
        <w:rPr>
          <w:bCs/>
          <w:lang w:eastAsia="lt-LT"/>
        </w:rPr>
      </w:pPr>
      <w:r>
        <w:rPr>
          <w:bCs/>
          <w:lang w:eastAsia="lt-LT"/>
        </w:rPr>
        <w:tab/>
      </w:r>
      <w:r w:rsidR="00214996">
        <w:rPr>
          <w:bCs/>
          <w:lang w:eastAsia="lt-LT"/>
        </w:rPr>
        <w:t xml:space="preserve">Komisija vienbalsiai pritarė Mariaus Tamošiūno kandidatūrai. </w:t>
      </w:r>
    </w:p>
    <w:p w14:paraId="7FBA3F48" w14:textId="653727DF" w:rsidR="00214996" w:rsidRPr="00214996" w:rsidRDefault="002158F9" w:rsidP="002158F9">
      <w:pPr>
        <w:tabs>
          <w:tab w:val="left" w:pos="1276"/>
        </w:tabs>
        <w:jc w:val="both"/>
        <w:rPr>
          <w:bCs/>
          <w:lang w:eastAsia="lt-LT"/>
        </w:rPr>
      </w:pPr>
      <w:r>
        <w:rPr>
          <w:bCs/>
          <w:lang w:eastAsia="lt-LT"/>
        </w:rPr>
        <w:tab/>
      </w:r>
      <w:r w:rsidR="00214996">
        <w:rPr>
          <w:bCs/>
          <w:lang w:eastAsia="lt-LT"/>
        </w:rPr>
        <w:t xml:space="preserve">NUSPRĘSTA: siūlyti Ukmergės rajono savivaldybės tarybai Etikos komisijos pirmininko pavaduotoju skirti Marių Tamošiūną. </w:t>
      </w:r>
    </w:p>
    <w:p w14:paraId="057CC7A2" w14:textId="77777777" w:rsidR="00214996" w:rsidRPr="00214996" w:rsidRDefault="00214996" w:rsidP="00214996">
      <w:pPr>
        <w:tabs>
          <w:tab w:val="left" w:pos="1276"/>
          <w:tab w:val="left" w:pos="1560"/>
        </w:tabs>
        <w:jc w:val="both"/>
      </w:pPr>
    </w:p>
    <w:p w14:paraId="25812A21" w14:textId="479FB111" w:rsidR="002E6A03" w:rsidRDefault="00214996" w:rsidP="00214996">
      <w:pPr>
        <w:tabs>
          <w:tab w:val="left" w:pos="1276"/>
        </w:tabs>
        <w:ind w:firstLine="1276"/>
        <w:jc w:val="both"/>
      </w:pPr>
      <w:r>
        <w:t xml:space="preserve">2. </w:t>
      </w:r>
      <w:r w:rsidRPr="00214996">
        <w:t xml:space="preserve">SVARSTYTA. </w:t>
      </w:r>
      <w:r w:rsidR="00BE1010" w:rsidRPr="00214996">
        <w:t>F</w:t>
      </w:r>
      <w:r w:rsidR="00E37ECB" w:rsidRPr="00214996">
        <w:t>izinio asmens skund</w:t>
      </w:r>
      <w:r w:rsidR="00BE1010" w:rsidRPr="00214996">
        <w:t>as</w:t>
      </w:r>
      <w:r w:rsidR="00E37ECB" w:rsidRPr="00214996">
        <w:t>/pranešim</w:t>
      </w:r>
      <w:r w:rsidR="00BE1010" w:rsidRPr="00214996">
        <w:t>as</w:t>
      </w:r>
      <w:r w:rsidR="00E37ECB" w:rsidRPr="00214996">
        <w:t xml:space="preserve"> apie savivaldybės tarybos nario</w:t>
      </w:r>
      <w:r w:rsidRPr="00214996">
        <w:t xml:space="preserve"> </w:t>
      </w:r>
      <w:r w:rsidR="00E37ECB" w:rsidRPr="00214996">
        <w:t>galimai padarytą teisės aktų reikalavimų pažeidimą</w:t>
      </w:r>
      <w:r w:rsidR="005C3860" w:rsidRPr="00214996">
        <w:rPr>
          <w:bCs/>
          <w:lang w:eastAsia="lt-LT"/>
        </w:rPr>
        <w:t>.</w:t>
      </w:r>
      <w:r w:rsidR="002E6A03" w:rsidRPr="00214996">
        <w:t xml:space="preserve"> </w:t>
      </w:r>
    </w:p>
    <w:p w14:paraId="3E2407C3" w14:textId="7F5A88CB" w:rsidR="008646AD" w:rsidRPr="008646AD" w:rsidRDefault="008646AD" w:rsidP="008646AD">
      <w:pPr>
        <w:pStyle w:val="Sraopastraipa"/>
        <w:tabs>
          <w:tab w:val="left" w:pos="1276"/>
        </w:tabs>
        <w:ind w:left="0" w:firstLine="1276"/>
        <w:jc w:val="both"/>
        <w:rPr>
          <w:bCs/>
          <w:sz w:val="24"/>
          <w:szCs w:val="24"/>
          <w:lang w:eastAsia="lt-LT"/>
        </w:rPr>
      </w:pPr>
      <w:r w:rsidRPr="00377BE6">
        <w:rPr>
          <w:bCs/>
          <w:color w:val="000000" w:themeColor="text1"/>
          <w:sz w:val="24"/>
          <w:szCs w:val="24"/>
          <w:lang w:eastAsia="lt-LT"/>
        </w:rPr>
        <w:t>Pranešėjas – Giedrius Auglys, Etikos komisijos pirmininkas</w:t>
      </w:r>
      <w:r>
        <w:rPr>
          <w:color w:val="0070C0"/>
          <w:sz w:val="24"/>
          <w:szCs w:val="24"/>
        </w:rPr>
        <w:t>.</w:t>
      </w:r>
    </w:p>
    <w:p w14:paraId="2819E233" w14:textId="34AB286D" w:rsidR="001972EA" w:rsidRPr="00C91483" w:rsidRDefault="008646AD" w:rsidP="00214996">
      <w:pPr>
        <w:pStyle w:val="Sraopastraipa"/>
        <w:tabs>
          <w:tab w:val="left" w:pos="1276"/>
        </w:tabs>
        <w:ind w:left="0" w:firstLine="1276"/>
        <w:jc w:val="both"/>
        <w:rPr>
          <w:bCs/>
          <w:sz w:val="24"/>
          <w:szCs w:val="24"/>
          <w:lang w:eastAsia="lt-LT"/>
        </w:rPr>
      </w:pPr>
      <w:r w:rsidRPr="00377BE6">
        <w:rPr>
          <w:bCs/>
          <w:color w:val="000000" w:themeColor="text1"/>
          <w:sz w:val="24"/>
          <w:szCs w:val="24"/>
        </w:rPr>
        <w:t xml:space="preserve">Giedrius Auglys nusišalino nuo šio darbotvarkės klausimo svarstymo ir (ar) sprendimo priėmimo, nes klausimas susijęs su frakcijos, kuriai jis pats priklauso, nariu, vadovaudamasis </w:t>
      </w:r>
      <w:r w:rsidR="00860952">
        <w:rPr>
          <w:bCs/>
          <w:color w:val="000000" w:themeColor="text1"/>
          <w:sz w:val="24"/>
          <w:szCs w:val="24"/>
        </w:rPr>
        <w:t>Etikos k</w:t>
      </w:r>
      <w:r w:rsidRPr="00377BE6">
        <w:rPr>
          <w:bCs/>
          <w:color w:val="000000" w:themeColor="text1"/>
          <w:sz w:val="24"/>
          <w:szCs w:val="24"/>
        </w:rPr>
        <w:t>omisijos nuostatų (toliau – Nuostatai) 19 punktu.</w:t>
      </w:r>
      <w:r w:rsidR="001972EA" w:rsidRPr="00C91483">
        <w:rPr>
          <w:sz w:val="24"/>
          <w:szCs w:val="24"/>
        </w:rPr>
        <w:t xml:space="preserve"> </w:t>
      </w:r>
    </w:p>
    <w:p w14:paraId="44C5A731" w14:textId="6DABD3A5" w:rsidR="000A0C16" w:rsidRPr="00C91483" w:rsidRDefault="000A0C16" w:rsidP="00B50647">
      <w:pPr>
        <w:pStyle w:val="Sraopastraipa"/>
        <w:tabs>
          <w:tab w:val="left" w:pos="1276"/>
        </w:tabs>
        <w:ind w:left="0" w:firstLine="1276"/>
        <w:jc w:val="both"/>
        <w:rPr>
          <w:sz w:val="24"/>
          <w:szCs w:val="24"/>
        </w:rPr>
      </w:pPr>
      <w:r w:rsidRPr="00F96E50">
        <w:rPr>
          <w:sz w:val="24"/>
          <w:szCs w:val="24"/>
        </w:rPr>
        <w:t>Nusišalinimui pritarta vienbalsiai.</w:t>
      </w:r>
    </w:p>
    <w:p w14:paraId="4F42F663" w14:textId="30C0C9E9" w:rsidR="000A0C16" w:rsidRPr="00D55C72" w:rsidRDefault="00214996" w:rsidP="00B50647">
      <w:pPr>
        <w:pStyle w:val="Sraopastraipa"/>
        <w:tabs>
          <w:tab w:val="left" w:pos="1276"/>
        </w:tabs>
        <w:ind w:left="0" w:firstLine="1276"/>
        <w:jc w:val="both"/>
        <w:rPr>
          <w:bCs/>
          <w:i/>
          <w:iCs/>
          <w:sz w:val="24"/>
          <w:szCs w:val="24"/>
        </w:rPr>
      </w:pPr>
      <w:r w:rsidRPr="00D55C72">
        <w:rPr>
          <w:bCs/>
          <w:i/>
          <w:iCs/>
          <w:sz w:val="24"/>
          <w:szCs w:val="24"/>
        </w:rPr>
        <w:t>Giedrius Auglys</w:t>
      </w:r>
      <w:r w:rsidR="002B7855" w:rsidRPr="00D55C72">
        <w:rPr>
          <w:rFonts w:eastAsia="Calibri"/>
          <w:i/>
          <w:iCs/>
          <w:sz w:val="24"/>
          <w:szCs w:val="24"/>
          <w:lang w:eastAsia="lt-LT"/>
        </w:rPr>
        <w:t xml:space="preserve"> išėjo iš posėdžių salės</w:t>
      </w:r>
      <w:r w:rsidR="002B7855" w:rsidRPr="00D55C72">
        <w:rPr>
          <w:bCs/>
          <w:i/>
          <w:iCs/>
          <w:sz w:val="24"/>
          <w:szCs w:val="24"/>
        </w:rPr>
        <w:t>.</w:t>
      </w:r>
    </w:p>
    <w:p w14:paraId="1B290320" w14:textId="04B8F4B1" w:rsidR="008646AD" w:rsidRPr="000C30E7" w:rsidRDefault="008646AD" w:rsidP="004F4406">
      <w:pPr>
        <w:pStyle w:val="Sraopastraipa"/>
        <w:tabs>
          <w:tab w:val="left" w:pos="1276"/>
        </w:tabs>
        <w:ind w:left="0" w:firstLine="1276"/>
        <w:jc w:val="both"/>
        <w:rPr>
          <w:bCs/>
          <w:sz w:val="24"/>
          <w:szCs w:val="24"/>
        </w:rPr>
      </w:pPr>
      <w:r w:rsidRPr="000C30E7">
        <w:rPr>
          <w:sz w:val="24"/>
          <w:szCs w:val="24"/>
        </w:rPr>
        <w:lastRenderedPageBreak/>
        <w:t xml:space="preserve">Arnoldas Vilčinskas atkreipė dėmesį, jog nusišalinus posėdyje nedalyvauja </w:t>
      </w:r>
      <w:r w:rsidR="00860952">
        <w:rPr>
          <w:sz w:val="24"/>
          <w:szCs w:val="24"/>
        </w:rPr>
        <w:t>Komisijos</w:t>
      </w:r>
      <w:r w:rsidRPr="000C30E7">
        <w:rPr>
          <w:sz w:val="24"/>
          <w:szCs w:val="24"/>
        </w:rPr>
        <w:t xml:space="preserve"> pirmininkas Giedrius Auglys, o Komisijos pavaduotojas dar formaliai nepaskirtas (nors komisijoje pritarta Mariaus Tamošiūno kandidatūrai). Informavo, kad </w:t>
      </w:r>
      <w:r w:rsidR="00860952">
        <w:rPr>
          <w:sz w:val="24"/>
          <w:szCs w:val="24"/>
        </w:rPr>
        <w:t>N</w:t>
      </w:r>
      <w:r w:rsidRPr="000C30E7">
        <w:rPr>
          <w:sz w:val="24"/>
          <w:szCs w:val="24"/>
        </w:rPr>
        <w:t>uostatų 14 punktas numato, jog Komisijos posėdžiui pirmininkauja Komisijos pirmininkas, jam nesant – pirmininko pavaduotojas, o šiam nesant – kitas posėdžio pradžioje pirmininkaujančiu išrinktas Komisijos narys. Nurodė, jog atsižvelgiant į aukščiau nurodytą situaciją posėdžio pradžioje reikalinga išrinkti šiam posėdžiui pirmininkausiantį Komisijos narį. P</w:t>
      </w:r>
      <w:r w:rsidRPr="000C30E7">
        <w:rPr>
          <w:bCs/>
          <w:sz w:val="24"/>
          <w:szCs w:val="24"/>
        </w:rPr>
        <w:t>asiūlė, kad posėdžiui pirmininkautų Marius Tamošiūnas.</w:t>
      </w:r>
    </w:p>
    <w:p w14:paraId="7340D453" w14:textId="68673C72" w:rsidR="000D1C7A" w:rsidRPr="000C30E7" w:rsidRDefault="000D1C7A" w:rsidP="000D1C7A">
      <w:pPr>
        <w:ind w:firstLine="1276"/>
        <w:jc w:val="both"/>
      </w:pPr>
      <w:r w:rsidRPr="000C30E7">
        <w:t>Komisija vienbalsiai pritarė Arnoldo Vilčinsko pasiūlymui.</w:t>
      </w:r>
    </w:p>
    <w:p w14:paraId="3A929B30" w14:textId="41B3F977" w:rsidR="00477C24" w:rsidRPr="004F4406" w:rsidRDefault="004F4406" w:rsidP="004F4406">
      <w:pPr>
        <w:pStyle w:val="Sraopastraipa"/>
        <w:tabs>
          <w:tab w:val="left" w:pos="1276"/>
        </w:tabs>
        <w:ind w:left="0" w:firstLine="1276"/>
        <w:jc w:val="both"/>
        <w:rPr>
          <w:bCs/>
          <w:sz w:val="24"/>
          <w:szCs w:val="24"/>
        </w:rPr>
      </w:pPr>
      <w:r>
        <w:rPr>
          <w:bCs/>
          <w:sz w:val="24"/>
          <w:szCs w:val="24"/>
        </w:rPr>
        <w:t xml:space="preserve">Marius Tamošiūnas, </w:t>
      </w:r>
      <w:r w:rsidR="005E4A08" w:rsidRPr="00C91483">
        <w:rPr>
          <w:bCs/>
          <w:sz w:val="24"/>
          <w:szCs w:val="24"/>
        </w:rPr>
        <w:t xml:space="preserve">kėlė klausimą dėl posėdžio </w:t>
      </w:r>
      <w:r w:rsidR="005D64FB" w:rsidRPr="00C91483">
        <w:rPr>
          <w:bCs/>
          <w:sz w:val="24"/>
          <w:szCs w:val="24"/>
        </w:rPr>
        <w:t xml:space="preserve">tiesioginės </w:t>
      </w:r>
      <w:r w:rsidR="005E4A08" w:rsidRPr="00C91483">
        <w:rPr>
          <w:bCs/>
          <w:sz w:val="24"/>
          <w:szCs w:val="24"/>
        </w:rPr>
        <w:t>transli</w:t>
      </w:r>
      <w:r w:rsidR="005D64FB" w:rsidRPr="00C91483">
        <w:rPr>
          <w:bCs/>
          <w:sz w:val="24"/>
          <w:szCs w:val="24"/>
        </w:rPr>
        <w:t>acijos</w:t>
      </w:r>
      <w:r w:rsidR="00CF26C9" w:rsidRPr="00C91483">
        <w:rPr>
          <w:bCs/>
          <w:sz w:val="24"/>
          <w:szCs w:val="24"/>
        </w:rPr>
        <w:t xml:space="preserve"> (</w:t>
      </w:r>
      <w:r w:rsidR="00C91483" w:rsidRPr="00C91483">
        <w:rPr>
          <w:bCs/>
          <w:sz w:val="24"/>
          <w:szCs w:val="24"/>
        </w:rPr>
        <w:t xml:space="preserve">kadangi yra </w:t>
      </w:r>
      <w:r w:rsidR="000D1C7A" w:rsidRPr="000C30E7">
        <w:rPr>
          <w:bCs/>
          <w:sz w:val="24"/>
          <w:szCs w:val="24"/>
        </w:rPr>
        <w:t xml:space="preserve">(svarstymo metu gali būti) </w:t>
      </w:r>
      <w:r w:rsidR="00C91483" w:rsidRPr="00C91483">
        <w:rPr>
          <w:bCs/>
          <w:sz w:val="24"/>
          <w:szCs w:val="24"/>
        </w:rPr>
        <w:t>su asmens duomenimis susijusios informacijos</w:t>
      </w:r>
      <w:r w:rsidR="00CF26C9" w:rsidRPr="00C91483">
        <w:rPr>
          <w:bCs/>
          <w:sz w:val="24"/>
          <w:szCs w:val="24"/>
        </w:rPr>
        <w:t>)</w:t>
      </w:r>
      <w:r w:rsidR="00B46E3F" w:rsidRPr="00C91483">
        <w:rPr>
          <w:bCs/>
          <w:sz w:val="24"/>
          <w:szCs w:val="24"/>
        </w:rPr>
        <w:t>.</w:t>
      </w:r>
      <w:r>
        <w:rPr>
          <w:bCs/>
          <w:sz w:val="24"/>
          <w:szCs w:val="24"/>
        </w:rPr>
        <w:t xml:space="preserve"> </w:t>
      </w:r>
      <w:r w:rsidR="00C26416">
        <w:rPr>
          <w:sz w:val="24"/>
          <w:szCs w:val="24"/>
        </w:rPr>
        <w:t>Pažymėjo</w:t>
      </w:r>
      <w:r w:rsidR="003D50F0" w:rsidRPr="004F4406">
        <w:rPr>
          <w:sz w:val="24"/>
          <w:szCs w:val="24"/>
        </w:rPr>
        <w:t xml:space="preserve">, kad </w:t>
      </w:r>
      <w:r w:rsidR="005E4A08" w:rsidRPr="004F4406">
        <w:rPr>
          <w:sz w:val="24"/>
          <w:szCs w:val="24"/>
        </w:rPr>
        <w:t>v</w:t>
      </w:r>
      <w:r w:rsidR="00477C24" w:rsidRPr="004F4406">
        <w:rPr>
          <w:sz w:val="24"/>
          <w:szCs w:val="24"/>
        </w:rPr>
        <w:t xml:space="preserve">adovaujantis </w:t>
      </w:r>
      <w:r w:rsidR="00C26416">
        <w:rPr>
          <w:sz w:val="24"/>
          <w:szCs w:val="24"/>
        </w:rPr>
        <w:t xml:space="preserve">LR </w:t>
      </w:r>
      <w:r w:rsidR="00477C24" w:rsidRPr="004F4406">
        <w:rPr>
          <w:sz w:val="24"/>
          <w:szCs w:val="24"/>
        </w:rPr>
        <w:t xml:space="preserve">Vietos savivaldos įstatymo </w:t>
      </w:r>
      <w:r w:rsidR="00D96EC7" w:rsidRPr="004F4406">
        <w:rPr>
          <w:sz w:val="24"/>
          <w:szCs w:val="24"/>
        </w:rPr>
        <w:t xml:space="preserve">22 </w:t>
      </w:r>
      <w:r w:rsidR="00477C24" w:rsidRPr="004F4406">
        <w:rPr>
          <w:sz w:val="24"/>
          <w:szCs w:val="24"/>
        </w:rPr>
        <w:t xml:space="preserve">straipsnio </w:t>
      </w:r>
      <w:r w:rsidR="00D96EC7" w:rsidRPr="004F4406">
        <w:rPr>
          <w:sz w:val="24"/>
          <w:szCs w:val="24"/>
        </w:rPr>
        <w:t xml:space="preserve">7 </w:t>
      </w:r>
      <w:r w:rsidR="00477C24" w:rsidRPr="004F4406">
        <w:rPr>
          <w:sz w:val="24"/>
          <w:szCs w:val="24"/>
        </w:rPr>
        <w:t xml:space="preserve">dalimi, posėdžio metu daromas garso ir vaizdo įrašas, posėdis transliuojamas tiesiogiai, įrašas saugomas informacinėse laikmenose ir skelbiamas viešai savivaldybės interneto svetainėje. </w:t>
      </w:r>
      <w:r w:rsidR="00C26416">
        <w:rPr>
          <w:sz w:val="24"/>
          <w:szCs w:val="24"/>
        </w:rPr>
        <w:t>Taip pat pažymėjo</w:t>
      </w:r>
      <w:r w:rsidR="005E0574" w:rsidRPr="004F4406">
        <w:rPr>
          <w:sz w:val="24"/>
          <w:szCs w:val="24"/>
        </w:rPr>
        <w:t xml:space="preserve">, kad </w:t>
      </w:r>
      <w:r w:rsidR="00101460" w:rsidRPr="004F4406">
        <w:rPr>
          <w:sz w:val="24"/>
          <w:szCs w:val="24"/>
        </w:rPr>
        <w:t>s</w:t>
      </w:r>
      <w:r w:rsidR="00477C24" w:rsidRPr="004F4406">
        <w:rPr>
          <w:sz w:val="24"/>
          <w:szCs w:val="24"/>
        </w:rPr>
        <w:t xml:space="preserve">varstant </w:t>
      </w:r>
      <w:r w:rsidR="00827567" w:rsidRPr="004F4406">
        <w:rPr>
          <w:sz w:val="24"/>
          <w:szCs w:val="24"/>
        </w:rPr>
        <w:t>klausimus</w:t>
      </w:r>
      <w:r w:rsidR="00477C24" w:rsidRPr="004F4406">
        <w:rPr>
          <w:sz w:val="24"/>
          <w:szCs w:val="24"/>
        </w:rPr>
        <w:t>, kuriuose yra su asmens duomenimis susijusios informacijos,</w:t>
      </w:r>
      <w:r w:rsidR="00A506E7" w:rsidRPr="004F4406">
        <w:rPr>
          <w:sz w:val="24"/>
          <w:szCs w:val="24"/>
        </w:rPr>
        <w:t xml:space="preserve"> </w:t>
      </w:r>
      <w:r w:rsidR="00477C24" w:rsidRPr="004F4406">
        <w:rPr>
          <w:sz w:val="24"/>
          <w:szCs w:val="24"/>
        </w:rPr>
        <w:t>posėdžių garso ir vaizdo įrašai neviešinami.</w:t>
      </w:r>
      <w:r w:rsidR="003D50F0" w:rsidRPr="004F4406">
        <w:rPr>
          <w:sz w:val="24"/>
          <w:szCs w:val="24"/>
        </w:rPr>
        <w:t xml:space="preserve"> </w:t>
      </w:r>
      <w:r w:rsidR="00C26416" w:rsidRPr="00C26416">
        <w:rPr>
          <w:sz w:val="24"/>
          <w:szCs w:val="24"/>
        </w:rPr>
        <w:t>Atsižvelgdamas į tai, pasiūlė svarstant šį klausimą nevykdyti posėdžio tiesioginės transliacijos.</w:t>
      </w:r>
    </w:p>
    <w:p w14:paraId="5890FA0F" w14:textId="133CBCA7" w:rsidR="00C26416" w:rsidRDefault="00C26416" w:rsidP="00477C24">
      <w:pPr>
        <w:tabs>
          <w:tab w:val="left" w:pos="1418"/>
        </w:tabs>
        <w:ind w:firstLine="1276"/>
        <w:jc w:val="both"/>
      </w:pPr>
      <w:r w:rsidRPr="00C26416">
        <w:t xml:space="preserve">Bendru sutarimu pritarta </w:t>
      </w:r>
      <w:r w:rsidR="000D1C7A">
        <w:t xml:space="preserve">šiam </w:t>
      </w:r>
      <w:r w:rsidRPr="00C26416">
        <w:t>pasiūlymui</w:t>
      </w:r>
      <w:r w:rsidR="00D55C72">
        <w:t>.</w:t>
      </w:r>
    </w:p>
    <w:p w14:paraId="780BF1DF" w14:textId="5086A5BC" w:rsidR="005E0574" w:rsidRPr="000C30E7" w:rsidRDefault="005E0574" w:rsidP="00477C24">
      <w:pPr>
        <w:tabs>
          <w:tab w:val="left" w:pos="1418"/>
        </w:tabs>
        <w:ind w:firstLine="1276"/>
        <w:jc w:val="both"/>
        <w:rPr>
          <w:i/>
          <w:iCs/>
        </w:rPr>
      </w:pPr>
      <w:r w:rsidRPr="002158F9">
        <w:rPr>
          <w:i/>
          <w:iCs/>
        </w:rPr>
        <w:t xml:space="preserve">Atsižvelgiant į aukščiau nurodytas aplinkybes </w:t>
      </w:r>
      <w:r w:rsidR="00851168" w:rsidRPr="002158F9">
        <w:rPr>
          <w:i/>
          <w:iCs/>
        </w:rPr>
        <w:t>posėdžio transliacija nutraukiama bei nevy</w:t>
      </w:r>
      <w:r w:rsidR="00851168" w:rsidRPr="000C30E7">
        <w:rPr>
          <w:i/>
          <w:iCs/>
        </w:rPr>
        <w:t>kdytina svarstant šį klausimą.</w:t>
      </w:r>
    </w:p>
    <w:p w14:paraId="1B201CAC" w14:textId="6BA8889E" w:rsidR="001A09D2" w:rsidRPr="000C30E7" w:rsidRDefault="004F4406" w:rsidP="000A646B">
      <w:pPr>
        <w:jc w:val="both"/>
      </w:pPr>
      <w:r w:rsidRPr="000C30E7">
        <w:tab/>
        <w:t xml:space="preserve">Marius Tamošiūnas </w:t>
      </w:r>
      <w:r w:rsidR="00C26416" w:rsidRPr="000C30E7">
        <w:t>teiravosi</w:t>
      </w:r>
      <w:r w:rsidR="000D1C7A" w:rsidRPr="000C30E7">
        <w:t>,</w:t>
      </w:r>
      <w:r w:rsidR="00F96E50" w:rsidRPr="000C30E7">
        <w:t xml:space="preserve"> ar </w:t>
      </w:r>
      <w:r w:rsidR="000D1C7A" w:rsidRPr="000C30E7">
        <w:t xml:space="preserve">visi </w:t>
      </w:r>
      <w:r w:rsidR="00F96E50" w:rsidRPr="000C30E7">
        <w:t xml:space="preserve">komisijos nariai susipažinę su </w:t>
      </w:r>
      <w:r w:rsidR="000D1C7A" w:rsidRPr="000C30E7">
        <w:t xml:space="preserve">šio klausimo svarstymui reikalinga medžiaga, t. y. </w:t>
      </w:r>
      <w:r w:rsidR="00E614E3">
        <w:t>(</w:t>
      </w:r>
      <w:r w:rsidR="0033792D" w:rsidRPr="0033792D">
        <w:rPr>
          <w:i/>
          <w:iCs/>
        </w:rPr>
        <w:t>Asmens duomenys neskelbiami</w:t>
      </w:r>
      <w:r w:rsidR="00E614E3">
        <w:rPr>
          <w:i/>
          <w:iCs/>
        </w:rPr>
        <w:t>)</w:t>
      </w:r>
      <w:r w:rsidR="0033792D" w:rsidRPr="000C30E7">
        <w:t xml:space="preserve"> </w:t>
      </w:r>
      <w:r w:rsidR="000D1C7A" w:rsidRPr="000C30E7">
        <w:t>(toliau – Pareiškėja</w:t>
      </w:r>
      <w:r w:rsidR="001A09D2" w:rsidRPr="000C30E7">
        <w:t>s</w:t>
      </w:r>
      <w:r w:rsidR="000D1C7A" w:rsidRPr="000C30E7">
        <w:t xml:space="preserve">) </w:t>
      </w:r>
      <w:r w:rsidR="002158F9" w:rsidRPr="000C30E7">
        <w:t>2026 m. rugpjūčio 26 d. prašym</w:t>
      </w:r>
      <w:r w:rsidR="00F96E50" w:rsidRPr="000C30E7">
        <w:t>u</w:t>
      </w:r>
      <w:r w:rsidR="000D1C7A" w:rsidRPr="000C30E7">
        <w:t xml:space="preserve"> (gavimo registracijos Nr. 2026-08-27 Nr. 40-1492) (toliau – Prašymas) bei Ukmergės rajono savivaldybės kolegijos 2024 m. balandžio 23 d. posėdžio protokolu Nr. 43-1. Priminė, jog Prašyme nurodoma, kad 2024 m. balandžio 23 d. Ukmergės rajono savivaldybės kolegijos posėdžio metu, svarstant </w:t>
      </w:r>
      <w:r w:rsidR="000D1C7A" w:rsidRPr="000C30E7">
        <w:rPr>
          <w:shd w:val="clear" w:color="auto" w:fill="FFFFFF"/>
        </w:rPr>
        <w:t>Ukmergės sporto centro 2023 m. metinių ataskaitų rinkinį tarybos narys Kęstutis Zinkevičius domėjosi plaukimo baseine teikiamomis paslaugomis. Prašyme atkreipiamas dėmesys, jog tarybos narys Kęstutis Zinkevičius pažymėjo, kad „</w:t>
      </w:r>
      <w:r w:rsidR="000D1C7A" w:rsidRPr="000C30E7">
        <w:t xml:space="preserve">iš savo </w:t>
      </w:r>
      <w:r w:rsidR="0033792D">
        <w:t>(</w:t>
      </w:r>
      <w:r w:rsidR="0033792D" w:rsidRPr="0033792D">
        <w:rPr>
          <w:i/>
          <w:iCs/>
        </w:rPr>
        <w:t>Asmens duomenys neskelbiami</w:t>
      </w:r>
      <w:r w:rsidR="0033792D">
        <w:rPr>
          <w:i/>
          <w:iCs/>
        </w:rPr>
        <w:t>)</w:t>
      </w:r>
      <w:r w:rsidR="000D1C7A" w:rsidRPr="0033792D">
        <w:rPr>
          <w:i/>
          <w:iCs/>
        </w:rPr>
        <w:t xml:space="preserve"> </w:t>
      </w:r>
      <w:r w:rsidR="000D1C7A" w:rsidRPr="000C30E7">
        <w:t>sužinojęs, jog nėra kas mokytų plaukti, bei siūlė tam įsteigti etatą.“</w:t>
      </w:r>
      <w:r w:rsidR="000A646B">
        <w:t xml:space="preserve"> </w:t>
      </w:r>
      <w:r w:rsidR="001A09D2" w:rsidRPr="000C30E7">
        <w:t>Pažymėjo, jog Pareiškėj</w:t>
      </w:r>
      <w:r w:rsidR="000C30E7" w:rsidRPr="000C30E7">
        <w:t>o</w:t>
      </w:r>
      <w:r w:rsidR="001A09D2" w:rsidRPr="000C30E7">
        <w:t xml:space="preserve"> manymu tokie pasisakymai ir siūlymas yra netinkami, nes susidaro įspūdis, kad pagrindinis motyvas siūlant steigti papildomą etatą buvo tai, jog tarybos nario </w:t>
      </w:r>
      <w:r w:rsidR="0033792D" w:rsidRPr="0033792D">
        <w:rPr>
          <w:i/>
          <w:iCs/>
        </w:rPr>
        <w:t>(Asmens duomenys neskelbiami)</w:t>
      </w:r>
      <w:r w:rsidR="001A09D2" w:rsidRPr="000C30E7">
        <w:t xml:space="preserve"> lanko baseiną. Atkreipė dėmesį, kad Pareiškėj</w:t>
      </w:r>
      <w:r w:rsidR="000C30E7" w:rsidRPr="000C30E7">
        <w:t>o</w:t>
      </w:r>
      <w:r w:rsidR="001A09D2" w:rsidRPr="000C30E7">
        <w:t xml:space="preserve"> vertinimu, tarybos nario Kęstučio Zinkevičiaus pasisakymas kelia abejonių dėl to, ar siūlymas steigti papildomą etatą buvo grindžiamas išimtinai viešuoju interesu, kadangi vienintelis jo nurodytas argumentas buvo asmeninė patirtis, susijusi su jo </w:t>
      </w:r>
      <w:r w:rsidR="0033792D" w:rsidRPr="0033792D">
        <w:rPr>
          <w:i/>
          <w:iCs/>
        </w:rPr>
        <w:t>(Asmens duomenys neskelbiami)</w:t>
      </w:r>
      <w:r w:rsidR="001A09D2" w:rsidRPr="000C30E7">
        <w:t>, lankančiu baseiną. Atsižvelgiant į tai, gali susidaryti įspūdis, kad siūlymas buvo inicijuotas ne vien siekiant spręsti viešąjį poreikį, bet jį galėjo lemti ir aplinkybės, susijusios su tarybos nario privačiais interesais. Be to, Pareiškėj</w:t>
      </w:r>
      <w:r w:rsidR="000C30E7" w:rsidRPr="000C30E7">
        <w:t>as</w:t>
      </w:r>
      <w:r w:rsidR="001A09D2" w:rsidRPr="000C30E7">
        <w:t xml:space="preserve"> pažymi ir tai, kad Kęstutis Zinkevičius kitais atvejais elgiasi priešingai – nuosekliai ir itin kritiškai vertina naujų etatų steigimą. Informavo, kad Pareiškėj</w:t>
      </w:r>
      <w:r w:rsidR="000C30E7" w:rsidRPr="000C30E7">
        <w:t>as</w:t>
      </w:r>
      <w:r w:rsidR="001A09D2" w:rsidRPr="000C30E7">
        <w:t>, atsižvelgdam</w:t>
      </w:r>
      <w:r w:rsidR="000C30E7" w:rsidRPr="000C30E7">
        <w:t>as</w:t>
      </w:r>
      <w:r w:rsidR="001A09D2" w:rsidRPr="000C30E7">
        <w:t xml:space="preserve"> į Prašyme išdėstytas aplinkybes, prašo įvertinti, ar tarybos nario Kęstučio Zinkevičiaus pasisakymas ir siūlymas neprieštarauja Viešųjų ir privačių interesų derinimo įstatymo, Valstybės politikų elgesio kodekso bei kitų teisės aktų nuostatoms, reglamentuojančioms savivaldybės tarybos narių veiklą ir elgesį.</w:t>
      </w:r>
    </w:p>
    <w:p w14:paraId="67DC3407" w14:textId="7F758CCA" w:rsidR="00F96E50" w:rsidRDefault="001A09D2" w:rsidP="00F96E50">
      <w:pPr>
        <w:ind w:firstLine="1276"/>
        <w:jc w:val="both"/>
      </w:pPr>
      <w:r w:rsidRPr="001A09D2">
        <w:rPr>
          <w:color w:val="000000" w:themeColor="text1"/>
        </w:rPr>
        <w:t xml:space="preserve">Visi </w:t>
      </w:r>
      <w:r w:rsidR="00860952">
        <w:rPr>
          <w:color w:val="000000" w:themeColor="text1"/>
        </w:rPr>
        <w:t>K</w:t>
      </w:r>
      <w:r w:rsidRPr="001A09D2">
        <w:rPr>
          <w:color w:val="000000" w:themeColor="text1"/>
        </w:rPr>
        <w:t>omisijos nariai patvirtino</w:t>
      </w:r>
      <w:r w:rsidR="00F96E50" w:rsidRPr="001A09D2">
        <w:rPr>
          <w:color w:val="000000" w:themeColor="text1"/>
        </w:rPr>
        <w:t xml:space="preserve">, </w:t>
      </w:r>
      <w:r w:rsidR="00BE10E1" w:rsidRPr="001A09D2">
        <w:rPr>
          <w:color w:val="000000" w:themeColor="text1"/>
        </w:rPr>
        <w:t>kad</w:t>
      </w:r>
      <w:r w:rsidR="00F96E50" w:rsidRPr="001A09D2">
        <w:rPr>
          <w:color w:val="000000" w:themeColor="text1"/>
        </w:rPr>
        <w:t xml:space="preserve"> su </w:t>
      </w:r>
      <w:r w:rsidR="00BE10E1" w:rsidRPr="001A09D2">
        <w:rPr>
          <w:color w:val="000000" w:themeColor="text1"/>
        </w:rPr>
        <w:t xml:space="preserve">pateikta </w:t>
      </w:r>
      <w:r w:rsidR="00A571EE">
        <w:t>medžiaga</w:t>
      </w:r>
      <w:r w:rsidR="00F96E50">
        <w:t xml:space="preserve"> </w:t>
      </w:r>
      <w:r w:rsidR="00BE10E1">
        <w:t xml:space="preserve">yra </w:t>
      </w:r>
      <w:r w:rsidR="00F96E50">
        <w:t xml:space="preserve">susipažinę. </w:t>
      </w:r>
    </w:p>
    <w:p w14:paraId="0A449091" w14:textId="77777777" w:rsidR="00BE10E1" w:rsidRDefault="00BE10E1" w:rsidP="002158F9">
      <w:pPr>
        <w:ind w:firstLine="1276"/>
        <w:jc w:val="both"/>
      </w:pPr>
      <w:r>
        <w:t>Arnoldas Vilčinskas atkreipė dėmesį, kad savivaldybės tarybos nariai turėtų vengti pasisakymų, kuriuose kalbama apie artimiems asmenims ar sau galimai skirtą naudą.</w:t>
      </w:r>
    </w:p>
    <w:p w14:paraId="65C7CF1B" w14:textId="6F260E12" w:rsidR="001E231F" w:rsidRDefault="001E231F" w:rsidP="002158F9">
      <w:pPr>
        <w:ind w:firstLine="1276"/>
        <w:jc w:val="both"/>
      </w:pPr>
      <w:r>
        <w:t xml:space="preserve">Rolandas Janickas </w:t>
      </w:r>
      <w:r w:rsidR="000C30E7">
        <w:t>pažymėjo</w:t>
      </w:r>
      <w:r>
        <w:t xml:space="preserve">, kad </w:t>
      </w:r>
      <w:r w:rsidR="000C30E7">
        <w:t>P</w:t>
      </w:r>
      <w:r>
        <w:t>areiškėjas apie galimą pažeidimą pranešė praėjus ilgam laikotarpiui nuo nurodyto įvykio.</w:t>
      </w:r>
    </w:p>
    <w:p w14:paraId="5715C4EF" w14:textId="1C68EB1A" w:rsidR="001E2978" w:rsidRDefault="001E231F" w:rsidP="001E2978">
      <w:pPr>
        <w:ind w:firstLine="1276"/>
        <w:jc w:val="both"/>
      </w:pPr>
      <w:r w:rsidRPr="000C30E7">
        <w:t xml:space="preserve">Arnoldas Vilčinskas </w:t>
      </w:r>
      <w:r w:rsidR="000A646B">
        <w:t>kalbėjo</w:t>
      </w:r>
      <w:r w:rsidRPr="000C30E7">
        <w:t xml:space="preserve">, kad šiuo atveju vertintinas savivaldybės tarybos nario elgesys, o ne </w:t>
      </w:r>
      <w:r w:rsidR="001A09D2" w:rsidRPr="000C30E7">
        <w:t>P</w:t>
      </w:r>
      <w:r w:rsidRPr="000C30E7">
        <w:t>areiškėjo veiksmai.</w:t>
      </w:r>
    </w:p>
    <w:p w14:paraId="37EBB359" w14:textId="6D0219FB" w:rsidR="0095214D" w:rsidRDefault="0095214D" w:rsidP="00167FE9">
      <w:pPr>
        <w:ind w:firstLine="1276"/>
        <w:jc w:val="both"/>
      </w:pPr>
      <w:r w:rsidRPr="00167FE9">
        <w:t xml:space="preserve">Komisijos nariai diskutavo dėl to, ar nurodytos aplinkybės sudaro pagrindą pradėti ir atlikti savivaldybės tarybos nario Kęstučio Zinkevičiaus elgesio tyrimą (t. y. ar nurodytose aplinkybėse formaliai gali būti įžvelgiami Nuostatų 6.1 papunktyje nurodytų teisės aktų reikalavimų </w:t>
      </w:r>
      <w:r w:rsidRPr="00167FE9">
        <w:lastRenderedPageBreak/>
        <w:t>nesilaikymo ar pažeidimo požymiai), taip pat aptarė tyrimo pradėjimo ir atlikimo procedūrinius klausimus, Komisijos galimus sprendimus bei jų priėmimo sąlygas.</w:t>
      </w:r>
    </w:p>
    <w:p w14:paraId="7C0EC8CE" w14:textId="468FCF2A" w:rsidR="000A646B" w:rsidRPr="00167FE9" w:rsidRDefault="000A646B" w:rsidP="000A646B">
      <w:pPr>
        <w:ind w:firstLine="1276"/>
        <w:jc w:val="both"/>
      </w:pPr>
      <w:r w:rsidRPr="000A646B">
        <w:t xml:space="preserve">Arnoldas Vilčinskas kalbėjo, kad formaliai yra požymiai ir būtų pagrindas Komisijoje pradėti bei atlikti savivaldybės tarybos nario Kęstučio Zinkevičiaus elgesio tyrimą, tačiau atkreipė dėmesį į Ukmergės rajono savivaldybės tarybos </w:t>
      </w:r>
      <w:r w:rsidR="00860952">
        <w:t>Komisijos</w:t>
      </w:r>
      <w:r w:rsidRPr="000A646B">
        <w:t xml:space="preserve"> nuostatų 24 punktą, kur nurodyta, jog „&lt;...&gt; Komisija tiria galimus pažeidimus, jeigu nuo jų padarymo </w:t>
      </w:r>
      <w:r w:rsidRPr="000A646B">
        <w:rPr>
          <w:bCs/>
        </w:rPr>
        <w:t>arba paaiškėjimo dienos</w:t>
      </w:r>
      <w:r w:rsidRPr="000A646B">
        <w:t xml:space="preserve"> praėjo ne daugiau kaip vieneri metai. &lt;...&gt;“. Pastebėjo, kad dėl pastarosios aplinkybės, t. y. nuo galimo pažeidimo padarymo arba jo paaiškėjimo dienos praėjus daugiau nei vieneriems metams, tyrimas nepradėtinas. Kalbėjo apie tikslingumą papildomai atkreipti tarybos nario Kęstučio Zinkevičiaus dėmesį į aptariamų įvykių kontekstą bei tikslingumą pakartotinai susipažinti su teisės aktais, reglamentuojančiais savivaldybės tarybos narių veiklą ir elgesį.</w:t>
      </w:r>
    </w:p>
    <w:p w14:paraId="1AE3159F" w14:textId="779AC79B" w:rsidR="001E231F" w:rsidRPr="00EE6B57" w:rsidRDefault="002E5C45" w:rsidP="001E231F">
      <w:pPr>
        <w:ind w:firstLine="1276"/>
        <w:jc w:val="both"/>
      </w:pPr>
      <w:r w:rsidRPr="00EE6B57">
        <w:t xml:space="preserve">Marius Tamošiūnas </w:t>
      </w:r>
      <w:r w:rsidR="000A646B">
        <w:t xml:space="preserve">taip pat </w:t>
      </w:r>
      <w:r w:rsidR="001E231F" w:rsidRPr="00EE6B57">
        <w:t>pa</w:t>
      </w:r>
      <w:r w:rsidRPr="00EE6B57">
        <w:t xml:space="preserve">siūlė nepradėti savivaldybės tarybos nario Kęstučio Zinkevičiaus elgesio tyrimo pagal </w:t>
      </w:r>
      <w:r w:rsidR="00182925" w:rsidRPr="00EE6B57">
        <w:t>Prašymą</w:t>
      </w:r>
      <w:r w:rsidRPr="00EE6B57">
        <w:t xml:space="preserve">, </w:t>
      </w:r>
      <w:r w:rsidR="001E231F" w:rsidRPr="00EE6B57">
        <w:t xml:space="preserve">vadovaujantis Nuostatų 24 punktu, kadangi yra suėjęs Nuostatuose nustatytas vienerių metų terminas galimiems pažeidimams tirti. Taip pat pasiūlė rekomenduoti savivaldybės tarybos nariui Kęstučiui Zinkevičiui </w:t>
      </w:r>
      <w:r w:rsidR="001E2978" w:rsidRPr="00EE6B57">
        <w:t xml:space="preserve">pakartotinai </w:t>
      </w:r>
      <w:r w:rsidR="001E231F" w:rsidRPr="00EE6B57">
        <w:t>susipažinti su teisės aktais, reglamentuojančiais savivaldybės tarybos nario veiklą ir elgesį.</w:t>
      </w:r>
    </w:p>
    <w:p w14:paraId="7B86A7F9" w14:textId="6D58FB87" w:rsidR="007010B0" w:rsidRPr="00EE6B57" w:rsidRDefault="007010B0" w:rsidP="007010B0">
      <w:pPr>
        <w:ind w:firstLine="1276"/>
        <w:jc w:val="both"/>
      </w:pPr>
      <w:r w:rsidRPr="00EE6B57">
        <w:t xml:space="preserve">Komisijos narių sprendimu buvo nuspręsta nepradėti </w:t>
      </w:r>
      <w:r w:rsidRPr="00EE6B57">
        <w:rPr>
          <w:bCs/>
        </w:rPr>
        <w:t>Tarybos nario elgesio tyrimo</w:t>
      </w:r>
      <w:r w:rsidRPr="00EE6B57">
        <w:t xml:space="preserve">. Rekomenduoti savivaldybės tarybos nariui Kęstučiui Zinkevičiui pakartotinai susipažinti su teisės aktais, reglamentuojančiais savivaldybės tarybos narių veiklą ir elgesį. </w:t>
      </w:r>
      <w:r w:rsidR="001C2739">
        <w:t>Taip pat a</w:t>
      </w:r>
      <w:r w:rsidRPr="00EE6B57">
        <w:t>pie priimtą sprendimą Komisijos pirmininkui (t. y. antrojo klausymo svarstyme pirmininkavusiam) raštu informuoti suinteresuotus asmenis.</w:t>
      </w:r>
    </w:p>
    <w:p w14:paraId="5C7D77A0" w14:textId="757BD859" w:rsidR="001E231F" w:rsidRPr="00885563" w:rsidRDefault="00885563" w:rsidP="00885563">
      <w:pPr>
        <w:pStyle w:val="Sraopastraipa"/>
        <w:tabs>
          <w:tab w:val="left" w:pos="1276"/>
        </w:tabs>
        <w:ind w:left="0" w:firstLine="1276"/>
        <w:jc w:val="both"/>
        <w:rPr>
          <w:color w:val="000000" w:themeColor="text1"/>
          <w:sz w:val="24"/>
          <w:szCs w:val="24"/>
        </w:rPr>
      </w:pPr>
      <w:r w:rsidRPr="00885563">
        <w:rPr>
          <w:color w:val="000000" w:themeColor="text1"/>
          <w:sz w:val="24"/>
          <w:szCs w:val="24"/>
        </w:rPr>
        <w:t>Visi sprendimai priimti bendru sutarimu.</w:t>
      </w:r>
    </w:p>
    <w:p w14:paraId="14FC030E" w14:textId="59F66494" w:rsidR="00D77CDF" w:rsidRPr="002E5C45" w:rsidRDefault="00D77CDF" w:rsidP="001E231F">
      <w:pPr>
        <w:ind w:firstLine="1276"/>
        <w:jc w:val="both"/>
      </w:pPr>
      <w:r w:rsidRPr="002E5C45">
        <w:t xml:space="preserve">NUSPRĘSTA: </w:t>
      </w:r>
    </w:p>
    <w:p w14:paraId="454A2D9F" w14:textId="227782A6" w:rsidR="001E231F" w:rsidRPr="001E231F" w:rsidRDefault="001E231F" w:rsidP="00CC7D31">
      <w:pPr>
        <w:pStyle w:val="Sraopastraipa"/>
        <w:tabs>
          <w:tab w:val="left" w:pos="1276"/>
        </w:tabs>
        <w:ind w:firstLine="556"/>
        <w:jc w:val="both"/>
        <w:rPr>
          <w:sz w:val="24"/>
          <w:szCs w:val="24"/>
        </w:rPr>
      </w:pPr>
      <w:r>
        <w:rPr>
          <w:sz w:val="24"/>
          <w:szCs w:val="24"/>
        </w:rPr>
        <w:t>1.</w:t>
      </w:r>
      <w:r w:rsidR="001E2978">
        <w:rPr>
          <w:sz w:val="24"/>
          <w:szCs w:val="24"/>
        </w:rPr>
        <w:t xml:space="preserve"> P</w:t>
      </w:r>
      <w:r w:rsidRPr="001E231F">
        <w:rPr>
          <w:sz w:val="24"/>
          <w:szCs w:val="24"/>
        </w:rPr>
        <w:t>osėdžio tiesioginės transliacijos nevykdyti</w:t>
      </w:r>
      <w:r w:rsidR="001E2978">
        <w:rPr>
          <w:sz w:val="24"/>
          <w:szCs w:val="24"/>
        </w:rPr>
        <w:t>, svarstant šį klausimą</w:t>
      </w:r>
      <w:r w:rsidRPr="001E231F">
        <w:rPr>
          <w:sz w:val="24"/>
          <w:szCs w:val="24"/>
        </w:rPr>
        <w:t>.</w:t>
      </w:r>
    </w:p>
    <w:p w14:paraId="2F6503F3" w14:textId="268E0AC4" w:rsidR="00885563" w:rsidRPr="007544F0" w:rsidRDefault="001E231F" w:rsidP="007544F0">
      <w:pPr>
        <w:pStyle w:val="Sraopastraipa"/>
        <w:tabs>
          <w:tab w:val="left" w:pos="1276"/>
        </w:tabs>
        <w:ind w:left="0" w:firstLine="1276"/>
        <w:jc w:val="both"/>
        <w:rPr>
          <w:sz w:val="24"/>
          <w:szCs w:val="24"/>
        </w:rPr>
      </w:pPr>
      <w:r>
        <w:rPr>
          <w:sz w:val="24"/>
          <w:szCs w:val="24"/>
        </w:rPr>
        <w:t>2.</w:t>
      </w:r>
      <w:r w:rsidR="007544F0">
        <w:rPr>
          <w:sz w:val="24"/>
          <w:szCs w:val="24"/>
        </w:rPr>
        <w:t xml:space="preserve"> </w:t>
      </w:r>
      <w:r w:rsidR="00885563" w:rsidRPr="000C30E7">
        <w:rPr>
          <w:sz w:val="24"/>
          <w:szCs w:val="24"/>
        </w:rPr>
        <w:t>Nepradėti savivaldybės tarybos nario Kęstučio Zinkevičiaus elgesio tyrimo, vadovaujantis Nuostatų 24 punktu (nuo galimo pažeidimo padarymo arba jo paaiškėjimo dienos praėjus daugiau nei vieneriems metams).</w:t>
      </w:r>
    </w:p>
    <w:p w14:paraId="26E5D042" w14:textId="48D8C339" w:rsidR="001E231F" w:rsidRPr="001E231F" w:rsidRDefault="001E231F" w:rsidP="007544F0">
      <w:pPr>
        <w:pStyle w:val="Sraopastraipa"/>
        <w:tabs>
          <w:tab w:val="left" w:pos="1276"/>
        </w:tabs>
        <w:ind w:left="0" w:firstLine="1276"/>
        <w:jc w:val="both"/>
        <w:rPr>
          <w:sz w:val="24"/>
          <w:szCs w:val="24"/>
        </w:rPr>
      </w:pPr>
      <w:r>
        <w:rPr>
          <w:sz w:val="24"/>
          <w:szCs w:val="24"/>
        </w:rPr>
        <w:t xml:space="preserve">3. </w:t>
      </w:r>
      <w:r w:rsidRPr="001E231F">
        <w:rPr>
          <w:sz w:val="24"/>
          <w:szCs w:val="24"/>
        </w:rPr>
        <w:t xml:space="preserve">Rekomenduoti savivaldybės tarybos nariui Kęstučiui Zinkevičiui </w:t>
      </w:r>
      <w:r w:rsidR="00885563" w:rsidRPr="00885563">
        <w:rPr>
          <w:color w:val="000000" w:themeColor="text1"/>
          <w:sz w:val="24"/>
          <w:szCs w:val="24"/>
        </w:rPr>
        <w:t xml:space="preserve">pakartotinai </w:t>
      </w:r>
      <w:r w:rsidRPr="001E231F">
        <w:rPr>
          <w:sz w:val="24"/>
          <w:szCs w:val="24"/>
        </w:rPr>
        <w:t>susipažinti su teisės aktais, reglamentuojančiais savivaldybės tarybos nario veiklą ir elgesį.</w:t>
      </w:r>
    </w:p>
    <w:p w14:paraId="7EED0794" w14:textId="0FB5CCEA" w:rsidR="002158F9" w:rsidRPr="00CC7D31" w:rsidRDefault="001E231F" w:rsidP="007544F0">
      <w:pPr>
        <w:pStyle w:val="Sraopastraipa"/>
        <w:tabs>
          <w:tab w:val="left" w:pos="1276"/>
        </w:tabs>
        <w:ind w:left="0" w:firstLine="1276"/>
        <w:jc w:val="both"/>
        <w:rPr>
          <w:sz w:val="24"/>
          <w:szCs w:val="24"/>
        </w:rPr>
      </w:pPr>
      <w:r>
        <w:rPr>
          <w:sz w:val="24"/>
          <w:szCs w:val="24"/>
        </w:rPr>
        <w:t xml:space="preserve">4. </w:t>
      </w:r>
      <w:r w:rsidR="00CC7D31" w:rsidRPr="00CC7D31">
        <w:rPr>
          <w:sz w:val="24"/>
          <w:szCs w:val="24"/>
        </w:rPr>
        <w:t xml:space="preserve">Komisijos pirmininkui sprendimo (protokolo) kopiją išsiųsti </w:t>
      </w:r>
      <w:r w:rsidRPr="00CC7D31">
        <w:rPr>
          <w:sz w:val="24"/>
          <w:szCs w:val="24"/>
        </w:rPr>
        <w:t>prašymą pateikus</w:t>
      </w:r>
      <w:r w:rsidR="007C30D3">
        <w:rPr>
          <w:sz w:val="24"/>
          <w:szCs w:val="24"/>
        </w:rPr>
        <w:t>iam</w:t>
      </w:r>
      <w:r w:rsidRPr="00CC7D31">
        <w:rPr>
          <w:sz w:val="24"/>
          <w:szCs w:val="24"/>
        </w:rPr>
        <w:t xml:space="preserve"> asmen</w:t>
      </w:r>
      <w:r w:rsidR="007C30D3">
        <w:rPr>
          <w:sz w:val="24"/>
          <w:szCs w:val="24"/>
        </w:rPr>
        <w:t>iui</w:t>
      </w:r>
      <w:r w:rsidRPr="00CC7D31">
        <w:rPr>
          <w:sz w:val="24"/>
          <w:szCs w:val="24"/>
        </w:rPr>
        <w:t>, savivaldybės tarybos nar</w:t>
      </w:r>
      <w:r w:rsidR="007C30D3">
        <w:rPr>
          <w:sz w:val="24"/>
          <w:szCs w:val="24"/>
        </w:rPr>
        <w:t>iui</w:t>
      </w:r>
      <w:r w:rsidRPr="00CC7D31">
        <w:rPr>
          <w:sz w:val="24"/>
          <w:szCs w:val="24"/>
        </w:rPr>
        <w:t xml:space="preserve"> Kęstu</w:t>
      </w:r>
      <w:r w:rsidR="007C30D3">
        <w:rPr>
          <w:sz w:val="24"/>
          <w:szCs w:val="24"/>
        </w:rPr>
        <w:t>čiui</w:t>
      </w:r>
      <w:r w:rsidRPr="00CC7D31">
        <w:rPr>
          <w:sz w:val="24"/>
          <w:szCs w:val="24"/>
        </w:rPr>
        <w:t xml:space="preserve"> Zinkeviči</w:t>
      </w:r>
      <w:r w:rsidR="007C30D3">
        <w:rPr>
          <w:sz w:val="24"/>
          <w:szCs w:val="24"/>
        </w:rPr>
        <w:t xml:space="preserve">ui </w:t>
      </w:r>
      <w:r w:rsidRPr="00CC7D31">
        <w:rPr>
          <w:sz w:val="24"/>
          <w:szCs w:val="24"/>
        </w:rPr>
        <w:t xml:space="preserve">ir </w:t>
      </w:r>
      <w:r w:rsidR="007C30D3" w:rsidRPr="00CC7D31">
        <w:rPr>
          <w:sz w:val="24"/>
          <w:szCs w:val="24"/>
        </w:rPr>
        <w:t>Vyriausiaj</w:t>
      </w:r>
      <w:r w:rsidR="007C30D3">
        <w:rPr>
          <w:sz w:val="24"/>
          <w:szCs w:val="24"/>
        </w:rPr>
        <w:t>ai</w:t>
      </w:r>
      <w:r w:rsidRPr="00CC7D31">
        <w:rPr>
          <w:sz w:val="24"/>
          <w:szCs w:val="24"/>
        </w:rPr>
        <w:t xml:space="preserve"> tarnybinės etikos komisij</w:t>
      </w:r>
      <w:r w:rsidR="007C30D3">
        <w:rPr>
          <w:sz w:val="24"/>
          <w:szCs w:val="24"/>
        </w:rPr>
        <w:t>ai.</w:t>
      </w:r>
    </w:p>
    <w:p w14:paraId="29D14E72" w14:textId="77777777" w:rsidR="001E231F" w:rsidRDefault="001E231F" w:rsidP="00A24250">
      <w:pPr>
        <w:tabs>
          <w:tab w:val="left" w:pos="1276"/>
        </w:tabs>
        <w:jc w:val="both"/>
      </w:pPr>
    </w:p>
    <w:p w14:paraId="72620CD6" w14:textId="77777777" w:rsidR="00A24250" w:rsidRPr="00A24250" w:rsidRDefault="00A24250" w:rsidP="00A24250">
      <w:pPr>
        <w:tabs>
          <w:tab w:val="left" w:pos="1276"/>
        </w:tabs>
        <w:jc w:val="both"/>
      </w:pPr>
    </w:p>
    <w:p w14:paraId="62B0D2E8" w14:textId="77777777" w:rsidR="00BF1BBF" w:rsidRDefault="00BF1BBF" w:rsidP="00CA0F31">
      <w:pPr>
        <w:pStyle w:val="Sraopastraipa"/>
        <w:tabs>
          <w:tab w:val="left" w:pos="1276"/>
        </w:tabs>
        <w:ind w:left="0" w:firstLine="1276"/>
        <w:jc w:val="both"/>
        <w:rPr>
          <w:sz w:val="24"/>
          <w:szCs w:val="24"/>
        </w:rPr>
      </w:pPr>
    </w:p>
    <w:p w14:paraId="59B61D4A" w14:textId="77777777" w:rsidR="00BF1BBF" w:rsidRPr="00E6056C" w:rsidRDefault="00BF1BBF" w:rsidP="00BF1BBF">
      <w:r w:rsidRPr="00E6056C">
        <w:t>Posėdžio pirminink</w:t>
      </w:r>
      <w:r>
        <w:t>as</w:t>
      </w:r>
      <w:r w:rsidRPr="00E6056C">
        <w:tab/>
      </w:r>
      <w:r w:rsidRPr="00E6056C">
        <w:tab/>
      </w:r>
      <w:r w:rsidRPr="00E6056C">
        <w:tab/>
      </w:r>
      <w:r w:rsidRPr="00E6056C">
        <w:tab/>
      </w:r>
      <w:r w:rsidRPr="00C72D57">
        <w:rPr>
          <w:lang w:eastAsia="lt-LT"/>
        </w:rPr>
        <w:t>Giedrius Auglys</w:t>
      </w:r>
    </w:p>
    <w:p w14:paraId="153D5AE1" w14:textId="77777777" w:rsidR="002158F9" w:rsidRDefault="002158F9" w:rsidP="00BF1BBF"/>
    <w:p w14:paraId="3A8E827B" w14:textId="6FBF3411" w:rsidR="00BF1BBF" w:rsidRDefault="002158F9" w:rsidP="00BF1BBF">
      <w:r>
        <w:t xml:space="preserve">Posėdžio pirmininkas </w:t>
      </w:r>
      <w:r>
        <w:tab/>
      </w:r>
      <w:r>
        <w:tab/>
      </w:r>
      <w:r>
        <w:tab/>
      </w:r>
      <w:r>
        <w:tab/>
        <w:t>Marius Tamošiūnas</w:t>
      </w:r>
    </w:p>
    <w:p w14:paraId="083074BD" w14:textId="77777777" w:rsidR="00BF1BBF" w:rsidRDefault="00BF1BBF" w:rsidP="00BF1BBF"/>
    <w:p w14:paraId="31CB290B" w14:textId="77777777" w:rsidR="002158F9" w:rsidRDefault="002158F9" w:rsidP="00BF1BBF"/>
    <w:p w14:paraId="3F81208A" w14:textId="77777777" w:rsidR="002158F9" w:rsidRDefault="002158F9" w:rsidP="00BF1BBF"/>
    <w:p w14:paraId="0246C34E" w14:textId="77777777" w:rsidR="002158F9" w:rsidRPr="00E6056C" w:rsidRDefault="002158F9" w:rsidP="00BF1BBF"/>
    <w:p w14:paraId="45FB3826" w14:textId="70ACBD6B" w:rsidR="00BF1BBF" w:rsidRPr="00776918" w:rsidRDefault="00BF1BBF" w:rsidP="00BF1BBF">
      <w:pPr>
        <w:jc w:val="both"/>
      </w:pPr>
      <w:r w:rsidRPr="00E6056C">
        <w:t>Protokolą rašė</w:t>
      </w:r>
      <w:r w:rsidRPr="00E6056C">
        <w:tab/>
      </w:r>
      <w:r w:rsidRPr="00E6056C">
        <w:tab/>
      </w:r>
      <w:r w:rsidRPr="00E6056C">
        <w:tab/>
      </w:r>
      <w:r w:rsidRPr="00E6056C">
        <w:tab/>
      </w:r>
      <w:r w:rsidR="002158F9">
        <w:t>Diana Tiškuvienė</w:t>
      </w:r>
    </w:p>
    <w:p w14:paraId="4C03CA5A" w14:textId="77777777" w:rsidR="00D77CDF" w:rsidRDefault="00D77CDF" w:rsidP="00CA0F31">
      <w:pPr>
        <w:pStyle w:val="Sraopastraipa"/>
        <w:tabs>
          <w:tab w:val="left" w:pos="1276"/>
        </w:tabs>
        <w:ind w:left="0" w:firstLine="1276"/>
        <w:jc w:val="both"/>
        <w:rPr>
          <w:sz w:val="24"/>
          <w:szCs w:val="24"/>
        </w:rPr>
      </w:pPr>
    </w:p>
    <w:p w14:paraId="0CC8FA7F" w14:textId="77777777" w:rsidR="00D77CDF" w:rsidRDefault="00D77CDF" w:rsidP="00CA0F31">
      <w:pPr>
        <w:pStyle w:val="Sraopastraipa"/>
        <w:tabs>
          <w:tab w:val="left" w:pos="1276"/>
        </w:tabs>
        <w:ind w:left="0" w:firstLine="1276"/>
        <w:jc w:val="both"/>
        <w:rPr>
          <w:sz w:val="24"/>
          <w:szCs w:val="24"/>
        </w:rPr>
      </w:pPr>
    </w:p>
    <w:p w14:paraId="1EB6F016" w14:textId="77777777" w:rsidR="00D77CDF" w:rsidRPr="00457263" w:rsidRDefault="00D77CDF" w:rsidP="00CA0F31">
      <w:pPr>
        <w:pStyle w:val="Sraopastraipa"/>
        <w:tabs>
          <w:tab w:val="left" w:pos="1276"/>
        </w:tabs>
        <w:ind w:left="0" w:firstLine="1276"/>
        <w:jc w:val="both"/>
        <w:rPr>
          <w:sz w:val="24"/>
          <w:szCs w:val="24"/>
        </w:rPr>
      </w:pPr>
    </w:p>
    <w:sectPr w:rsidR="00D77CDF" w:rsidRPr="00457263" w:rsidSect="00C90D2C">
      <w:headerReference w:type="even" r:id="rId9"/>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56360" w14:textId="77777777" w:rsidR="00237CF2" w:rsidRDefault="00237CF2" w:rsidP="007F4830">
      <w:r>
        <w:separator/>
      </w:r>
    </w:p>
  </w:endnote>
  <w:endnote w:type="continuationSeparator" w:id="0">
    <w:p w14:paraId="23C0F09C" w14:textId="77777777" w:rsidR="00237CF2" w:rsidRDefault="00237CF2" w:rsidP="007F4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A37AB" w14:textId="77777777" w:rsidR="00237CF2" w:rsidRDefault="00237CF2" w:rsidP="007F4830">
      <w:r>
        <w:separator/>
      </w:r>
    </w:p>
  </w:footnote>
  <w:footnote w:type="continuationSeparator" w:id="0">
    <w:p w14:paraId="0AB05DE8" w14:textId="77777777" w:rsidR="00237CF2" w:rsidRDefault="00237CF2" w:rsidP="007F4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48C5" w14:textId="77777777" w:rsidR="00513272" w:rsidRDefault="00513272" w:rsidP="00FF4CA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7446C6E" w14:textId="77777777" w:rsidR="00513272" w:rsidRDefault="0051327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BCE3" w14:textId="77777777" w:rsidR="00513272" w:rsidRDefault="00513272" w:rsidP="00FF4CA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5F4807">
      <w:rPr>
        <w:rStyle w:val="Puslapionumeris"/>
        <w:noProof/>
      </w:rPr>
      <w:t>2</w:t>
    </w:r>
    <w:r>
      <w:rPr>
        <w:rStyle w:val="Puslapionumeris"/>
      </w:rPr>
      <w:fldChar w:fldCharType="end"/>
    </w:r>
  </w:p>
  <w:p w14:paraId="3BB457A3" w14:textId="77777777" w:rsidR="00513272" w:rsidRDefault="0051327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B2379"/>
    <w:multiLevelType w:val="hybridMultilevel"/>
    <w:tmpl w:val="C4242D30"/>
    <w:lvl w:ilvl="0" w:tplc="E8185F6C">
      <w:start w:val="1"/>
      <w:numFmt w:val="decimal"/>
      <w:lvlText w:val="%1."/>
      <w:lvlJc w:val="left"/>
      <w:pPr>
        <w:ind w:left="1635" w:hanging="360"/>
      </w:pPr>
      <w:rPr>
        <w:rFonts w:hint="default"/>
        <w:color w:val="auto"/>
        <w:sz w:val="24"/>
        <w:szCs w:val="24"/>
      </w:rPr>
    </w:lvl>
    <w:lvl w:ilvl="1" w:tplc="04270019" w:tentative="1">
      <w:start w:val="1"/>
      <w:numFmt w:val="lowerLetter"/>
      <w:lvlText w:val="%2."/>
      <w:lvlJc w:val="left"/>
      <w:pPr>
        <w:ind w:left="2355" w:hanging="360"/>
      </w:pPr>
    </w:lvl>
    <w:lvl w:ilvl="2" w:tplc="0427001B" w:tentative="1">
      <w:start w:val="1"/>
      <w:numFmt w:val="lowerRoman"/>
      <w:lvlText w:val="%3."/>
      <w:lvlJc w:val="right"/>
      <w:pPr>
        <w:ind w:left="3075" w:hanging="180"/>
      </w:pPr>
    </w:lvl>
    <w:lvl w:ilvl="3" w:tplc="0427000F" w:tentative="1">
      <w:start w:val="1"/>
      <w:numFmt w:val="decimal"/>
      <w:lvlText w:val="%4."/>
      <w:lvlJc w:val="left"/>
      <w:pPr>
        <w:ind w:left="3795" w:hanging="360"/>
      </w:pPr>
    </w:lvl>
    <w:lvl w:ilvl="4" w:tplc="04270019" w:tentative="1">
      <w:start w:val="1"/>
      <w:numFmt w:val="lowerLetter"/>
      <w:lvlText w:val="%5."/>
      <w:lvlJc w:val="left"/>
      <w:pPr>
        <w:ind w:left="4515" w:hanging="360"/>
      </w:pPr>
    </w:lvl>
    <w:lvl w:ilvl="5" w:tplc="0427001B" w:tentative="1">
      <w:start w:val="1"/>
      <w:numFmt w:val="lowerRoman"/>
      <w:lvlText w:val="%6."/>
      <w:lvlJc w:val="right"/>
      <w:pPr>
        <w:ind w:left="5235" w:hanging="180"/>
      </w:pPr>
    </w:lvl>
    <w:lvl w:ilvl="6" w:tplc="0427000F" w:tentative="1">
      <w:start w:val="1"/>
      <w:numFmt w:val="decimal"/>
      <w:lvlText w:val="%7."/>
      <w:lvlJc w:val="left"/>
      <w:pPr>
        <w:ind w:left="5955" w:hanging="360"/>
      </w:pPr>
    </w:lvl>
    <w:lvl w:ilvl="7" w:tplc="04270019" w:tentative="1">
      <w:start w:val="1"/>
      <w:numFmt w:val="lowerLetter"/>
      <w:lvlText w:val="%8."/>
      <w:lvlJc w:val="left"/>
      <w:pPr>
        <w:ind w:left="6675" w:hanging="360"/>
      </w:pPr>
    </w:lvl>
    <w:lvl w:ilvl="8" w:tplc="0427001B" w:tentative="1">
      <w:start w:val="1"/>
      <w:numFmt w:val="lowerRoman"/>
      <w:lvlText w:val="%9."/>
      <w:lvlJc w:val="right"/>
      <w:pPr>
        <w:ind w:left="7395" w:hanging="180"/>
      </w:pPr>
    </w:lvl>
  </w:abstractNum>
  <w:abstractNum w:abstractNumId="1" w15:restartNumberingAfterBreak="0">
    <w:nsid w:val="20F33ACF"/>
    <w:multiLevelType w:val="hybridMultilevel"/>
    <w:tmpl w:val="0CCE970C"/>
    <w:lvl w:ilvl="0" w:tplc="A75AC102">
      <w:start w:val="1"/>
      <w:numFmt w:val="decimal"/>
      <w:lvlText w:val="%1."/>
      <w:lvlJc w:val="left"/>
      <w:pPr>
        <w:ind w:left="1632" w:hanging="360"/>
      </w:pPr>
      <w:rPr>
        <w:rFonts w:hint="default"/>
      </w:rPr>
    </w:lvl>
    <w:lvl w:ilvl="1" w:tplc="04270019" w:tentative="1">
      <w:start w:val="1"/>
      <w:numFmt w:val="lowerLetter"/>
      <w:lvlText w:val="%2."/>
      <w:lvlJc w:val="left"/>
      <w:pPr>
        <w:ind w:left="2352" w:hanging="360"/>
      </w:pPr>
    </w:lvl>
    <w:lvl w:ilvl="2" w:tplc="0427001B" w:tentative="1">
      <w:start w:val="1"/>
      <w:numFmt w:val="lowerRoman"/>
      <w:lvlText w:val="%3."/>
      <w:lvlJc w:val="right"/>
      <w:pPr>
        <w:ind w:left="3072" w:hanging="180"/>
      </w:pPr>
    </w:lvl>
    <w:lvl w:ilvl="3" w:tplc="0427000F" w:tentative="1">
      <w:start w:val="1"/>
      <w:numFmt w:val="decimal"/>
      <w:lvlText w:val="%4."/>
      <w:lvlJc w:val="left"/>
      <w:pPr>
        <w:ind w:left="3792" w:hanging="360"/>
      </w:pPr>
    </w:lvl>
    <w:lvl w:ilvl="4" w:tplc="04270019" w:tentative="1">
      <w:start w:val="1"/>
      <w:numFmt w:val="lowerLetter"/>
      <w:lvlText w:val="%5."/>
      <w:lvlJc w:val="left"/>
      <w:pPr>
        <w:ind w:left="4512" w:hanging="360"/>
      </w:pPr>
    </w:lvl>
    <w:lvl w:ilvl="5" w:tplc="0427001B" w:tentative="1">
      <w:start w:val="1"/>
      <w:numFmt w:val="lowerRoman"/>
      <w:lvlText w:val="%6."/>
      <w:lvlJc w:val="right"/>
      <w:pPr>
        <w:ind w:left="5232" w:hanging="180"/>
      </w:pPr>
    </w:lvl>
    <w:lvl w:ilvl="6" w:tplc="0427000F" w:tentative="1">
      <w:start w:val="1"/>
      <w:numFmt w:val="decimal"/>
      <w:lvlText w:val="%7."/>
      <w:lvlJc w:val="left"/>
      <w:pPr>
        <w:ind w:left="5952" w:hanging="360"/>
      </w:pPr>
    </w:lvl>
    <w:lvl w:ilvl="7" w:tplc="04270019" w:tentative="1">
      <w:start w:val="1"/>
      <w:numFmt w:val="lowerLetter"/>
      <w:lvlText w:val="%8."/>
      <w:lvlJc w:val="left"/>
      <w:pPr>
        <w:ind w:left="6672" w:hanging="360"/>
      </w:pPr>
    </w:lvl>
    <w:lvl w:ilvl="8" w:tplc="0427001B" w:tentative="1">
      <w:start w:val="1"/>
      <w:numFmt w:val="lowerRoman"/>
      <w:lvlText w:val="%9."/>
      <w:lvlJc w:val="right"/>
      <w:pPr>
        <w:ind w:left="7392" w:hanging="180"/>
      </w:pPr>
    </w:lvl>
  </w:abstractNum>
  <w:abstractNum w:abstractNumId="2" w15:restartNumberingAfterBreak="0">
    <w:nsid w:val="2F44778B"/>
    <w:multiLevelType w:val="hybridMultilevel"/>
    <w:tmpl w:val="9E98CAC0"/>
    <w:lvl w:ilvl="0" w:tplc="13DC4D02">
      <w:start w:val="1"/>
      <w:numFmt w:val="decimal"/>
      <w:lvlText w:val="%1."/>
      <w:lvlJc w:val="left"/>
      <w:pPr>
        <w:ind w:left="2345"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 w15:restartNumberingAfterBreak="0">
    <w:nsid w:val="3B881F24"/>
    <w:multiLevelType w:val="hybridMultilevel"/>
    <w:tmpl w:val="807454F6"/>
    <w:lvl w:ilvl="0" w:tplc="C90E97AE">
      <w:start w:val="1"/>
      <w:numFmt w:val="decimal"/>
      <w:lvlText w:val="%1."/>
      <w:lvlJc w:val="left"/>
      <w:pPr>
        <w:ind w:left="1636" w:hanging="360"/>
      </w:pPr>
      <w:rPr>
        <w:rFonts w:hint="default"/>
        <w:b/>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4" w15:restartNumberingAfterBreak="0">
    <w:nsid w:val="499050D9"/>
    <w:multiLevelType w:val="hybridMultilevel"/>
    <w:tmpl w:val="9DBCE2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F0A31EC"/>
    <w:multiLevelType w:val="hybridMultilevel"/>
    <w:tmpl w:val="BDB0964E"/>
    <w:lvl w:ilvl="0" w:tplc="BDAAB678">
      <w:start w:val="1"/>
      <w:numFmt w:val="decimal"/>
      <w:lvlText w:val="%1."/>
      <w:lvlJc w:val="left"/>
      <w:pPr>
        <w:ind w:left="1632" w:hanging="360"/>
      </w:pPr>
      <w:rPr>
        <w:rFonts w:hint="default"/>
      </w:rPr>
    </w:lvl>
    <w:lvl w:ilvl="1" w:tplc="04270019" w:tentative="1">
      <w:start w:val="1"/>
      <w:numFmt w:val="lowerLetter"/>
      <w:lvlText w:val="%2."/>
      <w:lvlJc w:val="left"/>
      <w:pPr>
        <w:ind w:left="2352" w:hanging="360"/>
      </w:pPr>
    </w:lvl>
    <w:lvl w:ilvl="2" w:tplc="0427001B" w:tentative="1">
      <w:start w:val="1"/>
      <w:numFmt w:val="lowerRoman"/>
      <w:lvlText w:val="%3."/>
      <w:lvlJc w:val="right"/>
      <w:pPr>
        <w:ind w:left="3072" w:hanging="180"/>
      </w:pPr>
    </w:lvl>
    <w:lvl w:ilvl="3" w:tplc="0427000F" w:tentative="1">
      <w:start w:val="1"/>
      <w:numFmt w:val="decimal"/>
      <w:lvlText w:val="%4."/>
      <w:lvlJc w:val="left"/>
      <w:pPr>
        <w:ind w:left="3792" w:hanging="360"/>
      </w:pPr>
    </w:lvl>
    <w:lvl w:ilvl="4" w:tplc="04270019" w:tentative="1">
      <w:start w:val="1"/>
      <w:numFmt w:val="lowerLetter"/>
      <w:lvlText w:val="%5."/>
      <w:lvlJc w:val="left"/>
      <w:pPr>
        <w:ind w:left="4512" w:hanging="360"/>
      </w:pPr>
    </w:lvl>
    <w:lvl w:ilvl="5" w:tplc="0427001B" w:tentative="1">
      <w:start w:val="1"/>
      <w:numFmt w:val="lowerRoman"/>
      <w:lvlText w:val="%6."/>
      <w:lvlJc w:val="right"/>
      <w:pPr>
        <w:ind w:left="5232" w:hanging="180"/>
      </w:pPr>
    </w:lvl>
    <w:lvl w:ilvl="6" w:tplc="0427000F" w:tentative="1">
      <w:start w:val="1"/>
      <w:numFmt w:val="decimal"/>
      <w:lvlText w:val="%7."/>
      <w:lvlJc w:val="left"/>
      <w:pPr>
        <w:ind w:left="5952" w:hanging="360"/>
      </w:pPr>
    </w:lvl>
    <w:lvl w:ilvl="7" w:tplc="04270019" w:tentative="1">
      <w:start w:val="1"/>
      <w:numFmt w:val="lowerLetter"/>
      <w:lvlText w:val="%8."/>
      <w:lvlJc w:val="left"/>
      <w:pPr>
        <w:ind w:left="6672" w:hanging="360"/>
      </w:pPr>
    </w:lvl>
    <w:lvl w:ilvl="8" w:tplc="0427001B" w:tentative="1">
      <w:start w:val="1"/>
      <w:numFmt w:val="lowerRoman"/>
      <w:lvlText w:val="%9."/>
      <w:lvlJc w:val="right"/>
      <w:pPr>
        <w:ind w:left="7392" w:hanging="180"/>
      </w:pPr>
    </w:lvl>
  </w:abstractNum>
  <w:abstractNum w:abstractNumId="6" w15:restartNumberingAfterBreak="0">
    <w:nsid w:val="79FE5F77"/>
    <w:multiLevelType w:val="hybridMultilevel"/>
    <w:tmpl w:val="C262A4C0"/>
    <w:lvl w:ilvl="0" w:tplc="C4E2878E">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num w:numId="1" w16cid:durableId="427311064">
    <w:abstractNumId w:val="4"/>
  </w:num>
  <w:num w:numId="2" w16cid:durableId="1254626005">
    <w:abstractNumId w:val="3"/>
  </w:num>
  <w:num w:numId="3" w16cid:durableId="762651640">
    <w:abstractNumId w:val="2"/>
  </w:num>
  <w:num w:numId="4" w16cid:durableId="1622373899">
    <w:abstractNumId w:val="0"/>
  </w:num>
  <w:num w:numId="5" w16cid:durableId="2138374179">
    <w:abstractNumId w:val="6"/>
  </w:num>
  <w:num w:numId="6" w16cid:durableId="1771971734">
    <w:abstractNumId w:val="1"/>
  </w:num>
  <w:num w:numId="7" w16cid:durableId="261036335">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C9D"/>
    <w:rsid w:val="00001A08"/>
    <w:rsid w:val="00002AD9"/>
    <w:rsid w:val="00002B47"/>
    <w:rsid w:val="00002B7C"/>
    <w:rsid w:val="00003E87"/>
    <w:rsid w:val="00003F9C"/>
    <w:rsid w:val="00005D04"/>
    <w:rsid w:val="00007673"/>
    <w:rsid w:val="0001111C"/>
    <w:rsid w:val="00013558"/>
    <w:rsid w:val="00015666"/>
    <w:rsid w:val="000159A6"/>
    <w:rsid w:val="00016181"/>
    <w:rsid w:val="00020337"/>
    <w:rsid w:val="000203F4"/>
    <w:rsid w:val="00020A28"/>
    <w:rsid w:val="00020D0F"/>
    <w:rsid w:val="00024DAD"/>
    <w:rsid w:val="000262F1"/>
    <w:rsid w:val="000306C3"/>
    <w:rsid w:val="000319D2"/>
    <w:rsid w:val="00033001"/>
    <w:rsid w:val="0003435C"/>
    <w:rsid w:val="00043E62"/>
    <w:rsid w:val="00043F7F"/>
    <w:rsid w:val="00044881"/>
    <w:rsid w:val="00045599"/>
    <w:rsid w:val="000506C7"/>
    <w:rsid w:val="00051FA8"/>
    <w:rsid w:val="000557CB"/>
    <w:rsid w:val="00055FFC"/>
    <w:rsid w:val="0005668C"/>
    <w:rsid w:val="00060407"/>
    <w:rsid w:val="00061938"/>
    <w:rsid w:val="00061B3B"/>
    <w:rsid w:val="00062128"/>
    <w:rsid w:val="0006257E"/>
    <w:rsid w:val="0006352C"/>
    <w:rsid w:val="00067A91"/>
    <w:rsid w:val="00070829"/>
    <w:rsid w:val="00071281"/>
    <w:rsid w:val="00073E1D"/>
    <w:rsid w:val="00074312"/>
    <w:rsid w:val="000745B4"/>
    <w:rsid w:val="00074D61"/>
    <w:rsid w:val="00075E7E"/>
    <w:rsid w:val="000762CD"/>
    <w:rsid w:val="000765F3"/>
    <w:rsid w:val="000766DE"/>
    <w:rsid w:val="00076B43"/>
    <w:rsid w:val="00077B02"/>
    <w:rsid w:val="0008516A"/>
    <w:rsid w:val="00086462"/>
    <w:rsid w:val="00087268"/>
    <w:rsid w:val="000918DD"/>
    <w:rsid w:val="0009368C"/>
    <w:rsid w:val="000940EA"/>
    <w:rsid w:val="000947EE"/>
    <w:rsid w:val="00094EE3"/>
    <w:rsid w:val="00095060"/>
    <w:rsid w:val="00095A23"/>
    <w:rsid w:val="00097C9A"/>
    <w:rsid w:val="000A0C16"/>
    <w:rsid w:val="000A2982"/>
    <w:rsid w:val="000A2D4F"/>
    <w:rsid w:val="000A393C"/>
    <w:rsid w:val="000A50DB"/>
    <w:rsid w:val="000A646B"/>
    <w:rsid w:val="000A6AE2"/>
    <w:rsid w:val="000A7B12"/>
    <w:rsid w:val="000A7C00"/>
    <w:rsid w:val="000B099D"/>
    <w:rsid w:val="000B6B48"/>
    <w:rsid w:val="000B7969"/>
    <w:rsid w:val="000C0183"/>
    <w:rsid w:val="000C12C8"/>
    <w:rsid w:val="000C2777"/>
    <w:rsid w:val="000C30B0"/>
    <w:rsid w:val="000C30E7"/>
    <w:rsid w:val="000C4956"/>
    <w:rsid w:val="000C6983"/>
    <w:rsid w:val="000C6B8E"/>
    <w:rsid w:val="000C707E"/>
    <w:rsid w:val="000D0409"/>
    <w:rsid w:val="000D1C7A"/>
    <w:rsid w:val="000D2082"/>
    <w:rsid w:val="000D367E"/>
    <w:rsid w:val="000D3D8A"/>
    <w:rsid w:val="000D7988"/>
    <w:rsid w:val="000D7E13"/>
    <w:rsid w:val="000E092C"/>
    <w:rsid w:val="000E3048"/>
    <w:rsid w:val="000E55A4"/>
    <w:rsid w:val="000E63D1"/>
    <w:rsid w:val="000E762A"/>
    <w:rsid w:val="000F1A29"/>
    <w:rsid w:val="000F1ACE"/>
    <w:rsid w:val="000F2620"/>
    <w:rsid w:val="000F2DB1"/>
    <w:rsid w:val="000F3865"/>
    <w:rsid w:val="000F5BC9"/>
    <w:rsid w:val="0010005A"/>
    <w:rsid w:val="00100645"/>
    <w:rsid w:val="00100A94"/>
    <w:rsid w:val="00101460"/>
    <w:rsid w:val="001066A1"/>
    <w:rsid w:val="00107B7F"/>
    <w:rsid w:val="00111805"/>
    <w:rsid w:val="00114687"/>
    <w:rsid w:val="00115E18"/>
    <w:rsid w:val="001160DF"/>
    <w:rsid w:val="001210DB"/>
    <w:rsid w:val="0012146A"/>
    <w:rsid w:val="0012186C"/>
    <w:rsid w:val="00122A6A"/>
    <w:rsid w:val="001239A4"/>
    <w:rsid w:val="0012410D"/>
    <w:rsid w:val="00124BC4"/>
    <w:rsid w:val="001337B7"/>
    <w:rsid w:val="00135C9B"/>
    <w:rsid w:val="00141EAE"/>
    <w:rsid w:val="00145392"/>
    <w:rsid w:val="00145C8B"/>
    <w:rsid w:val="00153B37"/>
    <w:rsid w:val="0015402C"/>
    <w:rsid w:val="001547D6"/>
    <w:rsid w:val="00157C65"/>
    <w:rsid w:val="00161C37"/>
    <w:rsid w:val="00167773"/>
    <w:rsid w:val="00167FE9"/>
    <w:rsid w:val="0017023D"/>
    <w:rsid w:val="001726F9"/>
    <w:rsid w:val="001731C5"/>
    <w:rsid w:val="0017368B"/>
    <w:rsid w:val="00173F21"/>
    <w:rsid w:val="00174DBC"/>
    <w:rsid w:val="0018054C"/>
    <w:rsid w:val="00180FEF"/>
    <w:rsid w:val="00182925"/>
    <w:rsid w:val="001843D2"/>
    <w:rsid w:val="0018654A"/>
    <w:rsid w:val="00186F29"/>
    <w:rsid w:val="00187E5A"/>
    <w:rsid w:val="00187F4D"/>
    <w:rsid w:val="00190018"/>
    <w:rsid w:val="00192283"/>
    <w:rsid w:val="00194A1D"/>
    <w:rsid w:val="001971FB"/>
    <w:rsid w:val="001972EA"/>
    <w:rsid w:val="001979B4"/>
    <w:rsid w:val="001A0435"/>
    <w:rsid w:val="001A09D2"/>
    <w:rsid w:val="001A6C4A"/>
    <w:rsid w:val="001A7DA3"/>
    <w:rsid w:val="001A7FFA"/>
    <w:rsid w:val="001B098B"/>
    <w:rsid w:val="001B48EF"/>
    <w:rsid w:val="001B4DD0"/>
    <w:rsid w:val="001C2416"/>
    <w:rsid w:val="001C2739"/>
    <w:rsid w:val="001C2971"/>
    <w:rsid w:val="001C2DB1"/>
    <w:rsid w:val="001C2DE3"/>
    <w:rsid w:val="001C35A9"/>
    <w:rsid w:val="001C6907"/>
    <w:rsid w:val="001D0845"/>
    <w:rsid w:val="001D1FB3"/>
    <w:rsid w:val="001D1FF5"/>
    <w:rsid w:val="001D4EF0"/>
    <w:rsid w:val="001E2016"/>
    <w:rsid w:val="001E231F"/>
    <w:rsid w:val="001E246F"/>
    <w:rsid w:val="001E2978"/>
    <w:rsid w:val="001E3FCE"/>
    <w:rsid w:val="001E566A"/>
    <w:rsid w:val="001E5970"/>
    <w:rsid w:val="001F484D"/>
    <w:rsid w:val="00203AD4"/>
    <w:rsid w:val="00204DD7"/>
    <w:rsid w:val="00204DE7"/>
    <w:rsid w:val="002063F1"/>
    <w:rsid w:val="00207AA7"/>
    <w:rsid w:val="00212C37"/>
    <w:rsid w:val="00213281"/>
    <w:rsid w:val="0021376E"/>
    <w:rsid w:val="00214996"/>
    <w:rsid w:val="002158F9"/>
    <w:rsid w:val="00220CAF"/>
    <w:rsid w:val="0022196D"/>
    <w:rsid w:val="0022306D"/>
    <w:rsid w:val="00223620"/>
    <w:rsid w:val="0022627F"/>
    <w:rsid w:val="00227466"/>
    <w:rsid w:val="002275E1"/>
    <w:rsid w:val="00227EC8"/>
    <w:rsid w:val="0023002D"/>
    <w:rsid w:val="002302A6"/>
    <w:rsid w:val="00230550"/>
    <w:rsid w:val="00231235"/>
    <w:rsid w:val="0023428C"/>
    <w:rsid w:val="0023457B"/>
    <w:rsid w:val="002350A3"/>
    <w:rsid w:val="00237109"/>
    <w:rsid w:val="00237349"/>
    <w:rsid w:val="00237CF2"/>
    <w:rsid w:val="002404DF"/>
    <w:rsid w:val="002422FE"/>
    <w:rsid w:val="0024492F"/>
    <w:rsid w:val="00246182"/>
    <w:rsid w:val="00246502"/>
    <w:rsid w:val="002465CA"/>
    <w:rsid w:val="00246C3F"/>
    <w:rsid w:val="00246EB7"/>
    <w:rsid w:val="00246FDD"/>
    <w:rsid w:val="002472EF"/>
    <w:rsid w:val="0025064C"/>
    <w:rsid w:val="00250945"/>
    <w:rsid w:val="0025258C"/>
    <w:rsid w:val="00252C6D"/>
    <w:rsid w:val="00253D22"/>
    <w:rsid w:val="0025572C"/>
    <w:rsid w:val="00256241"/>
    <w:rsid w:val="00256443"/>
    <w:rsid w:val="0026098B"/>
    <w:rsid w:val="0026463C"/>
    <w:rsid w:val="00265550"/>
    <w:rsid w:val="00267327"/>
    <w:rsid w:val="00270F45"/>
    <w:rsid w:val="00271D3E"/>
    <w:rsid w:val="00271D70"/>
    <w:rsid w:val="00271DA3"/>
    <w:rsid w:val="00273F14"/>
    <w:rsid w:val="00276BCF"/>
    <w:rsid w:val="00277D39"/>
    <w:rsid w:val="002802D1"/>
    <w:rsid w:val="00280B64"/>
    <w:rsid w:val="00281B27"/>
    <w:rsid w:val="00284607"/>
    <w:rsid w:val="00293249"/>
    <w:rsid w:val="00293987"/>
    <w:rsid w:val="00294B5E"/>
    <w:rsid w:val="00294DCC"/>
    <w:rsid w:val="002951A3"/>
    <w:rsid w:val="002A1170"/>
    <w:rsid w:val="002A2F4A"/>
    <w:rsid w:val="002A3029"/>
    <w:rsid w:val="002A334E"/>
    <w:rsid w:val="002A4052"/>
    <w:rsid w:val="002A450A"/>
    <w:rsid w:val="002A593D"/>
    <w:rsid w:val="002A73A7"/>
    <w:rsid w:val="002B0558"/>
    <w:rsid w:val="002B3B73"/>
    <w:rsid w:val="002B3BDC"/>
    <w:rsid w:val="002B5E7A"/>
    <w:rsid w:val="002B6654"/>
    <w:rsid w:val="002B7855"/>
    <w:rsid w:val="002C156A"/>
    <w:rsid w:val="002C259B"/>
    <w:rsid w:val="002C4C87"/>
    <w:rsid w:val="002C505E"/>
    <w:rsid w:val="002C5D51"/>
    <w:rsid w:val="002C770E"/>
    <w:rsid w:val="002C77A6"/>
    <w:rsid w:val="002D09E4"/>
    <w:rsid w:val="002D425C"/>
    <w:rsid w:val="002D6968"/>
    <w:rsid w:val="002E0726"/>
    <w:rsid w:val="002E1D04"/>
    <w:rsid w:val="002E1DB0"/>
    <w:rsid w:val="002E1E36"/>
    <w:rsid w:val="002E3161"/>
    <w:rsid w:val="002E3BC9"/>
    <w:rsid w:val="002E5C45"/>
    <w:rsid w:val="002E5C48"/>
    <w:rsid w:val="002E666B"/>
    <w:rsid w:val="002E6A03"/>
    <w:rsid w:val="002E7803"/>
    <w:rsid w:val="002E7851"/>
    <w:rsid w:val="002E7B06"/>
    <w:rsid w:val="002F0995"/>
    <w:rsid w:val="002F141E"/>
    <w:rsid w:val="002F2473"/>
    <w:rsid w:val="002F6DD1"/>
    <w:rsid w:val="002F6E94"/>
    <w:rsid w:val="002F6EF3"/>
    <w:rsid w:val="0030372F"/>
    <w:rsid w:val="00304113"/>
    <w:rsid w:val="003071A3"/>
    <w:rsid w:val="0030730D"/>
    <w:rsid w:val="00313746"/>
    <w:rsid w:val="003137B7"/>
    <w:rsid w:val="00314B2D"/>
    <w:rsid w:val="00314CE7"/>
    <w:rsid w:val="00316383"/>
    <w:rsid w:val="00316694"/>
    <w:rsid w:val="00317859"/>
    <w:rsid w:val="00321110"/>
    <w:rsid w:val="00321EE1"/>
    <w:rsid w:val="00322555"/>
    <w:rsid w:val="0032256D"/>
    <w:rsid w:val="0032283B"/>
    <w:rsid w:val="003248BE"/>
    <w:rsid w:val="00330164"/>
    <w:rsid w:val="00333A22"/>
    <w:rsid w:val="003343BD"/>
    <w:rsid w:val="00334926"/>
    <w:rsid w:val="00334DFD"/>
    <w:rsid w:val="00337438"/>
    <w:rsid w:val="0033792D"/>
    <w:rsid w:val="00340926"/>
    <w:rsid w:val="00341FCA"/>
    <w:rsid w:val="003433E0"/>
    <w:rsid w:val="003445E4"/>
    <w:rsid w:val="003456FB"/>
    <w:rsid w:val="0034623B"/>
    <w:rsid w:val="00347633"/>
    <w:rsid w:val="00353C19"/>
    <w:rsid w:val="00353E14"/>
    <w:rsid w:val="003601E3"/>
    <w:rsid w:val="00360B1F"/>
    <w:rsid w:val="00361EB0"/>
    <w:rsid w:val="00363473"/>
    <w:rsid w:val="003635FC"/>
    <w:rsid w:val="003647AE"/>
    <w:rsid w:val="003663FB"/>
    <w:rsid w:val="00367819"/>
    <w:rsid w:val="003725B3"/>
    <w:rsid w:val="00372D08"/>
    <w:rsid w:val="00372D57"/>
    <w:rsid w:val="00373239"/>
    <w:rsid w:val="003751BF"/>
    <w:rsid w:val="003757E7"/>
    <w:rsid w:val="0038002B"/>
    <w:rsid w:val="003808D0"/>
    <w:rsid w:val="00380A6A"/>
    <w:rsid w:val="00381602"/>
    <w:rsid w:val="003838F6"/>
    <w:rsid w:val="0038535B"/>
    <w:rsid w:val="00386C82"/>
    <w:rsid w:val="00390DB9"/>
    <w:rsid w:val="00392100"/>
    <w:rsid w:val="00393846"/>
    <w:rsid w:val="00393A0B"/>
    <w:rsid w:val="00394CDB"/>
    <w:rsid w:val="00396CBB"/>
    <w:rsid w:val="003973BF"/>
    <w:rsid w:val="003A3DF0"/>
    <w:rsid w:val="003A40B1"/>
    <w:rsid w:val="003A47F0"/>
    <w:rsid w:val="003A49AC"/>
    <w:rsid w:val="003A4CD9"/>
    <w:rsid w:val="003B3E10"/>
    <w:rsid w:val="003B47F9"/>
    <w:rsid w:val="003B5A03"/>
    <w:rsid w:val="003B5AB3"/>
    <w:rsid w:val="003B5F56"/>
    <w:rsid w:val="003B7CD8"/>
    <w:rsid w:val="003C0D68"/>
    <w:rsid w:val="003C3146"/>
    <w:rsid w:val="003C4C5D"/>
    <w:rsid w:val="003C55F9"/>
    <w:rsid w:val="003D10AB"/>
    <w:rsid w:val="003D17F0"/>
    <w:rsid w:val="003D1A0A"/>
    <w:rsid w:val="003D226A"/>
    <w:rsid w:val="003D2CE8"/>
    <w:rsid w:val="003D2F69"/>
    <w:rsid w:val="003D42EF"/>
    <w:rsid w:val="003D50F0"/>
    <w:rsid w:val="003D67C7"/>
    <w:rsid w:val="003D6D42"/>
    <w:rsid w:val="003E0171"/>
    <w:rsid w:val="003E0537"/>
    <w:rsid w:val="003E21FA"/>
    <w:rsid w:val="003E529C"/>
    <w:rsid w:val="004000A3"/>
    <w:rsid w:val="00400965"/>
    <w:rsid w:val="00402501"/>
    <w:rsid w:val="00402F41"/>
    <w:rsid w:val="0040418C"/>
    <w:rsid w:val="00405458"/>
    <w:rsid w:val="00406729"/>
    <w:rsid w:val="0040789E"/>
    <w:rsid w:val="00407912"/>
    <w:rsid w:val="00407C38"/>
    <w:rsid w:val="004102C0"/>
    <w:rsid w:val="0041350D"/>
    <w:rsid w:val="0041370B"/>
    <w:rsid w:val="004143D9"/>
    <w:rsid w:val="00414BF2"/>
    <w:rsid w:val="00415DB0"/>
    <w:rsid w:val="00416FEE"/>
    <w:rsid w:val="00417888"/>
    <w:rsid w:val="00417925"/>
    <w:rsid w:val="00427BCC"/>
    <w:rsid w:val="00431425"/>
    <w:rsid w:val="00431656"/>
    <w:rsid w:val="004320B3"/>
    <w:rsid w:val="00433A78"/>
    <w:rsid w:val="004409ED"/>
    <w:rsid w:val="00442ED8"/>
    <w:rsid w:val="00442FA7"/>
    <w:rsid w:val="00446B74"/>
    <w:rsid w:val="00446DC5"/>
    <w:rsid w:val="004521E0"/>
    <w:rsid w:val="00455248"/>
    <w:rsid w:val="00457263"/>
    <w:rsid w:val="00460130"/>
    <w:rsid w:val="00460975"/>
    <w:rsid w:val="004609AA"/>
    <w:rsid w:val="00460CC8"/>
    <w:rsid w:val="004617DA"/>
    <w:rsid w:val="00461F88"/>
    <w:rsid w:val="0046244E"/>
    <w:rsid w:val="0046308C"/>
    <w:rsid w:val="00466F1F"/>
    <w:rsid w:val="00467A69"/>
    <w:rsid w:val="004721C0"/>
    <w:rsid w:val="004740E2"/>
    <w:rsid w:val="004748A0"/>
    <w:rsid w:val="00475640"/>
    <w:rsid w:val="00475755"/>
    <w:rsid w:val="00477C24"/>
    <w:rsid w:val="00477C81"/>
    <w:rsid w:val="00480DF3"/>
    <w:rsid w:val="004824B3"/>
    <w:rsid w:val="0048255D"/>
    <w:rsid w:val="00486543"/>
    <w:rsid w:val="0048712B"/>
    <w:rsid w:val="00487557"/>
    <w:rsid w:val="00490D2C"/>
    <w:rsid w:val="004922AD"/>
    <w:rsid w:val="004933AC"/>
    <w:rsid w:val="00493FD1"/>
    <w:rsid w:val="0049401E"/>
    <w:rsid w:val="004957A9"/>
    <w:rsid w:val="00497091"/>
    <w:rsid w:val="004A1124"/>
    <w:rsid w:val="004A2C0A"/>
    <w:rsid w:val="004A3C1E"/>
    <w:rsid w:val="004A417E"/>
    <w:rsid w:val="004A4305"/>
    <w:rsid w:val="004A58C9"/>
    <w:rsid w:val="004A61F7"/>
    <w:rsid w:val="004A760A"/>
    <w:rsid w:val="004A7DB0"/>
    <w:rsid w:val="004B0C6B"/>
    <w:rsid w:val="004B3736"/>
    <w:rsid w:val="004B5825"/>
    <w:rsid w:val="004B7F26"/>
    <w:rsid w:val="004C2351"/>
    <w:rsid w:val="004C3E0B"/>
    <w:rsid w:val="004C4D2B"/>
    <w:rsid w:val="004C5DDA"/>
    <w:rsid w:val="004D04E1"/>
    <w:rsid w:val="004D07A3"/>
    <w:rsid w:val="004D0CEE"/>
    <w:rsid w:val="004D1C08"/>
    <w:rsid w:val="004D5C5D"/>
    <w:rsid w:val="004E13FC"/>
    <w:rsid w:val="004E36FE"/>
    <w:rsid w:val="004E610B"/>
    <w:rsid w:val="004E77E3"/>
    <w:rsid w:val="004F121F"/>
    <w:rsid w:val="004F1774"/>
    <w:rsid w:val="004F41CF"/>
    <w:rsid w:val="004F4406"/>
    <w:rsid w:val="004F6612"/>
    <w:rsid w:val="004F7534"/>
    <w:rsid w:val="004F78AC"/>
    <w:rsid w:val="005013E7"/>
    <w:rsid w:val="00501B59"/>
    <w:rsid w:val="00502013"/>
    <w:rsid w:val="00502A28"/>
    <w:rsid w:val="00502CC9"/>
    <w:rsid w:val="005044CE"/>
    <w:rsid w:val="00504663"/>
    <w:rsid w:val="0050497B"/>
    <w:rsid w:val="00506617"/>
    <w:rsid w:val="00512C81"/>
    <w:rsid w:val="0051324D"/>
    <w:rsid w:val="00513272"/>
    <w:rsid w:val="005174F6"/>
    <w:rsid w:val="0051762F"/>
    <w:rsid w:val="0052036F"/>
    <w:rsid w:val="00520B63"/>
    <w:rsid w:val="0052127E"/>
    <w:rsid w:val="005226AC"/>
    <w:rsid w:val="00522BF2"/>
    <w:rsid w:val="0052356B"/>
    <w:rsid w:val="0052453D"/>
    <w:rsid w:val="005245A0"/>
    <w:rsid w:val="00532075"/>
    <w:rsid w:val="00533453"/>
    <w:rsid w:val="00533C6B"/>
    <w:rsid w:val="005457C8"/>
    <w:rsid w:val="00545ADC"/>
    <w:rsid w:val="00547CC4"/>
    <w:rsid w:val="00551BEA"/>
    <w:rsid w:val="00553BE9"/>
    <w:rsid w:val="00553ED5"/>
    <w:rsid w:val="00556C74"/>
    <w:rsid w:val="00556C7B"/>
    <w:rsid w:val="0055753D"/>
    <w:rsid w:val="00560A7E"/>
    <w:rsid w:val="0056166A"/>
    <w:rsid w:val="00562EFA"/>
    <w:rsid w:val="005632B3"/>
    <w:rsid w:val="00565A03"/>
    <w:rsid w:val="005671A6"/>
    <w:rsid w:val="00567432"/>
    <w:rsid w:val="00567CFB"/>
    <w:rsid w:val="00567FC2"/>
    <w:rsid w:val="005710A9"/>
    <w:rsid w:val="005756BA"/>
    <w:rsid w:val="00575AB1"/>
    <w:rsid w:val="00575E77"/>
    <w:rsid w:val="00577959"/>
    <w:rsid w:val="00580904"/>
    <w:rsid w:val="00580FA1"/>
    <w:rsid w:val="00581DF1"/>
    <w:rsid w:val="00582633"/>
    <w:rsid w:val="005852CA"/>
    <w:rsid w:val="00585F9A"/>
    <w:rsid w:val="005862D0"/>
    <w:rsid w:val="005865BF"/>
    <w:rsid w:val="00590CD8"/>
    <w:rsid w:val="00592640"/>
    <w:rsid w:val="00593130"/>
    <w:rsid w:val="00595625"/>
    <w:rsid w:val="005A0E19"/>
    <w:rsid w:val="005A1890"/>
    <w:rsid w:val="005A1E77"/>
    <w:rsid w:val="005A4CAB"/>
    <w:rsid w:val="005A5E6C"/>
    <w:rsid w:val="005A6FE6"/>
    <w:rsid w:val="005A7B1F"/>
    <w:rsid w:val="005B01AF"/>
    <w:rsid w:val="005B2085"/>
    <w:rsid w:val="005C3860"/>
    <w:rsid w:val="005C3E67"/>
    <w:rsid w:val="005C44A8"/>
    <w:rsid w:val="005C5804"/>
    <w:rsid w:val="005C6498"/>
    <w:rsid w:val="005D1532"/>
    <w:rsid w:val="005D3F41"/>
    <w:rsid w:val="005D461F"/>
    <w:rsid w:val="005D626E"/>
    <w:rsid w:val="005D64FB"/>
    <w:rsid w:val="005E000B"/>
    <w:rsid w:val="005E0574"/>
    <w:rsid w:val="005E2CC1"/>
    <w:rsid w:val="005E3C33"/>
    <w:rsid w:val="005E3C57"/>
    <w:rsid w:val="005E4200"/>
    <w:rsid w:val="005E4A08"/>
    <w:rsid w:val="005E4CC7"/>
    <w:rsid w:val="005E55E1"/>
    <w:rsid w:val="005E7110"/>
    <w:rsid w:val="005E7CFA"/>
    <w:rsid w:val="005F10A8"/>
    <w:rsid w:val="005F1FE6"/>
    <w:rsid w:val="005F2E02"/>
    <w:rsid w:val="005F2E2C"/>
    <w:rsid w:val="005F4807"/>
    <w:rsid w:val="005F5280"/>
    <w:rsid w:val="00600E43"/>
    <w:rsid w:val="00604C22"/>
    <w:rsid w:val="006062CA"/>
    <w:rsid w:val="006100E8"/>
    <w:rsid w:val="00611B8A"/>
    <w:rsid w:val="0061209F"/>
    <w:rsid w:val="0061224B"/>
    <w:rsid w:val="00612304"/>
    <w:rsid w:val="00614CBF"/>
    <w:rsid w:val="006155BE"/>
    <w:rsid w:val="00615847"/>
    <w:rsid w:val="00615D1C"/>
    <w:rsid w:val="006174D3"/>
    <w:rsid w:val="00620027"/>
    <w:rsid w:val="006258C8"/>
    <w:rsid w:val="00626061"/>
    <w:rsid w:val="006269DA"/>
    <w:rsid w:val="00626BD4"/>
    <w:rsid w:val="00627461"/>
    <w:rsid w:val="006277B6"/>
    <w:rsid w:val="0063211C"/>
    <w:rsid w:val="00632EE5"/>
    <w:rsid w:val="00632F2A"/>
    <w:rsid w:val="006336DF"/>
    <w:rsid w:val="00633941"/>
    <w:rsid w:val="00633F67"/>
    <w:rsid w:val="006341E3"/>
    <w:rsid w:val="00635943"/>
    <w:rsid w:val="0063683D"/>
    <w:rsid w:val="0064318F"/>
    <w:rsid w:val="0064377C"/>
    <w:rsid w:val="00643E26"/>
    <w:rsid w:val="00646F3C"/>
    <w:rsid w:val="006530CF"/>
    <w:rsid w:val="00664988"/>
    <w:rsid w:val="00665701"/>
    <w:rsid w:val="00665A6B"/>
    <w:rsid w:val="00665EF8"/>
    <w:rsid w:val="00666426"/>
    <w:rsid w:val="00666D87"/>
    <w:rsid w:val="00667564"/>
    <w:rsid w:val="00671F67"/>
    <w:rsid w:val="006740F4"/>
    <w:rsid w:val="00674B99"/>
    <w:rsid w:val="00677637"/>
    <w:rsid w:val="006815ED"/>
    <w:rsid w:val="006820C7"/>
    <w:rsid w:val="00682F4D"/>
    <w:rsid w:val="00684387"/>
    <w:rsid w:val="0068649F"/>
    <w:rsid w:val="00687406"/>
    <w:rsid w:val="00687AF9"/>
    <w:rsid w:val="00687EE6"/>
    <w:rsid w:val="00691102"/>
    <w:rsid w:val="00693CAF"/>
    <w:rsid w:val="00696DD3"/>
    <w:rsid w:val="006970D2"/>
    <w:rsid w:val="006A2773"/>
    <w:rsid w:val="006A425E"/>
    <w:rsid w:val="006A4B08"/>
    <w:rsid w:val="006B1090"/>
    <w:rsid w:val="006B1EFA"/>
    <w:rsid w:val="006B2359"/>
    <w:rsid w:val="006B3023"/>
    <w:rsid w:val="006B3499"/>
    <w:rsid w:val="006B4763"/>
    <w:rsid w:val="006B5E07"/>
    <w:rsid w:val="006B60FB"/>
    <w:rsid w:val="006B7033"/>
    <w:rsid w:val="006B759E"/>
    <w:rsid w:val="006C0971"/>
    <w:rsid w:val="006C2857"/>
    <w:rsid w:val="006C4D8F"/>
    <w:rsid w:val="006C54B1"/>
    <w:rsid w:val="006C7BF7"/>
    <w:rsid w:val="006D3170"/>
    <w:rsid w:val="006D33A4"/>
    <w:rsid w:val="006D3E55"/>
    <w:rsid w:val="006D5B20"/>
    <w:rsid w:val="006D6977"/>
    <w:rsid w:val="006D798A"/>
    <w:rsid w:val="006E0F34"/>
    <w:rsid w:val="006E1273"/>
    <w:rsid w:val="006E3324"/>
    <w:rsid w:val="006E374F"/>
    <w:rsid w:val="006E3B3A"/>
    <w:rsid w:val="006E6400"/>
    <w:rsid w:val="006E6E58"/>
    <w:rsid w:val="006E7DAB"/>
    <w:rsid w:val="006F0A34"/>
    <w:rsid w:val="006F1CBB"/>
    <w:rsid w:val="006F3497"/>
    <w:rsid w:val="006F5E90"/>
    <w:rsid w:val="006F6055"/>
    <w:rsid w:val="006F67B8"/>
    <w:rsid w:val="007010B0"/>
    <w:rsid w:val="00705F67"/>
    <w:rsid w:val="007064AD"/>
    <w:rsid w:val="00707087"/>
    <w:rsid w:val="007073CA"/>
    <w:rsid w:val="00712987"/>
    <w:rsid w:val="00715E3A"/>
    <w:rsid w:val="0072015A"/>
    <w:rsid w:val="007205B0"/>
    <w:rsid w:val="007207AD"/>
    <w:rsid w:val="007230E1"/>
    <w:rsid w:val="00724476"/>
    <w:rsid w:val="007244EF"/>
    <w:rsid w:val="00726C75"/>
    <w:rsid w:val="0072797D"/>
    <w:rsid w:val="00731666"/>
    <w:rsid w:val="0073358F"/>
    <w:rsid w:val="00735390"/>
    <w:rsid w:val="00735750"/>
    <w:rsid w:val="00736248"/>
    <w:rsid w:val="007439FC"/>
    <w:rsid w:val="007445F2"/>
    <w:rsid w:val="0074637B"/>
    <w:rsid w:val="00750F84"/>
    <w:rsid w:val="0075116D"/>
    <w:rsid w:val="00753413"/>
    <w:rsid w:val="007544F0"/>
    <w:rsid w:val="007577C8"/>
    <w:rsid w:val="00760DAF"/>
    <w:rsid w:val="00764969"/>
    <w:rsid w:val="007662AE"/>
    <w:rsid w:val="007669E4"/>
    <w:rsid w:val="00766BA2"/>
    <w:rsid w:val="007722ED"/>
    <w:rsid w:val="007727E2"/>
    <w:rsid w:val="0077521C"/>
    <w:rsid w:val="00777750"/>
    <w:rsid w:val="00780771"/>
    <w:rsid w:val="00780F0F"/>
    <w:rsid w:val="00783072"/>
    <w:rsid w:val="00783B44"/>
    <w:rsid w:val="00784A6D"/>
    <w:rsid w:val="007859A1"/>
    <w:rsid w:val="00786315"/>
    <w:rsid w:val="00787212"/>
    <w:rsid w:val="00790A8C"/>
    <w:rsid w:val="00791FAE"/>
    <w:rsid w:val="00793182"/>
    <w:rsid w:val="00794020"/>
    <w:rsid w:val="00795D76"/>
    <w:rsid w:val="0079616E"/>
    <w:rsid w:val="00796A29"/>
    <w:rsid w:val="00797A87"/>
    <w:rsid w:val="007A0DD6"/>
    <w:rsid w:val="007A0E15"/>
    <w:rsid w:val="007A327E"/>
    <w:rsid w:val="007A48D0"/>
    <w:rsid w:val="007A71C6"/>
    <w:rsid w:val="007B0AAC"/>
    <w:rsid w:val="007B2AE4"/>
    <w:rsid w:val="007B2EE5"/>
    <w:rsid w:val="007B3424"/>
    <w:rsid w:val="007B540C"/>
    <w:rsid w:val="007B6E39"/>
    <w:rsid w:val="007C18B2"/>
    <w:rsid w:val="007C1F6A"/>
    <w:rsid w:val="007C21C6"/>
    <w:rsid w:val="007C27FD"/>
    <w:rsid w:val="007C30D3"/>
    <w:rsid w:val="007C3B07"/>
    <w:rsid w:val="007C3D1E"/>
    <w:rsid w:val="007C624D"/>
    <w:rsid w:val="007C630B"/>
    <w:rsid w:val="007D051B"/>
    <w:rsid w:val="007D3C68"/>
    <w:rsid w:val="007D48F1"/>
    <w:rsid w:val="007D4C65"/>
    <w:rsid w:val="007D4FF2"/>
    <w:rsid w:val="007D70D6"/>
    <w:rsid w:val="007D732C"/>
    <w:rsid w:val="007D7BAD"/>
    <w:rsid w:val="007E09CA"/>
    <w:rsid w:val="007E121E"/>
    <w:rsid w:val="007E270D"/>
    <w:rsid w:val="007E2BD5"/>
    <w:rsid w:val="007E2E24"/>
    <w:rsid w:val="007E4107"/>
    <w:rsid w:val="007E6792"/>
    <w:rsid w:val="007F0DD5"/>
    <w:rsid w:val="007F1FF3"/>
    <w:rsid w:val="007F4830"/>
    <w:rsid w:val="007F669B"/>
    <w:rsid w:val="007F7D96"/>
    <w:rsid w:val="00801E6F"/>
    <w:rsid w:val="00802270"/>
    <w:rsid w:val="00802753"/>
    <w:rsid w:val="00810F84"/>
    <w:rsid w:val="0081109F"/>
    <w:rsid w:val="00814217"/>
    <w:rsid w:val="008144D0"/>
    <w:rsid w:val="00815703"/>
    <w:rsid w:val="00815753"/>
    <w:rsid w:val="00816D79"/>
    <w:rsid w:val="00820237"/>
    <w:rsid w:val="00822BDE"/>
    <w:rsid w:val="008263CC"/>
    <w:rsid w:val="00826669"/>
    <w:rsid w:val="00827567"/>
    <w:rsid w:val="00830DD3"/>
    <w:rsid w:val="00831097"/>
    <w:rsid w:val="00832ACC"/>
    <w:rsid w:val="008340E1"/>
    <w:rsid w:val="00834C22"/>
    <w:rsid w:val="00843380"/>
    <w:rsid w:val="008443E4"/>
    <w:rsid w:val="00844B09"/>
    <w:rsid w:val="00845593"/>
    <w:rsid w:val="00845B99"/>
    <w:rsid w:val="00846DAA"/>
    <w:rsid w:val="00846F36"/>
    <w:rsid w:val="00847495"/>
    <w:rsid w:val="0084753A"/>
    <w:rsid w:val="00851168"/>
    <w:rsid w:val="008520A7"/>
    <w:rsid w:val="00852569"/>
    <w:rsid w:val="008525D2"/>
    <w:rsid w:val="008531CC"/>
    <w:rsid w:val="00853EFB"/>
    <w:rsid w:val="0085415C"/>
    <w:rsid w:val="0085471E"/>
    <w:rsid w:val="00855D68"/>
    <w:rsid w:val="008564F3"/>
    <w:rsid w:val="00860928"/>
    <w:rsid w:val="00860952"/>
    <w:rsid w:val="00862D58"/>
    <w:rsid w:val="00864223"/>
    <w:rsid w:val="008646AD"/>
    <w:rsid w:val="00865B07"/>
    <w:rsid w:val="00866199"/>
    <w:rsid w:val="00866E0D"/>
    <w:rsid w:val="00867437"/>
    <w:rsid w:val="00872450"/>
    <w:rsid w:val="00873E8D"/>
    <w:rsid w:val="00874C76"/>
    <w:rsid w:val="00875D44"/>
    <w:rsid w:val="00876822"/>
    <w:rsid w:val="00877709"/>
    <w:rsid w:val="00877DCC"/>
    <w:rsid w:val="00881FBA"/>
    <w:rsid w:val="00882D32"/>
    <w:rsid w:val="0088353B"/>
    <w:rsid w:val="00883DD2"/>
    <w:rsid w:val="00884BEE"/>
    <w:rsid w:val="00885563"/>
    <w:rsid w:val="0088576A"/>
    <w:rsid w:val="00885810"/>
    <w:rsid w:val="00886C5F"/>
    <w:rsid w:val="00891816"/>
    <w:rsid w:val="0089580A"/>
    <w:rsid w:val="00896985"/>
    <w:rsid w:val="008A049D"/>
    <w:rsid w:val="008A1E35"/>
    <w:rsid w:val="008A58D5"/>
    <w:rsid w:val="008A63CE"/>
    <w:rsid w:val="008B4309"/>
    <w:rsid w:val="008B535F"/>
    <w:rsid w:val="008B55FA"/>
    <w:rsid w:val="008B5DD2"/>
    <w:rsid w:val="008C011C"/>
    <w:rsid w:val="008C06DE"/>
    <w:rsid w:val="008C2198"/>
    <w:rsid w:val="008C2B9C"/>
    <w:rsid w:val="008C38AE"/>
    <w:rsid w:val="008C519B"/>
    <w:rsid w:val="008C6FA7"/>
    <w:rsid w:val="008C771A"/>
    <w:rsid w:val="008D0E4C"/>
    <w:rsid w:val="008D1873"/>
    <w:rsid w:val="008D346F"/>
    <w:rsid w:val="008D3A2C"/>
    <w:rsid w:val="008D4A30"/>
    <w:rsid w:val="008D621B"/>
    <w:rsid w:val="008D6F45"/>
    <w:rsid w:val="008D7CB1"/>
    <w:rsid w:val="008D7D0D"/>
    <w:rsid w:val="008D7DBB"/>
    <w:rsid w:val="008E0EA1"/>
    <w:rsid w:val="008E33B4"/>
    <w:rsid w:val="008E3F1D"/>
    <w:rsid w:val="008E51AC"/>
    <w:rsid w:val="008E544C"/>
    <w:rsid w:val="008E7050"/>
    <w:rsid w:val="008E7D90"/>
    <w:rsid w:val="008F1124"/>
    <w:rsid w:val="008F22EA"/>
    <w:rsid w:val="008F2F8D"/>
    <w:rsid w:val="008F3E28"/>
    <w:rsid w:val="008F7B64"/>
    <w:rsid w:val="00901EF4"/>
    <w:rsid w:val="00903219"/>
    <w:rsid w:val="0090342A"/>
    <w:rsid w:val="0090570A"/>
    <w:rsid w:val="00905FD6"/>
    <w:rsid w:val="00912392"/>
    <w:rsid w:val="00913547"/>
    <w:rsid w:val="00917BED"/>
    <w:rsid w:val="00921DDD"/>
    <w:rsid w:val="00922338"/>
    <w:rsid w:val="009235A7"/>
    <w:rsid w:val="00923B11"/>
    <w:rsid w:val="00923FCD"/>
    <w:rsid w:val="00924173"/>
    <w:rsid w:val="00925759"/>
    <w:rsid w:val="00925F6A"/>
    <w:rsid w:val="00926F8F"/>
    <w:rsid w:val="00927F0D"/>
    <w:rsid w:val="00930E36"/>
    <w:rsid w:val="0093176E"/>
    <w:rsid w:val="00933A79"/>
    <w:rsid w:val="009355A3"/>
    <w:rsid w:val="00935C09"/>
    <w:rsid w:val="00935E01"/>
    <w:rsid w:val="00944662"/>
    <w:rsid w:val="00945C5C"/>
    <w:rsid w:val="00945E0A"/>
    <w:rsid w:val="009470BB"/>
    <w:rsid w:val="00947DD2"/>
    <w:rsid w:val="009500AB"/>
    <w:rsid w:val="00951581"/>
    <w:rsid w:val="00951993"/>
    <w:rsid w:val="00951E9D"/>
    <w:rsid w:val="0095214D"/>
    <w:rsid w:val="00954968"/>
    <w:rsid w:val="00954BE1"/>
    <w:rsid w:val="009560DF"/>
    <w:rsid w:val="00961274"/>
    <w:rsid w:val="0096446A"/>
    <w:rsid w:val="00965920"/>
    <w:rsid w:val="00965D4A"/>
    <w:rsid w:val="00966911"/>
    <w:rsid w:val="009714DD"/>
    <w:rsid w:val="0097156B"/>
    <w:rsid w:val="0097222D"/>
    <w:rsid w:val="00972657"/>
    <w:rsid w:val="0097318C"/>
    <w:rsid w:val="00975095"/>
    <w:rsid w:val="00980F4E"/>
    <w:rsid w:val="00982F54"/>
    <w:rsid w:val="009849E3"/>
    <w:rsid w:val="009861E7"/>
    <w:rsid w:val="009866FA"/>
    <w:rsid w:val="009927ED"/>
    <w:rsid w:val="0099350F"/>
    <w:rsid w:val="00993E04"/>
    <w:rsid w:val="00995C1A"/>
    <w:rsid w:val="00996F3F"/>
    <w:rsid w:val="00997491"/>
    <w:rsid w:val="009976AE"/>
    <w:rsid w:val="009A3B63"/>
    <w:rsid w:val="009A55BE"/>
    <w:rsid w:val="009B321D"/>
    <w:rsid w:val="009B37A5"/>
    <w:rsid w:val="009B39A4"/>
    <w:rsid w:val="009B3C09"/>
    <w:rsid w:val="009B4023"/>
    <w:rsid w:val="009B41A1"/>
    <w:rsid w:val="009B49C2"/>
    <w:rsid w:val="009B5743"/>
    <w:rsid w:val="009C1FFD"/>
    <w:rsid w:val="009C396D"/>
    <w:rsid w:val="009C452C"/>
    <w:rsid w:val="009C49B8"/>
    <w:rsid w:val="009C5B48"/>
    <w:rsid w:val="009C6E6C"/>
    <w:rsid w:val="009C7C39"/>
    <w:rsid w:val="009D0249"/>
    <w:rsid w:val="009D03D2"/>
    <w:rsid w:val="009D2696"/>
    <w:rsid w:val="009D43F4"/>
    <w:rsid w:val="009D4B85"/>
    <w:rsid w:val="009D58CA"/>
    <w:rsid w:val="009D7F94"/>
    <w:rsid w:val="009E098E"/>
    <w:rsid w:val="009E20C4"/>
    <w:rsid w:val="009E656E"/>
    <w:rsid w:val="009F3C5B"/>
    <w:rsid w:val="009F3C9F"/>
    <w:rsid w:val="009F4A28"/>
    <w:rsid w:val="009F5AA3"/>
    <w:rsid w:val="009F606F"/>
    <w:rsid w:val="009F70F1"/>
    <w:rsid w:val="00A00B14"/>
    <w:rsid w:val="00A00F8A"/>
    <w:rsid w:val="00A0169B"/>
    <w:rsid w:val="00A0225E"/>
    <w:rsid w:val="00A03243"/>
    <w:rsid w:val="00A04695"/>
    <w:rsid w:val="00A05B42"/>
    <w:rsid w:val="00A06CE7"/>
    <w:rsid w:val="00A075A0"/>
    <w:rsid w:val="00A1143D"/>
    <w:rsid w:val="00A1275B"/>
    <w:rsid w:val="00A13CF3"/>
    <w:rsid w:val="00A141A0"/>
    <w:rsid w:val="00A16080"/>
    <w:rsid w:val="00A17DB9"/>
    <w:rsid w:val="00A20CCF"/>
    <w:rsid w:val="00A216A9"/>
    <w:rsid w:val="00A21FE4"/>
    <w:rsid w:val="00A22B6A"/>
    <w:rsid w:val="00A23021"/>
    <w:rsid w:val="00A2318E"/>
    <w:rsid w:val="00A24250"/>
    <w:rsid w:val="00A24FD4"/>
    <w:rsid w:val="00A256B8"/>
    <w:rsid w:val="00A259F6"/>
    <w:rsid w:val="00A31636"/>
    <w:rsid w:val="00A32CF9"/>
    <w:rsid w:val="00A40AD8"/>
    <w:rsid w:val="00A41E73"/>
    <w:rsid w:val="00A4320F"/>
    <w:rsid w:val="00A45CF8"/>
    <w:rsid w:val="00A46B39"/>
    <w:rsid w:val="00A47147"/>
    <w:rsid w:val="00A506E7"/>
    <w:rsid w:val="00A51609"/>
    <w:rsid w:val="00A52201"/>
    <w:rsid w:val="00A52E71"/>
    <w:rsid w:val="00A5442F"/>
    <w:rsid w:val="00A54615"/>
    <w:rsid w:val="00A5673D"/>
    <w:rsid w:val="00A56F94"/>
    <w:rsid w:val="00A571EE"/>
    <w:rsid w:val="00A572BC"/>
    <w:rsid w:val="00A6225D"/>
    <w:rsid w:val="00A62B66"/>
    <w:rsid w:val="00A62F59"/>
    <w:rsid w:val="00A70A0D"/>
    <w:rsid w:val="00A71FCB"/>
    <w:rsid w:val="00A73759"/>
    <w:rsid w:val="00A74B07"/>
    <w:rsid w:val="00A770B3"/>
    <w:rsid w:val="00A773FB"/>
    <w:rsid w:val="00A833E7"/>
    <w:rsid w:val="00A914C9"/>
    <w:rsid w:val="00A916BE"/>
    <w:rsid w:val="00A932A2"/>
    <w:rsid w:val="00A958B1"/>
    <w:rsid w:val="00A95908"/>
    <w:rsid w:val="00A963BB"/>
    <w:rsid w:val="00A97056"/>
    <w:rsid w:val="00AA0EC3"/>
    <w:rsid w:val="00AA2426"/>
    <w:rsid w:val="00AA4891"/>
    <w:rsid w:val="00AA563E"/>
    <w:rsid w:val="00AA57B5"/>
    <w:rsid w:val="00AA6407"/>
    <w:rsid w:val="00AA6D23"/>
    <w:rsid w:val="00AB03F4"/>
    <w:rsid w:val="00AB10BD"/>
    <w:rsid w:val="00AB3341"/>
    <w:rsid w:val="00AB3E4C"/>
    <w:rsid w:val="00AB754E"/>
    <w:rsid w:val="00AB7A8D"/>
    <w:rsid w:val="00AC09C3"/>
    <w:rsid w:val="00AC0BD8"/>
    <w:rsid w:val="00AC0CB6"/>
    <w:rsid w:val="00AC1EFD"/>
    <w:rsid w:val="00AC276C"/>
    <w:rsid w:val="00AC30F7"/>
    <w:rsid w:val="00AC3C13"/>
    <w:rsid w:val="00AC6C08"/>
    <w:rsid w:val="00AD669D"/>
    <w:rsid w:val="00AD7D5C"/>
    <w:rsid w:val="00AE0390"/>
    <w:rsid w:val="00AE4632"/>
    <w:rsid w:val="00AE4EDB"/>
    <w:rsid w:val="00AE5415"/>
    <w:rsid w:val="00AE66DD"/>
    <w:rsid w:val="00AE70FD"/>
    <w:rsid w:val="00AF331A"/>
    <w:rsid w:val="00AF3543"/>
    <w:rsid w:val="00AF4D05"/>
    <w:rsid w:val="00AF5323"/>
    <w:rsid w:val="00AF6196"/>
    <w:rsid w:val="00AF7369"/>
    <w:rsid w:val="00B00E65"/>
    <w:rsid w:val="00B03632"/>
    <w:rsid w:val="00B03D3D"/>
    <w:rsid w:val="00B04F8B"/>
    <w:rsid w:val="00B05978"/>
    <w:rsid w:val="00B10DBF"/>
    <w:rsid w:val="00B12532"/>
    <w:rsid w:val="00B157DF"/>
    <w:rsid w:val="00B16471"/>
    <w:rsid w:val="00B224FF"/>
    <w:rsid w:val="00B23244"/>
    <w:rsid w:val="00B23848"/>
    <w:rsid w:val="00B2437A"/>
    <w:rsid w:val="00B2447E"/>
    <w:rsid w:val="00B24D88"/>
    <w:rsid w:val="00B25BC2"/>
    <w:rsid w:val="00B26C73"/>
    <w:rsid w:val="00B27948"/>
    <w:rsid w:val="00B311BA"/>
    <w:rsid w:val="00B32129"/>
    <w:rsid w:val="00B322BC"/>
    <w:rsid w:val="00B335FF"/>
    <w:rsid w:val="00B36C52"/>
    <w:rsid w:val="00B40499"/>
    <w:rsid w:val="00B40CCE"/>
    <w:rsid w:val="00B427ED"/>
    <w:rsid w:val="00B42942"/>
    <w:rsid w:val="00B43236"/>
    <w:rsid w:val="00B45378"/>
    <w:rsid w:val="00B46E3F"/>
    <w:rsid w:val="00B47717"/>
    <w:rsid w:val="00B50647"/>
    <w:rsid w:val="00B50957"/>
    <w:rsid w:val="00B54059"/>
    <w:rsid w:val="00B54ADE"/>
    <w:rsid w:val="00B5506E"/>
    <w:rsid w:val="00B55307"/>
    <w:rsid w:val="00B60FAF"/>
    <w:rsid w:val="00B62623"/>
    <w:rsid w:val="00B62EE2"/>
    <w:rsid w:val="00B647E4"/>
    <w:rsid w:val="00B65702"/>
    <w:rsid w:val="00B65B3F"/>
    <w:rsid w:val="00B65FC7"/>
    <w:rsid w:val="00B668CC"/>
    <w:rsid w:val="00B66A1D"/>
    <w:rsid w:val="00B67CEB"/>
    <w:rsid w:val="00B71C6C"/>
    <w:rsid w:val="00B75397"/>
    <w:rsid w:val="00B755A5"/>
    <w:rsid w:val="00B77000"/>
    <w:rsid w:val="00B80D3E"/>
    <w:rsid w:val="00B81B87"/>
    <w:rsid w:val="00B85B07"/>
    <w:rsid w:val="00B86144"/>
    <w:rsid w:val="00B92231"/>
    <w:rsid w:val="00B926F7"/>
    <w:rsid w:val="00B9298B"/>
    <w:rsid w:val="00B92AA5"/>
    <w:rsid w:val="00B94FE8"/>
    <w:rsid w:val="00B95AE9"/>
    <w:rsid w:val="00BA01AD"/>
    <w:rsid w:val="00BA04D5"/>
    <w:rsid w:val="00BA05EC"/>
    <w:rsid w:val="00BA06C3"/>
    <w:rsid w:val="00BA2D4C"/>
    <w:rsid w:val="00BA3149"/>
    <w:rsid w:val="00BA3435"/>
    <w:rsid w:val="00BA3BD6"/>
    <w:rsid w:val="00BA41AD"/>
    <w:rsid w:val="00BA66F8"/>
    <w:rsid w:val="00BB2601"/>
    <w:rsid w:val="00BB281A"/>
    <w:rsid w:val="00BB6220"/>
    <w:rsid w:val="00BB6FC1"/>
    <w:rsid w:val="00BB7526"/>
    <w:rsid w:val="00BB774D"/>
    <w:rsid w:val="00BB79D8"/>
    <w:rsid w:val="00BB7C7B"/>
    <w:rsid w:val="00BC0076"/>
    <w:rsid w:val="00BC0C01"/>
    <w:rsid w:val="00BC1F7E"/>
    <w:rsid w:val="00BD044E"/>
    <w:rsid w:val="00BD1046"/>
    <w:rsid w:val="00BD19F5"/>
    <w:rsid w:val="00BD3611"/>
    <w:rsid w:val="00BD67E3"/>
    <w:rsid w:val="00BD67F2"/>
    <w:rsid w:val="00BD7332"/>
    <w:rsid w:val="00BD79FB"/>
    <w:rsid w:val="00BD7F71"/>
    <w:rsid w:val="00BE1010"/>
    <w:rsid w:val="00BE10E1"/>
    <w:rsid w:val="00BE1664"/>
    <w:rsid w:val="00BE2733"/>
    <w:rsid w:val="00BE451C"/>
    <w:rsid w:val="00BE4943"/>
    <w:rsid w:val="00BE7A29"/>
    <w:rsid w:val="00BE7E99"/>
    <w:rsid w:val="00BF0005"/>
    <w:rsid w:val="00BF0C9D"/>
    <w:rsid w:val="00BF1A50"/>
    <w:rsid w:val="00BF1BBF"/>
    <w:rsid w:val="00BF2748"/>
    <w:rsid w:val="00BF2C0A"/>
    <w:rsid w:val="00BF4AC9"/>
    <w:rsid w:val="00BF4DCB"/>
    <w:rsid w:val="00BF7B84"/>
    <w:rsid w:val="00C0047E"/>
    <w:rsid w:val="00C02029"/>
    <w:rsid w:val="00C02445"/>
    <w:rsid w:val="00C05712"/>
    <w:rsid w:val="00C05D90"/>
    <w:rsid w:val="00C11F9C"/>
    <w:rsid w:val="00C17597"/>
    <w:rsid w:val="00C1779A"/>
    <w:rsid w:val="00C20577"/>
    <w:rsid w:val="00C20776"/>
    <w:rsid w:val="00C21F24"/>
    <w:rsid w:val="00C22BCD"/>
    <w:rsid w:val="00C25B48"/>
    <w:rsid w:val="00C2633F"/>
    <w:rsid w:val="00C26416"/>
    <w:rsid w:val="00C2762F"/>
    <w:rsid w:val="00C30441"/>
    <w:rsid w:val="00C31C60"/>
    <w:rsid w:val="00C34181"/>
    <w:rsid w:val="00C34759"/>
    <w:rsid w:val="00C35F35"/>
    <w:rsid w:val="00C37B39"/>
    <w:rsid w:val="00C4132C"/>
    <w:rsid w:val="00C41376"/>
    <w:rsid w:val="00C414DA"/>
    <w:rsid w:val="00C417AE"/>
    <w:rsid w:val="00C41D2F"/>
    <w:rsid w:val="00C43611"/>
    <w:rsid w:val="00C43B2A"/>
    <w:rsid w:val="00C45644"/>
    <w:rsid w:val="00C45A77"/>
    <w:rsid w:val="00C45BCE"/>
    <w:rsid w:val="00C4685F"/>
    <w:rsid w:val="00C509AD"/>
    <w:rsid w:val="00C51BE8"/>
    <w:rsid w:val="00C52357"/>
    <w:rsid w:val="00C52A77"/>
    <w:rsid w:val="00C537A2"/>
    <w:rsid w:val="00C546DF"/>
    <w:rsid w:val="00C54BAB"/>
    <w:rsid w:val="00C54C51"/>
    <w:rsid w:val="00C561A2"/>
    <w:rsid w:val="00C569D1"/>
    <w:rsid w:val="00C61CFE"/>
    <w:rsid w:val="00C62201"/>
    <w:rsid w:val="00C66017"/>
    <w:rsid w:val="00C66F28"/>
    <w:rsid w:val="00C72FB5"/>
    <w:rsid w:val="00C73E26"/>
    <w:rsid w:val="00C74E56"/>
    <w:rsid w:val="00C76969"/>
    <w:rsid w:val="00C80201"/>
    <w:rsid w:val="00C83356"/>
    <w:rsid w:val="00C85407"/>
    <w:rsid w:val="00C86092"/>
    <w:rsid w:val="00C8697E"/>
    <w:rsid w:val="00C90D2C"/>
    <w:rsid w:val="00C913EB"/>
    <w:rsid w:val="00C91483"/>
    <w:rsid w:val="00C93617"/>
    <w:rsid w:val="00C936F0"/>
    <w:rsid w:val="00C9451E"/>
    <w:rsid w:val="00C957E1"/>
    <w:rsid w:val="00C9580F"/>
    <w:rsid w:val="00CA0F31"/>
    <w:rsid w:val="00CA2A32"/>
    <w:rsid w:val="00CA4067"/>
    <w:rsid w:val="00CA4703"/>
    <w:rsid w:val="00CA58B6"/>
    <w:rsid w:val="00CA59D4"/>
    <w:rsid w:val="00CA71BE"/>
    <w:rsid w:val="00CA7BC9"/>
    <w:rsid w:val="00CA7DA8"/>
    <w:rsid w:val="00CB0183"/>
    <w:rsid w:val="00CB1215"/>
    <w:rsid w:val="00CB2737"/>
    <w:rsid w:val="00CB3D4A"/>
    <w:rsid w:val="00CB55D9"/>
    <w:rsid w:val="00CB6C69"/>
    <w:rsid w:val="00CC0B45"/>
    <w:rsid w:val="00CC214B"/>
    <w:rsid w:val="00CC3244"/>
    <w:rsid w:val="00CC4D86"/>
    <w:rsid w:val="00CC7D31"/>
    <w:rsid w:val="00CD2788"/>
    <w:rsid w:val="00CD2F6C"/>
    <w:rsid w:val="00CD336C"/>
    <w:rsid w:val="00CD3B51"/>
    <w:rsid w:val="00CD672F"/>
    <w:rsid w:val="00CD7037"/>
    <w:rsid w:val="00CE0E13"/>
    <w:rsid w:val="00CE20F3"/>
    <w:rsid w:val="00CE6B62"/>
    <w:rsid w:val="00CF0F66"/>
    <w:rsid w:val="00CF11AE"/>
    <w:rsid w:val="00CF1ABB"/>
    <w:rsid w:val="00CF26C9"/>
    <w:rsid w:val="00CF2BEE"/>
    <w:rsid w:val="00CF4107"/>
    <w:rsid w:val="00CF56D8"/>
    <w:rsid w:val="00CF6944"/>
    <w:rsid w:val="00CF7685"/>
    <w:rsid w:val="00CF7860"/>
    <w:rsid w:val="00CF7E05"/>
    <w:rsid w:val="00D029C4"/>
    <w:rsid w:val="00D039D3"/>
    <w:rsid w:val="00D05788"/>
    <w:rsid w:val="00D057ED"/>
    <w:rsid w:val="00D06197"/>
    <w:rsid w:val="00D12BD3"/>
    <w:rsid w:val="00D12D46"/>
    <w:rsid w:val="00D13079"/>
    <w:rsid w:val="00D13DCC"/>
    <w:rsid w:val="00D15388"/>
    <w:rsid w:val="00D174A8"/>
    <w:rsid w:val="00D174DD"/>
    <w:rsid w:val="00D20200"/>
    <w:rsid w:val="00D20965"/>
    <w:rsid w:val="00D20984"/>
    <w:rsid w:val="00D212B0"/>
    <w:rsid w:val="00D21EC2"/>
    <w:rsid w:val="00D236D3"/>
    <w:rsid w:val="00D2443A"/>
    <w:rsid w:val="00D2538D"/>
    <w:rsid w:val="00D25606"/>
    <w:rsid w:val="00D2660A"/>
    <w:rsid w:val="00D26DE0"/>
    <w:rsid w:val="00D26FCB"/>
    <w:rsid w:val="00D317AF"/>
    <w:rsid w:val="00D318AB"/>
    <w:rsid w:val="00D34A90"/>
    <w:rsid w:val="00D34F6F"/>
    <w:rsid w:val="00D40B6E"/>
    <w:rsid w:val="00D42771"/>
    <w:rsid w:val="00D449F7"/>
    <w:rsid w:val="00D459C3"/>
    <w:rsid w:val="00D4718E"/>
    <w:rsid w:val="00D47867"/>
    <w:rsid w:val="00D47B54"/>
    <w:rsid w:val="00D507D6"/>
    <w:rsid w:val="00D530C9"/>
    <w:rsid w:val="00D55BBB"/>
    <w:rsid w:val="00D55C72"/>
    <w:rsid w:val="00D5635F"/>
    <w:rsid w:val="00D56877"/>
    <w:rsid w:val="00D615F4"/>
    <w:rsid w:val="00D62540"/>
    <w:rsid w:val="00D63986"/>
    <w:rsid w:val="00D64173"/>
    <w:rsid w:val="00D6587F"/>
    <w:rsid w:val="00D661DB"/>
    <w:rsid w:val="00D66630"/>
    <w:rsid w:val="00D6675E"/>
    <w:rsid w:val="00D70F5C"/>
    <w:rsid w:val="00D73E7F"/>
    <w:rsid w:val="00D74C60"/>
    <w:rsid w:val="00D755FB"/>
    <w:rsid w:val="00D757BD"/>
    <w:rsid w:val="00D768A9"/>
    <w:rsid w:val="00D77CDF"/>
    <w:rsid w:val="00D81B36"/>
    <w:rsid w:val="00D83739"/>
    <w:rsid w:val="00D86574"/>
    <w:rsid w:val="00D86AF0"/>
    <w:rsid w:val="00D86EE1"/>
    <w:rsid w:val="00D8786A"/>
    <w:rsid w:val="00D91D71"/>
    <w:rsid w:val="00D921E5"/>
    <w:rsid w:val="00D924E3"/>
    <w:rsid w:val="00D92B7C"/>
    <w:rsid w:val="00D94775"/>
    <w:rsid w:val="00D95969"/>
    <w:rsid w:val="00D96EC7"/>
    <w:rsid w:val="00DA4001"/>
    <w:rsid w:val="00DA654D"/>
    <w:rsid w:val="00DA674A"/>
    <w:rsid w:val="00DA6CCA"/>
    <w:rsid w:val="00DA7969"/>
    <w:rsid w:val="00DB43B0"/>
    <w:rsid w:val="00DB5FA7"/>
    <w:rsid w:val="00DB6129"/>
    <w:rsid w:val="00DB6F8D"/>
    <w:rsid w:val="00DB7C0B"/>
    <w:rsid w:val="00DB7E49"/>
    <w:rsid w:val="00DC0E6B"/>
    <w:rsid w:val="00DC2E0C"/>
    <w:rsid w:val="00DD19D1"/>
    <w:rsid w:val="00DE15D2"/>
    <w:rsid w:val="00DE4A8B"/>
    <w:rsid w:val="00DE5451"/>
    <w:rsid w:val="00DE6A12"/>
    <w:rsid w:val="00DE7CBE"/>
    <w:rsid w:val="00DF05CD"/>
    <w:rsid w:val="00DF1B15"/>
    <w:rsid w:val="00DF1B96"/>
    <w:rsid w:val="00DF1BB2"/>
    <w:rsid w:val="00DF43D1"/>
    <w:rsid w:val="00E03EE5"/>
    <w:rsid w:val="00E05B29"/>
    <w:rsid w:val="00E068BB"/>
    <w:rsid w:val="00E07108"/>
    <w:rsid w:val="00E07170"/>
    <w:rsid w:val="00E077CD"/>
    <w:rsid w:val="00E07EB1"/>
    <w:rsid w:val="00E1099F"/>
    <w:rsid w:val="00E112C6"/>
    <w:rsid w:val="00E1463C"/>
    <w:rsid w:val="00E151A3"/>
    <w:rsid w:val="00E15D98"/>
    <w:rsid w:val="00E1610A"/>
    <w:rsid w:val="00E20540"/>
    <w:rsid w:val="00E214DB"/>
    <w:rsid w:val="00E221E5"/>
    <w:rsid w:val="00E23803"/>
    <w:rsid w:val="00E25141"/>
    <w:rsid w:val="00E323D6"/>
    <w:rsid w:val="00E32BAA"/>
    <w:rsid w:val="00E32D8B"/>
    <w:rsid w:val="00E34C49"/>
    <w:rsid w:val="00E37ECB"/>
    <w:rsid w:val="00E4065E"/>
    <w:rsid w:val="00E41B9B"/>
    <w:rsid w:val="00E42419"/>
    <w:rsid w:val="00E42DC7"/>
    <w:rsid w:val="00E44758"/>
    <w:rsid w:val="00E50412"/>
    <w:rsid w:val="00E518A1"/>
    <w:rsid w:val="00E5564D"/>
    <w:rsid w:val="00E5671A"/>
    <w:rsid w:val="00E57779"/>
    <w:rsid w:val="00E6056C"/>
    <w:rsid w:val="00E614E3"/>
    <w:rsid w:val="00E617E7"/>
    <w:rsid w:val="00E63A06"/>
    <w:rsid w:val="00E64038"/>
    <w:rsid w:val="00E648F4"/>
    <w:rsid w:val="00E66722"/>
    <w:rsid w:val="00E6681F"/>
    <w:rsid w:val="00E75A8F"/>
    <w:rsid w:val="00E76400"/>
    <w:rsid w:val="00E81F96"/>
    <w:rsid w:val="00E84AE4"/>
    <w:rsid w:val="00E84ECA"/>
    <w:rsid w:val="00E852D7"/>
    <w:rsid w:val="00E90F0C"/>
    <w:rsid w:val="00E92DFB"/>
    <w:rsid w:val="00E95129"/>
    <w:rsid w:val="00E97B5E"/>
    <w:rsid w:val="00EA0014"/>
    <w:rsid w:val="00EA09FD"/>
    <w:rsid w:val="00EA1E98"/>
    <w:rsid w:val="00EA2A58"/>
    <w:rsid w:val="00EA2B39"/>
    <w:rsid w:val="00EA2E71"/>
    <w:rsid w:val="00EA467C"/>
    <w:rsid w:val="00EA4895"/>
    <w:rsid w:val="00EA4C6A"/>
    <w:rsid w:val="00EA66B4"/>
    <w:rsid w:val="00EA6806"/>
    <w:rsid w:val="00EA6A5E"/>
    <w:rsid w:val="00EA7AF4"/>
    <w:rsid w:val="00EB15C3"/>
    <w:rsid w:val="00EB1F83"/>
    <w:rsid w:val="00EB5BF6"/>
    <w:rsid w:val="00EB75B0"/>
    <w:rsid w:val="00EC1591"/>
    <w:rsid w:val="00EC1DBF"/>
    <w:rsid w:val="00EC22B6"/>
    <w:rsid w:val="00EC273C"/>
    <w:rsid w:val="00EC368A"/>
    <w:rsid w:val="00EC3F2C"/>
    <w:rsid w:val="00EC46EA"/>
    <w:rsid w:val="00EC769A"/>
    <w:rsid w:val="00ED02BA"/>
    <w:rsid w:val="00ED1428"/>
    <w:rsid w:val="00ED1509"/>
    <w:rsid w:val="00ED38B8"/>
    <w:rsid w:val="00ED3A1B"/>
    <w:rsid w:val="00ED5243"/>
    <w:rsid w:val="00ED594A"/>
    <w:rsid w:val="00ED61D4"/>
    <w:rsid w:val="00EE17FE"/>
    <w:rsid w:val="00EE2CBF"/>
    <w:rsid w:val="00EE3F5B"/>
    <w:rsid w:val="00EE532D"/>
    <w:rsid w:val="00EE6B57"/>
    <w:rsid w:val="00EE7177"/>
    <w:rsid w:val="00EF264B"/>
    <w:rsid w:val="00EF330D"/>
    <w:rsid w:val="00EF432E"/>
    <w:rsid w:val="00EF7024"/>
    <w:rsid w:val="00EF77C6"/>
    <w:rsid w:val="00F00B9B"/>
    <w:rsid w:val="00F00C68"/>
    <w:rsid w:val="00F00E46"/>
    <w:rsid w:val="00F019AA"/>
    <w:rsid w:val="00F03BF9"/>
    <w:rsid w:val="00F03FA8"/>
    <w:rsid w:val="00F0542F"/>
    <w:rsid w:val="00F06DC8"/>
    <w:rsid w:val="00F07491"/>
    <w:rsid w:val="00F11D8C"/>
    <w:rsid w:val="00F11F2D"/>
    <w:rsid w:val="00F12299"/>
    <w:rsid w:val="00F1350F"/>
    <w:rsid w:val="00F13C76"/>
    <w:rsid w:val="00F13CD3"/>
    <w:rsid w:val="00F1574E"/>
    <w:rsid w:val="00F16689"/>
    <w:rsid w:val="00F17AEB"/>
    <w:rsid w:val="00F209FC"/>
    <w:rsid w:val="00F2297E"/>
    <w:rsid w:val="00F26CD6"/>
    <w:rsid w:val="00F27D58"/>
    <w:rsid w:val="00F30592"/>
    <w:rsid w:val="00F309B0"/>
    <w:rsid w:val="00F33749"/>
    <w:rsid w:val="00F36920"/>
    <w:rsid w:val="00F37353"/>
    <w:rsid w:val="00F4185C"/>
    <w:rsid w:val="00F43063"/>
    <w:rsid w:val="00F43D3D"/>
    <w:rsid w:val="00F45338"/>
    <w:rsid w:val="00F51498"/>
    <w:rsid w:val="00F52CE0"/>
    <w:rsid w:val="00F53B82"/>
    <w:rsid w:val="00F56A00"/>
    <w:rsid w:val="00F56CDF"/>
    <w:rsid w:val="00F57416"/>
    <w:rsid w:val="00F63AFB"/>
    <w:rsid w:val="00F6417D"/>
    <w:rsid w:val="00F663FE"/>
    <w:rsid w:val="00F66629"/>
    <w:rsid w:val="00F6669F"/>
    <w:rsid w:val="00F7010A"/>
    <w:rsid w:val="00F70B06"/>
    <w:rsid w:val="00F7121F"/>
    <w:rsid w:val="00F71CC5"/>
    <w:rsid w:val="00F72E83"/>
    <w:rsid w:val="00F7414C"/>
    <w:rsid w:val="00F74AE5"/>
    <w:rsid w:val="00F74DE2"/>
    <w:rsid w:val="00F75B04"/>
    <w:rsid w:val="00F76EF3"/>
    <w:rsid w:val="00F83351"/>
    <w:rsid w:val="00F85741"/>
    <w:rsid w:val="00F85BA3"/>
    <w:rsid w:val="00F96E50"/>
    <w:rsid w:val="00FA0180"/>
    <w:rsid w:val="00FA093C"/>
    <w:rsid w:val="00FA1AEE"/>
    <w:rsid w:val="00FA203F"/>
    <w:rsid w:val="00FA2EA8"/>
    <w:rsid w:val="00FA4497"/>
    <w:rsid w:val="00FA54F4"/>
    <w:rsid w:val="00FA6588"/>
    <w:rsid w:val="00FB0586"/>
    <w:rsid w:val="00FB0AB0"/>
    <w:rsid w:val="00FB18CA"/>
    <w:rsid w:val="00FB34CD"/>
    <w:rsid w:val="00FB4EB4"/>
    <w:rsid w:val="00FB71CE"/>
    <w:rsid w:val="00FC01FF"/>
    <w:rsid w:val="00FC05AC"/>
    <w:rsid w:val="00FC06BF"/>
    <w:rsid w:val="00FC117D"/>
    <w:rsid w:val="00FC7151"/>
    <w:rsid w:val="00FD088F"/>
    <w:rsid w:val="00FD1982"/>
    <w:rsid w:val="00FD340B"/>
    <w:rsid w:val="00FD39F4"/>
    <w:rsid w:val="00FD3ADD"/>
    <w:rsid w:val="00FD45FC"/>
    <w:rsid w:val="00FD5ABB"/>
    <w:rsid w:val="00FD7037"/>
    <w:rsid w:val="00FE1D98"/>
    <w:rsid w:val="00FE2355"/>
    <w:rsid w:val="00FE2934"/>
    <w:rsid w:val="00FE3B16"/>
    <w:rsid w:val="00FE53A2"/>
    <w:rsid w:val="00FE7502"/>
    <w:rsid w:val="00FF007F"/>
    <w:rsid w:val="00FF4CA4"/>
    <w:rsid w:val="00FF62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D34B2"/>
  <w15:chartTrackingRefBased/>
  <w15:docId w15:val="{F1AFF440-A8BF-4630-9724-D65145860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4492F"/>
    <w:rPr>
      <w:sz w:val="24"/>
      <w:szCs w:val="24"/>
      <w:lang w:eastAsia="en-US"/>
    </w:rPr>
  </w:style>
  <w:style w:type="paragraph" w:styleId="Antrat1">
    <w:name w:val="heading 1"/>
    <w:basedOn w:val="prastasis"/>
    <w:next w:val="prastasis"/>
    <w:qFormat/>
    <w:rsid w:val="00BF0C9D"/>
    <w:pPr>
      <w:keepNext/>
      <w:jc w:val="center"/>
      <w:outlineLvl w:val="0"/>
    </w:pPr>
    <w:rPr>
      <w:b/>
      <w:bCs/>
    </w:rPr>
  </w:style>
  <w:style w:type="paragraph" w:styleId="Antrat2">
    <w:name w:val="heading 2"/>
    <w:basedOn w:val="prastasis"/>
    <w:next w:val="prastasis"/>
    <w:qFormat/>
    <w:rsid w:val="004C2351"/>
    <w:pPr>
      <w:keepNext/>
      <w:spacing w:before="240" w:after="60"/>
      <w:outlineLvl w:val="1"/>
    </w:pPr>
    <w:rPr>
      <w:rFonts w:ascii="Arial" w:hAnsi="Arial" w:cs="Arial"/>
      <w:b/>
      <w:bCs/>
      <w:i/>
      <w:iCs/>
      <w:sz w:val="28"/>
      <w:szCs w:val="28"/>
    </w:rPr>
  </w:style>
  <w:style w:type="paragraph" w:styleId="Antrat4">
    <w:name w:val="heading 4"/>
    <w:basedOn w:val="prastasis"/>
    <w:next w:val="prastasis"/>
    <w:link w:val="Antrat4Diagrama"/>
    <w:semiHidden/>
    <w:unhideWhenUsed/>
    <w:qFormat/>
    <w:rsid w:val="007F669B"/>
    <w:pPr>
      <w:keepNext/>
      <w:spacing w:before="240" w:after="60"/>
      <w:outlineLvl w:val="3"/>
    </w:pPr>
    <w:rPr>
      <w:rFonts w:ascii="Calibri" w:hAnsi="Calibri"/>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
    <w:name w:val="Diagrama"/>
    <w:basedOn w:val="prastasis"/>
    <w:semiHidden/>
    <w:rsid w:val="00114687"/>
    <w:pPr>
      <w:spacing w:after="160" w:line="240" w:lineRule="exact"/>
    </w:pPr>
    <w:rPr>
      <w:rFonts w:ascii="Verdana" w:hAnsi="Verdana" w:cs="Verdana"/>
      <w:sz w:val="20"/>
      <w:szCs w:val="20"/>
      <w:lang w:eastAsia="lt-LT"/>
    </w:rPr>
  </w:style>
  <w:style w:type="paragraph" w:styleId="Sraopastraipa">
    <w:name w:val="List Paragraph"/>
    <w:basedOn w:val="prastasis"/>
    <w:uiPriority w:val="34"/>
    <w:qFormat/>
    <w:rsid w:val="002A334E"/>
    <w:pPr>
      <w:ind w:left="720"/>
      <w:contextualSpacing/>
    </w:pPr>
    <w:rPr>
      <w:sz w:val="20"/>
      <w:szCs w:val="20"/>
    </w:rPr>
  </w:style>
  <w:style w:type="paragraph" w:styleId="Antrats">
    <w:name w:val="header"/>
    <w:basedOn w:val="prastasis"/>
    <w:link w:val="AntratsDiagrama"/>
    <w:rsid w:val="007F4830"/>
    <w:pPr>
      <w:tabs>
        <w:tab w:val="center" w:pos="4819"/>
        <w:tab w:val="right" w:pos="9638"/>
      </w:tabs>
    </w:pPr>
  </w:style>
  <w:style w:type="character" w:customStyle="1" w:styleId="AntratsDiagrama">
    <w:name w:val="Antraštės Diagrama"/>
    <w:link w:val="Antrats"/>
    <w:rsid w:val="007F4830"/>
    <w:rPr>
      <w:sz w:val="24"/>
      <w:szCs w:val="24"/>
      <w:lang w:eastAsia="en-US"/>
    </w:rPr>
  </w:style>
  <w:style w:type="paragraph" w:styleId="Porat">
    <w:name w:val="footer"/>
    <w:basedOn w:val="prastasis"/>
    <w:link w:val="PoratDiagrama"/>
    <w:uiPriority w:val="99"/>
    <w:rsid w:val="007F4830"/>
    <w:pPr>
      <w:tabs>
        <w:tab w:val="center" w:pos="4819"/>
        <w:tab w:val="right" w:pos="9638"/>
      </w:tabs>
    </w:pPr>
  </w:style>
  <w:style w:type="character" w:customStyle="1" w:styleId="PoratDiagrama">
    <w:name w:val="Poraštė Diagrama"/>
    <w:link w:val="Porat"/>
    <w:uiPriority w:val="99"/>
    <w:rsid w:val="007F4830"/>
    <w:rPr>
      <w:sz w:val="24"/>
      <w:szCs w:val="24"/>
      <w:lang w:eastAsia="en-US"/>
    </w:rPr>
  </w:style>
  <w:style w:type="character" w:customStyle="1" w:styleId="1">
    <w:name w:val="1"/>
    <w:semiHidden/>
    <w:rsid w:val="00153B37"/>
    <w:rPr>
      <w:rFonts w:ascii="Arial" w:hAnsi="Arial" w:cs="Arial"/>
      <w:color w:val="auto"/>
      <w:sz w:val="20"/>
      <w:szCs w:val="20"/>
    </w:rPr>
  </w:style>
  <w:style w:type="character" w:styleId="Puslapionumeris">
    <w:name w:val="page number"/>
    <w:basedOn w:val="Numatytasispastraiposriftas"/>
    <w:rsid w:val="00DB6129"/>
  </w:style>
  <w:style w:type="paragraph" w:styleId="Pagrindiniotekstotrauka3">
    <w:name w:val="Body Text Indent 3"/>
    <w:basedOn w:val="prastasis"/>
    <w:link w:val="Pagrindiniotekstotrauka3Diagrama"/>
    <w:rsid w:val="00051FA8"/>
    <w:pPr>
      <w:spacing w:before="100" w:beforeAutospacing="1" w:after="100" w:afterAutospacing="1"/>
    </w:pPr>
    <w:rPr>
      <w:lang w:eastAsia="lt-LT"/>
    </w:rPr>
  </w:style>
  <w:style w:type="character" w:customStyle="1" w:styleId="apple-converted-space">
    <w:name w:val="apple-converted-space"/>
    <w:basedOn w:val="Numatytasispastraiposriftas"/>
    <w:rsid w:val="00051FA8"/>
  </w:style>
  <w:style w:type="paragraph" w:customStyle="1" w:styleId="CharCharDiagramaDiagramaDiagramaDiagramaDiagrama">
    <w:name w:val="Char Char Diagrama Diagrama Diagrama Diagrama Diagrama"/>
    <w:basedOn w:val="prastasis"/>
    <w:semiHidden/>
    <w:rsid w:val="00231235"/>
    <w:pPr>
      <w:spacing w:after="160" w:line="240" w:lineRule="exact"/>
    </w:pPr>
    <w:rPr>
      <w:rFonts w:ascii="Verdana" w:hAnsi="Verdana" w:cs="Verdana"/>
      <w:sz w:val="20"/>
      <w:szCs w:val="20"/>
      <w:lang w:eastAsia="lt-LT"/>
    </w:rPr>
  </w:style>
  <w:style w:type="character" w:customStyle="1" w:styleId="Pagrindiniotekstotrauka3Diagrama">
    <w:name w:val="Pagrindinio teksto įtrauka 3 Diagrama"/>
    <w:link w:val="Pagrindiniotekstotrauka3"/>
    <w:rsid w:val="005F5280"/>
    <w:rPr>
      <w:sz w:val="24"/>
      <w:szCs w:val="24"/>
    </w:rPr>
  </w:style>
  <w:style w:type="character" w:customStyle="1" w:styleId="Antrat4Diagrama">
    <w:name w:val="Antraštė 4 Diagrama"/>
    <w:link w:val="Antrat4"/>
    <w:semiHidden/>
    <w:rsid w:val="007F669B"/>
    <w:rPr>
      <w:rFonts w:ascii="Calibri" w:eastAsia="Times New Roman" w:hAnsi="Calibri" w:cs="Times New Roman"/>
      <w:b/>
      <w:bCs/>
      <w:sz w:val="28"/>
      <w:szCs w:val="28"/>
      <w:lang w:eastAsia="en-US"/>
    </w:rPr>
  </w:style>
  <w:style w:type="paragraph" w:styleId="Debesliotekstas">
    <w:name w:val="Balloon Text"/>
    <w:basedOn w:val="prastasis"/>
    <w:link w:val="DebesliotekstasDiagrama"/>
    <w:rsid w:val="006B1090"/>
    <w:rPr>
      <w:rFonts w:ascii="Tahoma" w:hAnsi="Tahoma" w:cs="Tahoma"/>
      <w:sz w:val="16"/>
      <w:szCs w:val="16"/>
    </w:rPr>
  </w:style>
  <w:style w:type="character" w:customStyle="1" w:styleId="DebesliotekstasDiagrama">
    <w:name w:val="Debesėlio tekstas Diagrama"/>
    <w:link w:val="Debesliotekstas"/>
    <w:rsid w:val="006B1090"/>
    <w:rPr>
      <w:rFonts w:ascii="Tahoma" w:hAnsi="Tahoma" w:cs="Tahoma"/>
      <w:sz w:val="16"/>
      <w:szCs w:val="16"/>
      <w:lang w:eastAsia="en-US"/>
    </w:rPr>
  </w:style>
  <w:style w:type="paragraph" w:styleId="Pagrindiniotekstotrauka2">
    <w:name w:val="Body Text Indent 2"/>
    <w:basedOn w:val="prastasis"/>
    <w:link w:val="Pagrindiniotekstotrauka2Diagrama"/>
    <w:rsid w:val="00070829"/>
    <w:pPr>
      <w:spacing w:after="120" w:line="480" w:lineRule="auto"/>
      <w:ind w:left="283"/>
    </w:pPr>
  </w:style>
  <w:style w:type="character" w:customStyle="1" w:styleId="Pagrindiniotekstotrauka2Diagrama">
    <w:name w:val="Pagrindinio teksto įtrauka 2 Diagrama"/>
    <w:link w:val="Pagrindiniotekstotrauka2"/>
    <w:rsid w:val="00070829"/>
    <w:rPr>
      <w:sz w:val="24"/>
      <w:szCs w:val="24"/>
      <w:lang w:eastAsia="en-US"/>
    </w:rPr>
  </w:style>
  <w:style w:type="paragraph" w:customStyle="1" w:styleId="prastasistinklapis">
    <w:name w:val="Įprastasis (tinklapis)"/>
    <w:basedOn w:val="prastasis"/>
    <w:uiPriority w:val="99"/>
    <w:unhideWhenUsed/>
    <w:rsid w:val="00F75B04"/>
    <w:pPr>
      <w:spacing w:before="100" w:beforeAutospacing="1" w:after="100" w:afterAutospacing="1"/>
    </w:pPr>
    <w:rPr>
      <w:lang w:eastAsia="lt-LT"/>
    </w:rPr>
  </w:style>
  <w:style w:type="character" w:styleId="Hipersaitas">
    <w:name w:val="Hyperlink"/>
    <w:uiPriority w:val="99"/>
    <w:unhideWhenUsed/>
    <w:rsid w:val="00F75B04"/>
    <w:rPr>
      <w:color w:val="0000FF"/>
      <w:u w:val="single"/>
    </w:rPr>
  </w:style>
  <w:style w:type="character" w:styleId="Grietas">
    <w:name w:val="Strong"/>
    <w:uiPriority w:val="22"/>
    <w:qFormat/>
    <w:rsid w:val="00F75B04"/>
    <w:rPr>
      <w:b/>
      <w:bCs/>
    </w:rPr>
  </w:style>
  <w:style w:type="character" w:styleId="Emfaz">
    <w:name w:val="Emphasis"/>
    <w:basedOn w:val="Numatytasispastraiposriftas"/>
    <w:uiPriority w:val="20"/>
    <w:qFormat/>
    <w:rsid w:val="00A160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891">
      <w:bodyDiv w:val="1"/>
      <w:marLeft w:val="0"/>
      <w:marRight w:val="0"/>
      <w:marTop w:val="0"/>
      <w:marBottom w:val="0"/>
      <w:divBdr>
        <w:top w:val="none" w:sz="0" w:space="0" w:color="auto"/>
        <w:left w:val="none" w:sz="0" w:space="0" w:color="auto"/>
        <w:bottom w:val="none" w:sz="0" w:space="0" w:color="auto"/>
        <w:right w:val="none" w:sz="0" w:space="0" w:color="auto"/>
      </w:divBdr>
      <w:divsChild>
        <w:div w:id="147981095">
          <w:marLeft w:val="0"/>
          <w:marRight w:val="0"/>
          <w:marTop w:val="0"/>
          <w:marBottom w:val="0"/>
          <w:divBdr>
            <w:top w:val="none" w:sz="0" w:space="0" w:color="auto"/>
            <w:left w:val="none" w:sz="0" w:space="0" w:color="auto"/>
            <w:bottom w:val="none" w:sz="0" w:space="0" w:color="auto"/>
            <w:right w:val="none" w:sz="0" w:space="0" w:color="auto"/>
          </w:divBdr>
          <w:divsChild>
            <w:div w:id="1389766268">
              <w:marLeft w:val="0"/>
              <w:marRight w:val="0"/>
              <w:marTop w:val="0"/>
              <w:marBottom w:val="0"/>
              <w:divBdr>
                <w:top w:val="none" w:sz="0" w:space="0" w:color="auto"/>
                <w:left w:val="none" w:sz="0" w:space="0" w:color="auto"/>
                <w:bottom w:val="none" w:sz="0" w:space="0" w:color="auto"/>
                <w:right w:val="none" w:sz="0" w:space="0" w:color="auto"/>
              </w:divBdr>
              <w:divsChild>
                <w:div w:id="1266116474">
                  <w:blockQuote w:val="1"/>
                  <w:marLeft w:val="96"/>
                  <w:marRight w:val="0"/>
                  <w:marTop w:val="0"/>
                  <w:marBottom w:val="0"/>
                  <w:divBdr>
                    <w:top w:val="none" w:sz="0" w:space="0" w:color="auto"/>
                    <w:left w:val="single" w:sz="4" w:space="6" w:color="CCCCCC"/>
                    <w:bottom w:val="none" w:sz="0" w:space="0" w:color="auto"/>
                    <w:right w:val="none" w:sz="0" w:space="0" w:color="auto"/>
                  </w:divBdr>
                  <w:divsChild>
                    <w:div w:id="276766264">
                      <w:marLeft w:val="0"/>
                      <w:marRight w:val="0"/>
                      <w:marTop w:val="0"/>
                      <w:marBottom w:val="0"/>
                      <w:divBdr>
                        <w:top w:val="none" w:sz="0" w:space="0" w:color="auto"/>
                        <w:left w:val="none" w:sz="0" w:space="0" w:color="auto"/>
                        <w:bottom w:val="none" w:sz="0" w:space="0" w:color="auto"/>
                        <w:right w:val="none" w:sz="0" w:space="0" w:color="auto"/>
                      </w:divBdr>
                      <w:divsChild>
                        <w:div w:id="103476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4282">
      <w:bodyDiv w:val="1"/>
      <w:marLeft w:val="0"/>
      <w:marRight w:val="0"/>
      <w:marTop w:val="0"/>
      <w:marBottom w:val="0"/>
      <w:divBdr>
        <w:top w:val="none" w:sz="0" w:space="0" w:color="auto"/>
        <w:left w:val="none" w:sz="0" w:space="0" w:color="auto"/>
        <w:bottom w:val="none" w:sz="0" w:space="0" w:color="auto"/>
        <w:right w:val="none" w:sz="0" w:space="0" w:color="auto"/>
      </w:divBdr>
    </w:div>
    <w:div w:id="172838625">
      <w:bodyDiv w:val="1"/>
      <w:marLeft w:val="0"/>
      <w:marRight w:val="0"/>
      <w:marTop w:val="0"/>
      <w:marBottom w:val="0"/>
      <w:divBdr>
        <w:top w:val="none" w:sz="0" w:space="0" w:color="auto"/>
        <w:left w:val="none" w:sz="0" w:space="0" w:color="auto"/>
        <w:bottom w:val="none" w:sz="0" w:space="0" w:color="auto"/>
        <w:right w:val="none" w:sz="0" w:space="0" w:color="auto"/>
      </w:divBdr>
      <w:divsChild>
        <w:div w:id="742141261">
          <w:marLeft w:val="0"/>
          <w:marRight w:val="0"/>
          <w:marTop w:val="0"/>
          <w:marBottom w:val="0"/>
          <w:divBdr>
            <w:top w:val="none" w:sz="0" w:space="0" w:color="auto"/>
            <w:left w:val="none" w:sz="0" w:space="0" w:color="auto"/>
            <w:bottom w:val="none" w:sz="0" w:space="0" w:color="auto"/>
            <w:right w:val="none" w:sz="0" w:space="0" w:color="auto"/>
          </w:divBdr>
        </w:div>
      </w:divsChild>
    </w:div>
    <w:div w:id="176625646">
      <w:bodyDiv w:val="1"/>
      <w:marLeft w:val="0"/>
      <w:marRight w:val="0"/>
      <w:marTop w:val="0"/>
      <w:marBottom w:val="0"/>
      <w:divBdr>
        <w:top w:val="none" w:sz="0" w:space="0" w:color="auto"/>
        <w:left w:val="none" w:sz="0" w:space="0" w:color="auto"/>
        <w:bottom w:val="none" w:sz="0" w:space="0" w:color="auto"/>
        <w:right w:val="none" w:sz="0" w:space="0" w:color="auto"/>
      </w:divBdr>
    </w:div>
    <w:div w:id="207959058">
      <w:bodyDiv w:val="1"/>
      <w:marLeft w:val="0"/>
      <w:marRight w:val="0"/>
      <w:marTop w:val="0"/>
      <w:marBottom w:val="0"/>
      <w:divBdr>
        <w:top w:val="none" w:sz="0" w:space="0" w:color="auto"/>
        <w:left w:val="none" w:sz="0" w:space="0" w:color="auto"/>
        <w:bottom w:val="none" w:sz="0" w:space="0" w:color="auto"/>
        <w:right w:val="none" w:sz="0" w:space="0" w:color="auto"/>
      </w:divBdr>
      <w:divsChild>
        <w:div w:id="1559627933">
          <w:marLeft w:val="0"/>
          <w:marRight w:val="0"/>
          <w:marTop w:val="0"/>
          <w:marBottom w:val="0"/>
          <w:divBdr>
            <w:top w:val="none" w:sz="0" w:space="0" w:color="auto"/>
            <w:left w:val="none" w:sz="0" w:space="0" w:color="auto"/>
            <w:bottom w:val="none" w:sz="0" w:space="0" w:color="auto"/>
            <w:right w:val="none" w:sz="0" w:space="0" w:color="auto"/>
          </w:divBdr>
          <w:divsChild>
            <w:div w:id="618147626">
              <w:marLeft w:val="0"/>
              <w:marRight w:val="0"/>
              <w:marTop w:val="0"/>
              <w:marBottom w:val="0"/>
              <w:divBdr>
                <w:top w:val="none" w:sz="0" w:space="0" w:color="auto"/>
                <w:left w:val="none" w:sz="0" w:space="0" w:color="auto"/>
                <w:bottom w:val="none" w:sz="0" w:space="0" w:color="auto"/>
                <w:right w:val="none" w:sz="0" w:space="0" w:color="auto"/>
              </w:divBdr>
            </w:div>
            <w:div w:id="74716959">
              <w:marLeft w:val="0"/>
              <w:marRight w:val="0"/>
              <w:marTop w:val="0"/>
              <w:marBottom w:val="0"/>
              <w:divBdr>
                <w:top w:val="none" w:sz="0" w:space="0" w:color="auto"/>
                <w:left w:val="none" w:sz="0" w:space="0" w:color="auto"/>
                <w:bottom w:val="none" w:sz="0" w:space="0" w:color="auto"/>
                <w:right w:val="none" w:sz="0" w:space="0" w:color="auto"/>
              </w:divBdr>
            </w:div>
            <w:div w:id="227689992">
              <w:marLeft w:val="0"/>
              <w:marRight w:val="0"/>
              <w:marTop w:val="0"/>
              <w:marBottom w:val="0"/>
              <w:divBdr>
                <w:top w:val="none" w:sz="0" w:space="0" w:color="auto"/>
                <w:left w:val="none" w:sz="0" w:space="0" w:color="auto"/>
                <w:bottom w:val="none" w:sz="0" w:space="0" w:color="auto"/>
                <w:right w:val="none" w:sz="0" w:space="0" w:color="auto"/>
              </w:divBdr>
            </w:div>
            <w:div w:id="782072932">
              <w:marLeft w:val="0"/>
              <w:marRight w:val="0"/>
              <w:marTop w:val="0"/>
              <w:marBottom w:val="0"/>
              <w:divBdr>
                <w:top w:val="none" w:sz="0" w:space="0" w:color="auto"/>
                <w:left w:val="none" w:sz="0" w:space="0" w:color="auto"/>
                <w:bottom w:val="none" w:sz="0" w:space="0" w:color="auto"/>
                <w:right w:val="none" w:sz="0" w:space="0" w:color="auto"/>
              </w:divBdr>
            </w:div>
            <w:div w:id="902133038">
              <w:marLeft w:val="0"/>
              <w:marRight w:val="0"/>
              <w:marTop w:val="0"/>
              <w:marBottom w:val="0"/>
              <w:divBdr>
                <w:top w:val="none" w:sz="0" w:space="0" w:color="auto"/>
                <w:left w:val="none" w:sz="0" w:space="0" w:color="auto"/>
                <w:bottom w:val="none" w:sz="0" w:space="0" w:color="auto"/>
                <w:right w:val="none" w:sz="0" w:space="0" w:color="auto"/>
              </w:divBdr>
            </w:div>
            <w:div w:id="10883516">
              <w:marLeft w:val="0"/>
              <w:marRight w:val="0"/>
              <w:marTop w:val="0"/>
              <w:marBottom w:val="0"/>
              <w:divBdr>
                <w:top w:val="none" w:sz="0" w:space="0" w:color="auto"/>
                <w:left w:val="none" w:sz="0" w:space="0" w:color="auto"/>
                <w:bottom w:val="none" w:sz="0" w:space="0" w:color="auto"/>
                <w:right w:val="none" w:sz="0" w:space="0" w:color="auto"/>
              </w:divBdr>
            </w:div>
            <w:div w:id="1974367563">
              <w:marLeft w:val="0"/>
              <w:marRight w:val="0"/>
              <w:marTop w:val="0"/>
              <w:marBottom w:val="0"/>
              <w:divBdr>
                <w:top w:val="none" w:sz="0" w:space="0" w:color="auto"/>
                <w:left w:val="none" w:sz="0" w:space="0" w:color="auto"/>
                <w:bottom w:val="none" w:sz="0" w:space="0" w:color="auto"/>
                <w:right w:val="none" w:sz="0" w:space="0" w:color="auto"/>
              </w:divBdr>
            </w:div>
            <w:div w:id="1541629133">
              <w:marLeft w:val="0"/>
              <w:marRight w:val="0"/>
              <w:marTop w:val="0"/>
              <w:marBottom w:val="0"/>
              <w:divBdr>
                <w:top w:val="none" w:sz="0" w:space="0" w:color="auto"/>
                <w:left w:val="none" w:sz="0" w:space="0" w:color="auto"/>
                <w:bottom w:val="none" w:sz="0" w:space="0" w:color="auto"/>
                <w:right w:val="none" w:sz="0" w:space="0" w:color="auto"/>
              </w:divBdr>
            </w:div>
            <w:div w:id="71836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26040">
      <w:bodyDiv w:val="1"/>
      <w:marLeft w:val="0"/>
      <w:marRight w:val="0"/>
      <w:marTop w:val="0"/>
      <w:marBottom w:val="0"/>
      <w:divBdr>
        <w:top w:val="none" w:sz="0" w:space="0" w:color="auto"/>
        <w:left w:val="none" w:sz="0" w:space="0" w:color="auto"/>
        <w:bottom w:val="none" w:sz="0" w:space="0" w:color="auto"/>
        <w:right w:val="none" w:sz="0" w:space="0" w:color="auto"/>
      </w:divBdr>
    </w:div>
    <w:div w:id="299724884">
      <w:bodyDiv w:val="1"/>
      <w:marLeft w:val="0"/>
      <w:marRight w:val="0"/>
      <w:marTop w:val="0"/>
      <w:marBottom w:val="0"/>
      <w:divBdr>
        <w:top w:val="none" w:sz="0" w:space="0" w:color="auto"/>
        <w:left w:val="none" w:sz="0" w:space="0" w:color="auto"/>
        <w:bottom w:val="none" w:sz="0" w:space="0" w:color="auto"/>
        <w:right w:val="none" w:sz="0" w:space="0" w:color="auto"/>
      </w:divBdr>
      <w:divsChild>
        <w:div w:id="99643380">
          <w:marLeft w:val="0"/>
          <w:marRight w:val="0"/>
          <w:marTop w:val="0"/>
          <w:marBottom w:val="0"/>
          <w:divBdr>
            <w:top w:val="none" w:sz="0" w:space="0" w:color="auto"/>
            <w:left w:val="none" w:sz="0" w:space="0" w:color="auto"/>
            <w:bottom w:val="none" w:sz="0" w:space="0" w:color="auto"/>
            <w:right w:val="none" w:sz="0" w:space="0" w:color="auto"/>
          </w:divBdr>
          <w:divsChild>
            <w:div w:id="166209445">
              <w:marLeft w:val="0"/>
              <w:marRight w:val="0"/>
              <w:marTop w:val="75"/>
              <w:marBottom w:val="75"/>
              <w:divBdr>
                <w:top w:val="none" w:sz="0" w:space="0" w:color="auto"/>
                <w:left w:val="none" w:sz="0" w:space="0" w:color="auto"/>
                <w:bottom w:val="none" w:sz="0" w:space="0" w:color="auto"/>
                <w:right w:val="none" w:sz="0" w:space="0" w:color="auto"/>
              </w:divBdr>
            </w:div>
            <w:div w:id="770012236">
              <w:marLeft w:val="0"/>
              <w:marRight w:val="0"/>
              <w:marTop w:val="75"/>
              <w:marBottom w:val="75"/>
              <w:divBdr>
                <w:top w:val="none" w:sz="0" w:space="0" w:color="auto"/>
                <w:left w:val="none" w:sz="0" w:space="0" w:color="auto"/>
                <w:bottom w:val="none" w:sz="0" w:space="0" w:color="auto"/>
                <w:right w:val="none" w:sz="0" w:space="0" w:color="auto"/>
              </w:divBdr>
            </w:div>
            <w:div w:id="11708281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370031625">
      <w:bodyDiv w:val="1"/>
      <w:marLeft w:val="0"/>
      <w:marRight w:val="0"/>
      <w:marTop w:val="0"/>
      <w:marBottom w:val="0"/>
      <w:divBdr>
        <w:top w:val="none" w:sz="0" w:space="0" w:color="auto"/>
        <w:left w:val="none" w:sz="0" w:space="0" w:color="auto"/>
        <w:bottom w:val="none" w:sz="0" w:space="0" w:color="auto"/>
        <w:right w:val="none" w:sz="0" w:space="0" w:color="auto"/>
      </w:divBdr>
      <w:divsChild>
        <w:div w:id="884103596">
          <w:marLeft w:val="0"/>
          <w:marRight w:val="0"/>
          <w:marTop w:val="0"/>
          <w:marBottom w:val="0"/>
          <w:divBdr>
            <w:top w:val="none" w:sz="0" w:space="0" w:color="auto"/>
            <w:left w:val="none" w:sz="0" w:space="0" w:color="auto"/>
            <w:bottom w:val="none" w:sz="0" w:space="0" w:color="auto"/>
            <w:right w:val="none" w:sz="0" w:space="0" w:color="auto"/>
          </w:divBdr>
        </w:div>
        <w:div w:id="1191341498">
          <w:marLeft w:val="0"/>
          <w:marRight w:val="0"/>
          <w:marTop w:val="0"/>
          <w:marBottom w:val="0"/>
          <w:divBdr>
            <w:top w:val="none" w:sz="0" w:space="0" w:color="auto"/>
            <w:left w:val="none" w:sz="0" w:space="0" w:color="auto"/>
            <w:bottom w:val="none" w:sz="0" w:space="0" w:color="auto"/>
            <w:right w:val="none" w:sz="0" w:space="0" w:color="auto"/>
          </w:divBdr>
        </w:div>
      </w:divsChild>
    </w:div>
    <w:div w:id="546651964">
      <w:bodyDiv w:val="1"/>
      <w:marLeft w:val="0"/>
      <w:marRight w:val="0"/>
      <w:marTop w:val="0"/>
      <w:marBottom w:val="0"/>
      <w:divBdr>
        <w:top w:val="none" w:sz="0" w:space="0" w:color="auto"/>
        <w:left w:val="none" w:sz="0" w:space="0" w:color="auto"/>
        <w:bottom w:val="none" w:sz="0" w:space="0" w:color="auto"/>
        <w:right w:val="none" w:sz="0" w:space="0" w:color="auto"/>
      </w:divBdr>
    </w:div>
    <w:div w:id="608126626">
      <w:bodyDiv w:val="1"/>
      <w:marLeft w:val="0"/>
      <w:marRight w:val="0"/>
      <w:marTop w:val="0"/>
      <w:marBottom w:val="0"/>
      <w:divBdr>
        <w:top w:val="none" w:sz="0" w:space="0" w:color="auto"/>
        <w:left w:val="none" w:sz="0" w:space="0" w:color="auto"/>
        <w:bottom w:val="none" w:sz="0" w:space="0" w:color="auto"/>
        <w:right w:val="none" w:sz="0" w:space="0" w:color="auto"/>
      </w:divBdr>
    </w:div>
    <w:div w:id="703797036">
      <w:bodyDiv w:val="1"/>
      <w:marLeft w:val="0"/>
      <w:marRight w:val="0"/>
      <w:marTop w:val="0"/>
      <w:marBottom w:val="0"/>
      <w:divBdr>
        <w:top w:val="none" w:sz="0" w:space="0" w:color="auto"/>
        <w:left w:val="none" w:sz="0" w:space="0" w:color="auto"/>
        <w:bottom w:val="none" w:sz="0" w:space="0" w:color="auto"/>
        <w:right w:val="none" w:sz="0" w:space="0" w:color="auto"/>
      </w:divBdr>
    </w:div>
    <w:div w:id="786922765">
      <w:bodyDiv w:val="1"/>
      <w:marLeft w:val="0"/>
      <w:marRight w:val="0"/>
      <w:marTop w:val="0"/>
      <w:marBottom w:val="0"/>
      <w:divBdr>
        <w:top w:val="none" w:sz="0" w:space="0" w:color="auto"/>
        <w:left w:val="none" w:sz="0" w:space="0" w:color="auto"/>
        <w:bottom w:val="none" w:sz="0" w:space="0" w:color="auto"/>
        <w:right w:val="none" w:sz="0" w:space="0" w:color="auto"/>
      </w:divBdr>
      <w:divsChild>
        <w:div w:id="1836340738">
          <w:marLeft w:val="0"/>
          <w:marRight w:val="0"/>
          <w:marTop w:val="0"/>
          <w:marBottom w:val="0"/>
          <w:divBdr>
            <w:top w:val="none" w:sz="0" w:space="0" w:color="auto"/>
            <w:left w:val="none" w:sz="0" w:space="0" w:color="auto"/>
            <w:bottom w:val="none" w:sz="0" w:space="0" w:color="auto"/>
            <w:right w:val="none" w:sz="0" w:space="0" w:color="auto"/>
          </w:divBdr>
          <w:divsChild>
            <w:div w:id="1299729554">
              <w:marLeft w:val="0"/>
              <w:marRight w:val="0"/>
              <w:marTop w:val="0"/>
              <w:marBottom w:val="0"/>
              <w:divBdr>
                <w:top w:val="none" w:sz="0" w:space="0" w:color="auto"/>
                <w:left w:val="none" w:sz="0" w:space="0" w:color="auto"/>
                <w:bottom w:val="none" w:sz="0" w:space="0" w:color="auto"/>
                <w:right w:val="none" w:sz="0" w:space="0" w:color="auto"/>
              </w:divBdr>
            </w:div>
            <w:div w:id="545990618">
              <w:marLeft w:val="0"/>
              <w:marRight w:val="0"/>
              <w:marTop w:val="0"/>
              <w:marBottom w:val="0"/>
              <w:divBdr>
                <w:top w:val="none" w:sz="0" w:space="0" w:color="auto"/>
                <w:left w:val="none" w:sz="0" w:space="0" w:color="auto"/>
                <w:bottom w:val="none" w:sz="0" w:space="0" w:color="auto"/>
                <w:right w:val="none" w:sz="0" w:space="0" w:color="auto"/>
              </w:divBdr>
            </w:div>
            <w:div w:id="1797289330">
              <w:marLeft w:val="0"/>
              <w:marRight w:val="0"/>
              <w:marTop w:val="0"/>
              <w:marBottom w:val="0"/>
              <w:divBdr>
                <w:top w:val="none" w:sz="0" w:space="0" w:color="auto"/>
                <w:left w:val="none" w:sz="0" w:space="0" w:color="auto"/>
                <w:bottom w:val="none" w:sz="0" w:space="0" w:color="auto"/>
                <w:right w:val="none" w:sz="0" w:space="0" w:color="auto"/>
              </w:divBdr>
            </w:div>
            <w:div w:id="973564604">
              <w:marLeft w:val="0"/>
              <w:marRight w:val="0"/>
              <w:marTop w:val="0"/>
              <w:marBottom w:val="0"/>
              <w:divBdr>
                <w:top w:val="none" w:sz="0" w:space="0" w:color="auto"/>
                <w:left w:val="none" w:sz="0" w:space="0" w:color="auto"/>
                <w:bottom w:val="none" w:sz="0" w:space="0" w:color="auto"/>
                <w:right w:val="none" w:sz="0" w:space="0" w:color="auto"/>
              </w:divBdr>
            </w:div>
            <w:div w:id="1726372509">
              <w:marLeft w:val="0"/>
              <w:marRight w:val="0"/>
              <w:marTop w:val="0"/>
              <w:marBottom w:val="0"/>
              <w:divBdr>
                <w:top w:val="none" w:sz="0" w:space="0" w:color="auto"/>
                <w:left w:val="none" w:sz="0" w:space="0" w:color="auto"/>
                <w:bottom w:val="none" w:sz="0" w:space="0" w:color="auto"/>
                <w:right w:val="none" w:sz="0" w:space="0" w:color="auto"/>
              </w:divBdr>
            </w:div>
            <w:div w:id="1232736518">
              <w:marLeft w:val="0"/>
              <w:marRight w:val="0"/>
              <w:marTop w:val="0"/>
              <w:marBottom w:val="0"/>
              <w:divBdr>
                <w:top w:val="none" w:sz="0" w:space="0" w:color="auto"/>
                <w:left w:val="none" w:sz="0" w:space="0" w:color="auto"/>
                <w:bottom w:val="none" w:sz="0" w:space="0" w:color="auto"/>
                <w:right w:val="none" w:sz="0" w:space="0" w:color="auto"/>
              </w:divBdr>
            </w:div>
            <w:div w:id="268659003">
              <w:marLeft w:val="0"/>
              <w:marRight w:val="0"/>
              <w:marTop w:val="0"/>
              <w:marBottom w:val="0"/>
              <w:divBdr>
                <w:top w:val="none" w:sz="0" w:space="0" w:color="auto"/>
                <w:left w:val="none" w:sz="0" w:space="0" w:color="auto"/>
                <w:bottom w:val="none" w:sz="0" w:space="0" w:color="auto"/>
                <w:right w:val="none" w:sz="0" w:space="0" w:color="auto"/>
              </w:divBdr>
            </w:div>
            <w:div w:id="901521748">
              <w:marLeft w:val="0"/>
              <w:marRight w:val="0"/>
              <w:marTop w:val="0"/>
              <w:marBottom w:val="0"/>
              <w:divBdr>
                <w:top w:val="none" w:sz="0" w:space="0" w:color="auto"/>
                <w:left w:val="none" w:sz="0" w:space="0" w:color="auto"/>
                <w:bottom w:val="none" w:sz="0" w:space="0" w:color="auto"/>
                <w:right w:val="none" w:sz="0" w:space="0" w:color="auto"/>
              </w:divBdr>
            </w:div>
            <w:div w:id="46347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89992">
      <w:bodyDiv w:val="1"/>
      <w:marLeft w:val="0"/>
      <w:marRight w:val="0"/>
      <w:marTop w:val="0"/>
      <w:marBottom w:val="0"/>
      <w:divBdr>
        <w:top w:val="none" w:sz="0" w:space="0" w:color="auto"/>
        <w:left w:val="none" w:sz="0" w:space="0" w:color="auto"/>
        <w:bottom w:val="none" w:sz="0" w:space="0" w:color="auto"/>
        <w:right w:val="none" w:sz="0" w:space="0" w:color="auto"/>
      </w:divBdr>
    </w:div>
    <w:div w:id="822622464">
      <w:bodyDiv w:val="1"/>
      <w:marLeft w:val="0"/>
      <w:marRight w:val="0"/>
      <w:marTop w:val="0"/>
      <w:marBottom w:val="0"/>
      <w:divBdr>
        <w:top w:val="none" w:sz="0" w:space="0" w:color="auto"/>
        <w:left w:val="none" w:sz="0" w:space="0" w:color="auto"/>
        <w:bottom w:val="none" w:sz="0" w:space="0" w:color="auto"/>
        <w:right w:val="none" w:sz="0" w:space="0" w:color="auto"/>
      </w:divBdr>
    </w:div>
    <w:div w:id="893543385">
      <w:bodyDiv w:val="1"/>
      <w:marLeft w:val="0"/>
      <w:marRight w:val="0"/>
      <w:marTop w:val="0"/>
      <w:marBottom w:val="0"/>
      <w:divBdr>
        <w:top w:val="none" w:sz="0" w:space="0" w:color="auto"/>
        <w:left w:val="none" w:sz="0" w:space="0" w:color="auto"/>
        <w:bottom w:val="none" w:sz="0" w:space="0" w:color="auto"/>
        <w:right w:val="none" w:sz="0" w:space="0" w:color="auto"/>
      </w:divBdr>
    </w:div>
    <w:div w:id="1115175421">
      <w:bodyDiv w:val="1"/>
      <w:marLeft w:val="0"/>
      <w:marRight w:val="0"/>
      <w:marTop w:val="0"/>
      <w:marBottom w:val="0"/>
      <w:divBdr>
        <w:top w:val="none" w:sz="0" w:space="0" w:color="auto"/>
        <w:left w:val="none" w:sz="0" w:space="0" w:color="auto"/>
        <w:bottom w:val="none" w:sz="0" w:space="0" w:color="auto"/>
        <w:right w:val="none" w:sz="0" w:space="0" w:color="auto"/>
      </w:divBdr>
    </w:div>
    <w:div w:id="1232078257">
      <w:bodyDiv w:val="1"/>
      <w:marLeft w:val="0"/>
      <w:marRight w:val="0"/>
      <w:marTop w:val="0"/>
      <w:marBottom w:val="0"/>
      <w:divBdr>
        <w:top w:val="none" w:sz="0" w:space="0" w:color="auto"/>
        <w:left w:val="none" w:sz="0" w:space="0" w:color="auto"/>
        <w:bottom w:val="none" w:sz="0" w:space="0" w:color="auto"/>
        <w:right w:val="none" w:sz="0" w:space="0" w:color="auto"/>
      </w:divBdr>
    </w:div>
    <w:div w:id="1582640031">
      <w:bodyDiv w:val="1"/>
      <w:marLeft w:val="0"/>
      <w:marRight w:val="0"/>
      <w:marTop w:val="0"/>
      <w:marBottom w:val="0"/>
      <w:divBdr>
        <w:top w:val="none" w:sz="0" w:space="0" w:color="auto"/>
        <w:left w:val="none" w:sz="0" w:space="0" w:color="auto"/>
        <w:bottom w:val="none" w:sz="0" w:space="0" w:color="auto"/>
        <w:right w:val="none" w:sz="0" w:space="0" w:color="auto"/>
      </w:divBdr>
    </w:div>
    <w:div w:id="1595170352">
      <w:bodyDiv w:val="1"/>
      <w:marLeft w:val="0"/>
      <w:marRight w:val="0"/>
      <w:marTop w:val="0"/>
      <w:marBottom w:val="0"/>
      <w:divBdr>
        <w:top w:val="none" w:sz="0" w:space="0" w:color="auto"/>
        <w:left w:val="none" w:sz="0" w:space="0" w:color="auto"/>
        <w:bottom w:val="none" w:sz="0" w:space="0" w:color="auto"/>
        <w:right w:val="none" w:sz="0" w:space="0" w:color="auto"/>
      </w:divBdr>
    </w:div>
    <w:div w:id="1600983819">
      <w:bodyDiv w:val="1"/>
      <w:marLeft w:val="225"/>
      <w:marRight w:val="225"/>
      <w:marTop w:val="0"/>
      <w:marBottom w:val="0"/>
      <w:divBdr>
        <w:top w:val="none" w:sz="0" w:space="0" w:color="auto"/>
        <w:left w:val="none" w:sz="0" w:space="0" w:color="auto"/>
        <w:bottom w:val="none" w:sz="0" w:space="0" w:color="auto"/>
        <w:right w:val="none" w:sz="0" w:space="0" w:color="auto"/>
      </w:divBdr>
      <w:divsChild>
        <w:div w:id="1705907527">
          <w:marLeft w:val="0"/>
          <w:marRight w:val="0"/>
          <w:marTop w:val="0"/>
          <w:marBottom w:val="0"/>
          <w:divBdr>
            <w:top w:val="none" w:sz="0" w:space="0" w:color="auto"/>
            <w:left w:val="none" w:sz="0" w:space="0" w:color="auto"/>
            <w:bottom w:val="none" w:sz="0" w:space="0" w:color="auto"/>
            <w:right w:val="none" w:sz="0" w:space="0" w:color="auto"/>
          </w:divBdr>
        </w:div>
      </w:divsChild>
    </w:div>
    <w:div w:id="1625235585">
      <w:bodyDiv w:val="1"/>
      <w:marLeft w:val="0"/>
      <w:marRight w:val="0"/>
      <w:marTop w:val="0"/>
      <w:marBottom w:val="0"/>
      <w:divBdr>
        <w:top w:val="none" w:sz="0" w:space="0" w:color="auto"/>
        <w:left w:val="none" w:sz="0" w:space="0" w:color="auto"/>
        <w:bottom w:val="none" w:sz="0" w:space="0" w:color="auto"/>
        <w:right w:val="none" w:sz="0" w:space="0" w:color="auto"/>
      </w:divBdr>
    </w:div>
    <w:div w:id="1776123653">
      <w:bodyDiv w:val="1"/>
      <w:marLeft w:val="0"/>
      <w:marRight w:val="0"/>
      <w:marTop w:val="0"/>
      <w:marBottom w:val="0"/>
      <w:divBdr>
        <w:top w:val="none" w:sz="0" w:space="0" w:color="auto"/>
        <w:left w:val="none" w:sz="0" w:space="0" w:color="auto"/>
        <w:bottom w:val="none" w:sz="0" w:space="0" w:color="auto"/>
        <w:right w:val="none" w:sz="0" w:space="0" w:color="auto"/>
      </w:divBdr>
      <w:divsChild>
        <w:div w:id="2036543167">
          <w:marLeft w:val="0"/>
          <w:marRight w:val="0"/>
          <w:marTop w:val="0"/>
          <w:marBottom w:val="0"/>
          <w:divBdr>
            <w:top w:val="none" w:sz="0" w:space="0" w:color="auto"/>
            <w:left w:val="none" w:sz="0" w:space="0" w:color="auto"/>
            <w:bottom w:val="none" w:sz="0" w:space="0" w:color="auto"/>
            <w:right w:val="none" w:sz="0" w:space="0" w:color="auto"/>
          </w:divBdr>
        </w:div>
      </w:divsChild>
    </w:div>
    <w:div w:id="1786928544">
      <w:bodyDiv w:val="1"/>
      <w:marLeft w:val="0"/>
      <w:marRight w:val="0"/>
      <w:marTop w:val="0"/>
      <w:marBottom w:val="0"/>
      <w:divBdr>
        <w:top w:val="none" w:sz="0" w:space="0" w:color="auto"/>
        <w:left w:val="none" w:sz="0" w:space="0" w:color="auto"/>
        <w:bottom w:val="none" w:sz="0" w:space="0" w:color="auto"/>
        <w:right w:val="none" w:sz="0" w:space="0" w:color="auto"/>
      </w:divBdr>
    </w:div>
    <w:div w:id="203719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EFEAF-C5AB-4E0F-8F0D-31735273B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5782</Words>
  <Characters>3297</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lpstr>
    </vt:vector>
  </TitlesOfParts>
  <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Živilė Mockutė</dc:creator>
  <cp:keywords/>
  <cp:lastModifiedBy>Diana Tiškuviene</cp:lastModifiedBy>
  <cp:revision>3</cp:revision>
  <cp:lastPrinted>2017-01-17T09:25:00Z</cp:lastPrinted>
  <dcterms:created xsi:type="dcterms:W3CDTF">2026-09-17T05:56:00Z</dcterms:created>
  <dcterms:modified xsi:type="dcterms:W3CDTF">2026-09-17T12:50:00Z</dcterms:modified>
</cp:coreProperties>
</file>